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center"/>
        <w:tblLook w:val="04A0" w:firstRow="1" w:lastRow="0" w:firstColumn="1" w:lastColumn="0" w:noHBand="0" w:noVBand="1"/>
      </w:tblPr>
      <w:tblGrid>
        <w:gridCol w:w="3982"/>
        <w:gridCol w:w="3982"/>
      </w:tblGrid>
      <w:tr w:rsidR="008F6085" w:rsidRPr="004F0A74" w:rsidTr="00742289">
        <w:trPr>
          <w:trHeight w:val="829"/>
          <w:jc w:val="center"/>
        </w:trPr>
        <w:tc>
          <w:tcPr>
            <w:tcW w:w="3982" w:type="dxa"/>
            <w:vAlign w:val="center"/>
          </w:tcPr>
          <w:p w:rsidR="008F6085" w:rsidRPr="004F0A74" w:rsidRDefault="008F6085" w:rsidP="00742289">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themeFill="text1"/>
            <w:vAlign w:val="center"/>
          </w:tcPr>
          <w:p w:rsidR="008F6085" w:rsidRPr="004F0A74" w:rsidRDefault="008F6085" w:rsidP="00742289">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Pr>
                <w:rFonts w:ascii="ＭＳ Ｐゴシック" w:eastAsia="ＭＳ Ｐゴシック" w:hAnsi="ＭＳ Ｐゴシック" w:hint="eastAsia"/>
                <w:sz w:val="48"/>
                <w:szCs w:val="48"/>
              </w:rPr>
              <w:t>学校理</w:t>
            </w:r>
            <w:r w:rsidRPr="004F0A74">
              <w:rPr>
                <w:rFonts w:ascii="ＭＳ Ｐゴシック" w:eastAsia="ＭＳ Ｐゴシック" w:hAnsi="ＭＳ Ｐゴシック" w:hint="eastAsia"/>
                <w:sz w:val="48"/>
                <w:szCs w:val="48"/>
              </w:rPr>
              <w:t>科用</w:t>
            </w:r>
          </w:p>
        </w:tc>
      </w:tr>
    </w:tbl>
    <w:p w:rsidR="008F6085" w:rsidRPr="004F0A74" w:rsidRDefault="008F6085" w:rsidP="008F6085"/>
    <w:p w:rsidR="008F6085" w:rsidRPr="004F0A74" w:rsidRDefault="008F6085" w:rsidP="008F6085"/>
    <w:p w:rsidR="008F6085" w:rsidRPr="004F0A74" w:rsidRDefault="008F6085" w:rsidP="008F6085"/>
    <w:tbl>
      <w:tblPr>
        <w:tblStyle w:val="a7"/>
        <w:tblW w:w="0" w:type="auto"/>
        <w:jc w:val="center"/>
        <w:tblLook w:val="04A0" w:firstRow="1" w:lastRow="0" w:firstColumn="1" w:lastColumn="0" w:noHBand="0" w:noVBand="1"/>
      </w:tblPr>
      <w:tblGrid>
        <w:gridCol w:w="9742"/>
      </w:tblGrid>
      <w:tr w:rsidR="008F6085" w:rsidRPr="004F0A74" w:rsidTr="00742289">
        <w:trPr>
          <w:trHeight w:val="3848"/>
          <w:jc w:val="center"/>
        </w:trPr>
        <w:tc>
          <w:tcPr>
            <w:tcW w:w="9742" w:type="dxa"/>
            <w:tcBorders>
              <w:top w:val="thinThickLargeGap" w:sz="36" w:space="0" w:color="auto"/>
              <w:left w:val="nil"/>
              <w:bottom w:val="thickThinLargeGap" w:sz="24" w:space="0" w:color="auto"/>
              <w:right w:val="nil"/>
            </w:tcBorders>
            <w:vAlign w:val="center"/>
          </w:tcPr>
          <w:p w:rsidR="008F6085" w:rsidRPr="004F0A74" w:rsidRDefault="008F6085" w:rsidP="00742289">
            <w:pPr>
              <w:snapToGrid w:val="0"/>
              <w:ind w:rightChars="-1" w:right="-2"/>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科学</w:t>
            </w:r>
            <w:r w:rsidRPr="004F0A74">
              <w:rPr>
                <w:rFonts w:ascii="ＭＳ Ｐゴシック" w:eastAsia="ＭＳ Ｐゴシック" w:hAnsi="ＭＳ Ｐゴシック" w:hint="eastAsia"/>
                <w:sz w:val="72"/>
                <w:szCs w:val="72"/>
              </w:rPr>
              <w:t>」</w:t>
            </w:r>
          </w:p>
          <w:p w:rsidR="008F6085" w:rsidRPr="004F0A74" w:rsidRDefault="008F6085" w:rsidP="00742289">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rsidR="008F6085" w:rsidRPr="004F0A74" w:rsidRDefault="008F6085" w:rsidP="00742289">
            <w:pPr>
              <w:jc w:val="center"/>
            </w:pPr>
            <w:r w:rsidRPr="004F0A74">
              <w:rPr>
                <w:rFonts w:ascii="ＭＳ Ｐゴシック" w:eastAsia="ＭＳ Ｐゴシック" w:hAnsi="ＭＳ Ｐゴシック" w:hint="eastAsia"/>
                <w:b/>
                <w:bCs/>
                <w:sz w:val="72"/>
                <w:szCs w:val="72"/>
              </w:rPr>
              <w:t>【１年】</w:t>
            </w:r>
          </w:p>
        </w:tc>
      </w:tr>
    </w:tbl>
    <w:p w:rsidR="008F6085" w:rsidRPr="004F0A74" w:rsidRDefault="008F6085" w:rsidP="008F6085"/>
    <w:p w:rsidR="008F6085" w:rsidRPr="004F0A74" w:rsidRDefault="008F6085" w:rsidP="008F6085"/>
    <w:p w:rsidR="008F6085" w:rsidRPr="004F0A74" w:rsidRDefault="008F6085" w:rsidP="008F6085"/>
    <w:p w:rsidR="008F6085" w:rsidRPr="004F0A74" w:rsidRDefault="008F6085" w:rsidP="008F6085"/>
    <w:p w:rsidR="008F6085" w:rsidRPr="004F0A74" w:rsidRDefault="008F6085" w:rsidP="008F6085"/>
    <w:p w:rsidR="008F6085" w:rsidRDefault="008F6085" w:rsidP="008F6085"/>
    <w:p w:rsidR="008F6085" w:rsidRDefault="008F6085" w:rsidP="008F6085"/>
    <w:p w:rsidR="008F6085" w:rsidRDefault="008F6085" w:rsidP="008F6085"/>
    <w:p w:rsidR="008F6085" w:rsidRDefault="008F6085" w:rsidP="008F6085"/>
    <w:p w:rsidR="008F6085" w:rsidRDefault="008F6085" w:rsidP="008F6085"/>
    <w:p w:rsidR="008F6085" w:rsidRDefault="008F6085" w:rsidP="008F6085"/>
    <w:p w:rsidR="008F6085" w:rsidRDefault="008F6085" w:rsidP="008F6085"/>
    <w:p w:rsidR="008F6085" w:rsidRDefault="008F6085" w:rsidP="008F6085"/>
    <w:p w:rsidR="008F6085" w:rsidRPr="004F0A74" w:rsidRDefault="008F6085" w:rsidP="008F6085"/>
    <w:p w:rsidR="008F6085" w:rsidRPr="004F0A74" w:rsidRDefault="008F6085" w:rsidP="008F6085">
      <w:pPr>
        <w:ind w:left="180" w:hangingChars="100" w:hanging="180"/>
        <w:jc w:val="center"/>
        <w:rPr>
          <w:sz w:val="18"/>
          <w:szCs w:val="18"/>
        </w:rPr>
      </w:pPr>
      <w:r w:rsidRPr="004F0A74">
        <w:rPr>
          <w:rFonts w:hint="eastAsia"/>
          <w:sz w:val="18"/>
          <w:szCs w:val="18"/>
        </w:rPr>
        <w:t>※単元ごとの配当時数，主な学習活動，評価規準などは，今後変更になる可能性があります。ご了承ください。</w:t>
      </w:r>
    </w:p>
    <w:p w:rsidR="008F6085" w:rsidRPr="004F0A74" w:rsidRDefault="008F6085" w:rsidP="008F6085"/>
    <w:p w:rsidR="008F6085" w:rsidRPr="004F0A74" w:rsidRDefault="008F6085" w:rsidP="008F6085"/>
    <w:p w:rsidR="008F6085" w:rsidRPr="004F0A74" w:rsidRDefault="008F6085" w:rsidP="008F6085">
      <w:pPr>
        <w:jc w:val="center"/>
        <w:rPr>
          <w:rFonts w:asciiTheme="majorEastAsia" w:eastAsiaTheme="majorEastAsia" w:hAnsiTheme="majorEastAsia"/>
          <w:bCs/>
          <w:sz w:val="48"/>
          <w:szCs w:val="48"/>
        </w:rPr>
      </w:pPr>
      <w:r w:rsidRPr="004F0A74">
        <w:rPr>
          <w:rFonts w:asciiTheme="majorEastAsia" w:eastAsiaTheme="majorEastAsia" w:hAnsiTheme="majorEastAsia" w:hint="eastAsia"/>
          <w:bCs/>
          <w:sz w:val="48"/>
          <w:szCs w:val="48"/>
        </w:rPr>
        <w:t>東京書籍</w:t>
      </w:r>
    </w:p>
    <w:p w:rsidR="008F6085" w:rsidRPr="008F6085" w:rsidRDefault="008F6085" w:rsidP="000A56EE">
      <w:pPr>
        <w:pStyle w:val="af5"/>
      </w:pPr>
    </w:p>
    <w:p w:rsidR="008F6085" w:rsidRDefault="008F6085">
      <w:pPr>
        <w:rPr>
          <w:rFonts w:asciiTheme="majorEastAsia" w:eastAsiaTheme="majorEastAsia" w:hAnsiTheme="majorEastAsia"/>
          <w:noProof/>
          <w:sz w:val="36"/>
          <w:szCs w:val="36"/>
        </w:rPr>
      </w:pPr>
      <w:r>
        <w:br w:type="page"/>
      </w:r>
    </w:p>
    <w:p w:rsidR="00DD536E" w:rsidRPr="000A56EE" w:rsidRDefault="00DD536E" w:rsidP="000A56EE">
      <w:pPr>
        <w:pStyle w:val="af5"/>
        <w:rPr>
          <w:rStyle w:val="af8"/>
        </w:rPr>
      </w:pPr>
      <w:r>
        <w:lastRenderedPageBreak/>
        <w:t>【単元</w:t>
      </w:r>
      <w:r w:rsidR="00B12793">
        <w:t>1</w:t>
      </w:r>
      <w:r>
        <w:t>】第</w:t>
      </w:r>
      <w:r w:rsidR="00B12793">
        <w:t>1</w:t>
      </w:r>
      <w:r>
        <w:t xml:space="preserve">章　生物の観察と分類のしかた　</w:t>
      </w:r>
      <w:r w:rsidRPr="000A56EE">
        <w:rPr>
          <w:rStyle w:val="af8"/>
        </w:rPr>
        <w:t>（教科書P.</w:t>
      </w:r>
      <w:r w:rsidR="00B12793">
        <w:rPr>
          <w:rStyle w:val="af8"/>
        </w:rPr>
        <w:t>13</w:t>
      </w:r>
      <w:r w:rsidRPr="000A56EE">
        <w:rPr>
          <w:rStyle w:val="af8"/>
        </w:rPr>
        <w:t>～</w:t>
      </w:r>
      <w:r w:rsidR="00B12793">
        <w:rPr>
          <w:rStyle w:val="af8"/>
        </w:rPr>
        <w:t>26</w:t>
      </w:r>
      <w:r w:rsidRPr="000A56EE">
        <w:rPr>
          <w:rStyle w:val="af8"/>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DD536E" w:rsidTr="000A56EE">
        <w:tc>
          <w:tcPr>
            <w:tcW w:w="9067" w:type="dxa"/>
            <w:vMerge w:val="restart"/>
            <w:shd w:val="clear" w:color="auto" w:fill="D9D9D9"/>
            <w:vAlign w:val="center"/>
          </w:tcPr>
          <w:p w:rsidR="00DD536E" w:rsidRDefault="00DD536E" w:rsidP="000A56EE">
            <w:pPr>
              <w:jc w:val="center"/>
              <w:rPr>
                <w:sz w:val="20"/>
                <w:szCs w:val="20"/>
              </w:rPr>
            </w:pPr>
            <w:r>
              <w:rPr>
                <w:sz w:val="20"/>
                <w:szCs w:val="20"/>
              </w:rPr>
              <w:t>章の目標</w:t>
            </w:r>
          </w:p>
        </w:tc>
        <w:tc>
          <w:tcPr>
            <w:tcW w:w="9214" w:type="dxa"/>
            <w:gridSpan w:val="3"/>
            <w:shd w:val="clear" w:color="auto" w:fill="D9D9D9"/>
            <w:vAlign w:val="center"/>
          </w:tcPr>
          <w:p w:rsidR="00DD536E" w:rsidRDefault="00DD536E" w:rsidP="000A56EE">
            <w:pPr>
              <w:jc w:val="center"/>
              <w:rPr>
                <w:b/>
                <w:color w:val="FF0000"/>
                <w:sz w:val="20"/>
                <w:szCs w:val="20"/>
              </w:rPr>
            </w:pPr>
            <w:r>
              <w:rPr>
                <w:sz w:val="20"/>
                <w:szCs w:val="20"/>
              </w:rPr>
              <w:t>章の観点別評価規準</w:t>
            </w:r>
          </w:p>
        </w:tc>
      </w:tr>
      <w:tr w:rsidR="00DD536E" w:rsidTr="000A56EE">
        <w:tc>
          <w:tcPr>
            <w:tcW w:w="9067" w:type="dxa"/>
            <w:vMerge/>
            <w:shd w:val="clear" w:color="auto" w:fill="D9D9D9"/>
            <w:vAlign w:val="center"/>
          </w:tcPr>
          <w:p w:rsidR="00DD536E" w:rsidRDefault="00DD536E" w:rsidP="000A56EE">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rsidR="00DD536E" w:rsidRDefault="00DD536E" w:rsidP="000A56EE">
            <w:pPr>
              <w:jc w:val="center"/>
              <w:rPr>
                <w:sz w:val="20"/>
                <w:szCs w:val="20"/>
              </w:rPr>
            </w:pPr>
            <w:r>
              <w:rPr>
                <w:sz w:val="20"/>
                <w:szCs w:val="20"/>
              </w:rPr>
              <w:t>知識・技能（知）</w:t>
            </w:r>
          </w:p>
        </w:tc>
        <w:tc>
          <w:tcPr>
            <w:tcW w:w="2977" w:type="dxa"/>
            <w:shd w:val="clear" w:color="auto" w:fill="D9D9D9"/>
            <w:vAlign w:val="center"/>
          </w:tcPr>
          <w:p w:rsidR="00DD536E" w:rsidRDefault="00DD536E" w:rsidP="000A56EE">
            <w:pPr>
              <w:jc w:val="center"/>
              <w:rPr>
                <w:sz w:val="20"/>
                <w:szCs w:val="20"/>
              </w:rPr>
            </w:pPr>
            <w:r>
              <w:rPr>
                <w:sz w:val="20"/>
                <w:szCs w:val="20"/>
              </w:rPr>
              <w:t>思考・判断・表現（思）</w:t>
            </w:r>
          </w:p>
        </w:tc>
        <w:tc>
          <w:tcPr>
            <w:tcW w:w="3118" w:type="dxa"/>
            <w:shd w:val="clear" w:color="auto" w:fill="D9D9D9"/>
            <w:vAlign w:val="center"/>
          </w:tcPr>
          <w:p w:rsidR="00DD536E" w:rsidRDefault="00DD536E" w:rsidP="000A56EE">
            <w:pPr>
              <w:jc w:val="center"/>
              <w:rPr>
                <w:sz w:val="20"/>
                <w:szCs w:val="20"/>
              </w:rPr>
            </w:pPr>
            <w:r>
              <w:rPr>
                <w:sz w:val="20"/>
                <w:szCs w:val="20"/>
              </w:rPr>
              <w:t>主体的に学習に</w:t>
            </w:r>
            <w:r w:rsidR="004A4BE6">
              <w:rPr>
                <w:rFonts w:hint="eastAsia"/>
                <w:sz w:val="20"/>
                <w:szCs w:val="20"/>
              </w:rPr>
              <w:t>取り</w:t>
            </w:r>
            <w:r w:rsidR="00213BE9">
              <w:rPr>
                <w:sz w:val="20"/>
                <w:szCs w:val="20"/>
              </w:rPr>
              <w:t>組む</w:t>
            </w:r>
            <w:r>
              <w:rPr>
                <w:sz w:val="20"/>
                <w:szCs w:val="20"/>
              </w:rPr>
              <w:t>態度（態）</w:t>
            </w:r>
          </w:p>
        </w:tc>
      </w:tr>
      <w:tr w:rsidR="00DD536E" w:rsidTr="000A56EE">
        <w:tc>
          <w:tcPr>
            <w:tcW w:w="9067" w:type="dxa"/>
          </w:tcPr>
          <w:p w:rsidR="00DD536E" w:rsidRDefault="00DD536E" w:rsidP="000A56EE">
            <w:pPr>
              <w:pStyle w:val="afb"/>
            </w:pPr>
            <w:r>
              <w:t>・いろいろな生物の共通点と相違点に着目しながら，生物の観察と分類の</w:t>
            </w:r>
            <w:r>
              <w:rPr>
                <w:rFonts w:hint="eastAsia"/>
              </w:rPr>
              <w:t>しかた</w:t>
            </w:r>
            <w:r>
              <w:t>について理解するとともに，それらの観察，実験などに関する技能を</w:t>
            </w:r>
            <w:r w:rsidR="004A3A74">
              <w:t>身につける</w:t>
            </w:r>
            <w:r>
              <w:t>。</w:t>
            </w:r>
            <w:r w:rsidRPr="00EB0CC0">
              <w:rPr>
                <w:b/>
              </w:rPr>
              <w:t>（知識・技能）</w:t>
            </w:r>
          </w:p>
          <w:p w:rsidR="00DD536E" w:rsidRDefault="00DD536E" w:rsidP="000A56EE">
            <w:pPr>
              <w:pStyle w:val="afb"/>
            </w:pPr>
            <w:r>
              <w:t>・身近な生物についての観察，実験などを通して，いろいろな生物の共通点や相違点を見いだすとともに，生物を分類するための観点や基準を見いだして表現する。</w:t>
            </w:r>
            <w:r w:rsidRPr="00323E7E">
              <w:rPr>
                <w:b/>
              </w:rPr>
              <w:t>（思考・判断・表現）</w:t>
            </w:r>
          </w:p>
          <w:p w:rsidR="00DD536E" w:rsidRDefault="00DD536E" w:rsidP="000A56EE">
            <w:pPr>
              <w:pStyle w:val="afb"/>
            </w:pPr>
            <w:r>
              <w:t>・生物の観察と分類の</w:t>
            </w:r>
            <w:r>
              <w:rPr>
                <w:rFonts w:hint="eastAsia"/>
              </w:rPr>
              <w:t>しかた</w:t>
            </w:r>
            <w:r>
              <w:t>に関する事物・現象に進んで</w:t>
            </w:r>
            <w:r>
              <w:rPr>
                <w:rFonts w:hint="eastAsia"/>
              </w:rPr>
              <w:t>かか</w:t>
            </w:r>
            <w:r>
              <w:t>わり，科学的に探究しようとする態度と，生命を尊重し，自然環境の保全に寄与する態度を養うとともに，自然を総合的に見ることができるようにする。</w:t>
            </w:r>
            <w:r w:rsidRPr="00323E7E">
              <w:rPr>
                <w:b/>
              </w:rPr>
              <w:t>（主体的に学習に</w:t>
            </w:r>
            <w:r w:rsidR="004A4BE6">
              <w:rPr>
                <w:rFonts w:hint="eastAsia"/>
                <w:b/>
              </w:rPr>
              <w:t>取り</w:t>
            </w:r>
            <w:r w:rsidR="00213BE9">
              <w:rPr>
                <w:b/>
              </w:rPr>
              <w:t>組む</w:t>
            </w:r>
            <w:r w:rsidRPr="00323E7E">
              <w:rPr>
                <w:b/>
              </w:rPr>
              <w:t>態度）</w:t>
            </w:r>
          </w:p>
        </w:tc>
        <w:tc>
          <w:tcPr>
            <w:tcW w:w="3119" w:type="dxa"/>
          </w:tcPr>
          <w:p w:rsidR="00DD536E" w:rsidRDefault="00DD536E" w:rsidP="000A56EE">
            <w:pPr>
              <w:pStyle w:val="aff2"/>
            </w:pPr>
            <w:r>
              <w:t>いろいろな生物の共通点と相違点に着目しながら，生物の観察と分類の</w:t>
            </w:r>
            <w:r>
              <w:rPr>
                <w:rFonts w:hint="eastAsia"/>
              </w:rPr>
              <w:t>しかた</w:t>
            </w:r>
            <w:r>
              <w:t>についての基本的な概念や原理・法則などを理解しているとともに，科学的に探究するために必要な観察，実験などに関する基本操作や記録などの基本的な技能を身に</w:t>
            </w:r>
            <w:r w:rsidR="00FD5624">
              <w:t>つけ</w:t>
            </w:r>
            <w:r>
              <w:t>ている。</w:t>
            </w:r>
          </w:p>
        </w:tc>
        <w:tc>
          <w:tcPr>
            <w:tcW w:w="2977" w:type="dxa"/>
          </w:tcPr>
          <w:p w:rsidR="00DD536E" w:rsidRDefault="00DD536E" w:rsidP="000A56EE">
            <w:pPr>
              <w:pStyle w:val="aff2"/>
            </w:pPr>
            <w:r>
              <w:t>生物の観察と分類の</w:t>
            </w:r>
            <w:r>
              <w:rPr>
                <w:rFonts w:hint="eastAsia"/>
              </w:rPr>
              <w:t>しかた</w:t>
            </w:r>
            <w:r>
              <w:t>についての観察，実験などを通して，いろいろな生物の共通点や相違点を見いだすとともに，生物を分類するための観点や基準を見いだして表現しているなど，科学的に探究している。</w:t>
            </w:r>
          </w:p>
        </w:tc>
        <w:tc>
          <w:tcPr>
            <w:tcW w:w="3118" w:type="dxa"/>
          </w:tcPr>
          <w:p w:rsidR="00DD536E" w:rsidRDefault="00DD536E" w:rsidP="000A56EE">
            <w:pPr>
              <w:pStyle w:val="aff2"/>
            </w:pPr>
            <w:r>
              <w:t>生物の観察と分類の</w:t>
            </w:r>
            <w:r>
              <w:rPr>
                <w:rFonts w:hint="eastAsia"/>
              </w:rPr>
              <w:t>しかた</w:t>
            </w:r>
            <w:r>
              <w:t>に関する事物・現象に進んで</w:t>
            </w:r>
            <w:r>
              <w:rPr>
                <w:rFonts w:hint="eastAsia"/>
              </w:rPr>
              <w:t>かか</w:t>
            </w:r>
            <w:r>
              <w:t>わり，見通しをもったりふり返ったりするなど，科学的に探究しようとしている。</w:t>
            </w:r>
          </w:p>
        </w:tc>
      </w:tr>
    </w:tbl>
    <w:p w:rsidR="000A56EE" w:rsidRPr="008B1D50" w:rsidRDefault="000A56EE" w:rsidP="000A56EE">
      <w:pPr>
        <w:rPr>
          <w:rFonts w:ascii="HG丸ｺﾞｼｯｸM-PRO" w:eastAsia="HG丸ｺﾞｼｯｸM-PRO" w:hAnsi="HG丸ｺﾞｼｯｸM-PRO"/>
          <w:color w:val="FF0000"/>
          <w:sz w:val="20"/>
          <w:szCs w:val="20"/>
        </w:rPr>
      </w:pPr>
    </w:p>
    <w:p w:rsidR="00EB0CC0" w:rsidRDefault="000A56EE" w:rsidP="008F1A1A">
      <w:pPr>
        <w:ind w:firstLineChars="3827" w:firstLine="7654"/>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DD536E" w:rsidRPr="00EB0CC0" w:rsidRDefault="000A56EE" w:rsidP="008F1A1A">
      <w:pPr>
        <w:ind w:firstLineChars="3827" w:firstLine="7654"/>
        <w:rPr>
          <w:sz w:val="20"/>
          <w:szCs w:val="20"/>
        </w:rPr>
      </w:pPr>
      <w:r>
        <w:rPr>
          <w:rFonts w:hint="eastAsia"/>
          <w:sz w:val="20"/>
          <w:szCs w:val="20"/>
        </w:rPr>
        <w:t>記録…</w:t>
      </w:r>
      <w:r w:rsidRPr="00242D72">
        <w:rPr>
          <w:rFonts w:hint="eastAsia"/>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DD536E" w:rsidTr="000A56EE">
        <w:trPr>
          <w:tblHeader/>
        </w:trPr>
        <w:tc>
          <w:tcPr>
            <w:tcW w:w="452" w:type="dxa"/>
            <w:shd w:val="clear" w:color="auto" w:fill="D9D9D9"/>
            <w:vAlign w:val="center"/>
          </w:tcPr>
          <w:p w:rsidR="00DD536E" w:rsidRDefault="00DD536E" w:rsidP="000A56EE">
            <w:pPr>
              <w:jc w:val="center"/>
              <w:rPr>
                <w:sz w:val="20"/>
                <w:szCs w:val="20"/>
              </w:rPr>
            </w:pPr>
            <w:r>
              <w:rPr>
                <w:sz w:val="20"/>
                <w:szCs w:val="20"/>
              </w:rPr>
              <w:t>時数</w:t>
            </w:r>
          </w:p>
        </w:tc>
        <w:tc>
          <w:tcPr>
            <w:tcW w:w="6064" w:type="dxa"/>
            <w:shd w:val="clear" w:color="auto" w:fill="D9D9D9"/>
            <w:vAlign w:val="center"/>
          </w:tcPr>
          <w:p w:rsidR="00DD536E" w:rsidRDefault="00DD536E" w:rsidP="000A56EE">
            <w:pPr>
              <w:jc w:val="center"/>
              <w:rPr>
                <w:sz w:val="20"/>
                <w:szCs w:val="20"/>
              </w:rPr>
            </w:pPr>
            <w:r>
              <w:rPr>
                <w:sz w:val="20"/>
                <w:szCs w:val="20"/>
              </w:rPr>
              <w:t>主な学習活動</w:t>
            </w:r>
          </w:p>
        </w:tc>
        <w:tc>
          <w:tcPr>
            <w:tcW w:w="1134" w:type="dxa"/>
            <w:shd w:val="clear" w:color="auto" w:fill="D9D9D9"/>
            <w:vAlign w:val="center"/>
          </w:tcPr>
          <w:p w:rsidR="00DD536E" w:rsidRDefault="00DD536E" w:rsidP="000A56EE">
            <w:pPr>
              <w:jc w:val="center"/>
              <w:rPr>
                <w:sz w:val="20"/>
                <w:szCs w:val="20"/>
              </w:rPr>
            </w:pPr>
            <w:r>
              <w:rPr>
                <w:sz w:val="20"/>
                <w:szCs w:val="20"/>
              </w:rPr>
              <w:t>頁</w:t>
            </w:r>
          </w:p>
        </w:tc>
        <w:tc>
          <w:tcPr>
            <w:tcW w:w="709" w:type="dxa"/>
            <w:shd w:val="clear" w:color="auto" w:fill="D9D9D9"/>
            <w:vAlign w:val="center"/>
          </w:tcPr>
          <w:p w:rsidR="00DD536E" w:rsidRDefault="00DD536E" w:rsidP="000A56EE">
            <w:pPr>
              <w:jc w:val="center"/>
              <w:rPr>
                <w:sz w:val="20"/>
                <w:szCs w:val="20"/>
              </w:rPr>
            </w:pPr>
            <w:r>
              <w:rPr>
                <w:sz w:val="20"/>
                <w:szCs w:val="20"/>
              </w:rPr>
              <w:t>重点</w:t>
            </w:r>
          </w:p>
        </w:tc>
        <w:tc>
          <w:tcPr>
            <w:tcW w:w="708" w:type="dxa"/>
            <w:shd w:val="clear" w:color="auto" w:fill="D9D9D9"/>
            <w:vAlign w:val="center"/>
          </w:tcPr>
          <w:p w:rsidR="00DD536E" w:rsidRDefault="00DD536E" w:rsidP="000A56EE">
            <w:pPr>
              <w:jc w:val="center"/>
              <w:rPr>
                <w:sz w:val="20"/>
                <w:szCs w:val="20"/>
              </w:rPr>
            </w:pPr>
            <w:r>
              <w:rPr>
                <w:sz w:val="20"/>
                <w:szCs w:val="20"/>
              </w:rPr>
              <w:t>記録</w:t>
            </w:r>
          </w:p>
        </w:tc>
        <w:tc>
          <w:tcPr>
            <w:tcW w:w="3119" w:type="dxa"/>
            <w:shd w:val="clear" w:color="auto" w:fill="D9D9D9"/>
            <w:vAlign w:val="center"/>
          </w:tcPr>
          <w:p w:rsidR="00DD536E" w:rsidRDefault="00DD536E" w:rsidP="000A56EE">
            <w:pPr>
              <w:jc w:val="center"/>
              <w:rPr>
                <w:sz w:val="20"/>
                <w:szCs w:val="20"/>
              </w:rPr>
            </w:pPr>
            <w:r>
              <w:rPr>
                <w:sz w:val="20"/>
                <w:szCs w:val="20"/>
              </w:rPr>
              <w:t>評価規準と方法</w:t>
            </w:r>
          </w:p>
        </w:tc>
        <w:tc>
          <w:tcPr>
            <w:tcW w:w="2977" w:type="dxa"/>
            <w:shd w:val="clear" w:color="auto" w:fill="D9D9D9"/>
            <w:vAlign w:val="center"/>
          </w:tcPr>
          <w:p w:rsidR="00DD536E" w:rsidRDefault="00DD536E" w:rsidP="000A56EE">
            <w:pPr>
              <w:jc w:val="center"/>
              <w:rPr>
                <w:sz w:val="20"/>
                <w:szCs w:val="20"/>
              </w:rPr>
            </w:pPr>
            <w:r>
              <w:rPr>
                <w:sz w:val="20"/>
                <w:szCs w:val="20"/>
              </w:rPr>
              <w:t>十分満足できる生徒の評価例</w:t>
            </w:r>
          </w:p>
        </w:tc>
        <w:tc>
          <w:tcPr>
            <w:tcW w:w="3118" w:type="dxa"/>
            <w:shd w:val="clear" w:color="auto" w:fill="D9D9D9"/>
            <w:vAlign w:val="center"/>
          </w:tcPr>
          <w:p w:rsidR="00DD536E" w:rsidRDefault="00DD536E" w:rsidP="000A56EE">
            <w:pPr>
              <w:jc w:val="center"/>
              <w:rPr>
                <w:sz w:val="20"/>
                <w:szCs w:val="20"/>
              </w:rPr>
            </w:pPr>
            <w:r>
              <w:rPr>
                <w:sz w:val="20"/>
                <w:szCs w:val="20"/>
              </w:rPr>
              <w:t>努力を要する生徒への</w:t>
            </w:r>
          </w:p>
          <w:p w:rsidR="00DD536E" w:rsidRDefault="00DD536E" w:rsidP="000A56EE">
            <w:pPr>
              <w:jc w:val="center"/>
              <w:rPr>
                <w:sz w:val="20"/>
                <w:szCs w:val="20"/>
              </w:rPr>
            </w:pPr>
            <w:r>
              <w:rPr>
                <w:sz w:val="20"/>
                <w:szCs w:val="20"/>
              </w:rPr>
              <w:t>指導の手立て</w:t>
            </w:r>
          </w:p>
        </w:tc>
      </w:tr>
      <w:tr w:rsidR="00DD536E" w:rsidTr="000A56EE">
        <w:tc>
          <w:tcPr>
            <w:tcW w:w="452" w:type="dxa"/>
            <w:shd w:val="clear" w:color="auto" w:fill="auto"/>
            <w:vAlign w:val="center"/>
          </w:tcPr>
          <w:p w:rsidR="00DD536E" w:rsidRDefault="00B12793" w:rsidP="000A56EE">
            <w:pPr>
              <w:jc w:val="center"/>
              <w:rPr>
                <w:sz w:val="20"/>
                <w:szCs w:val="20"/>
              </w:rPr>
            </w:pPr>
            <w:r>
              <w:rPr>
                <w:sz w:val="20"/>
                <w:szCs w:val="20"/>
              </w:rPr>
              <w:t>1</w:t>
            </w:r>
          </w:p>
        </w:tc>
        <w:tc>
          <w:tcPr>
            <w:tcW w:w="6064" w:type="dxa"/>
            <w:shd w:val="clear" w:color="auto" w:fill="auto"/>
          </w:tcPr>
          <w:p w:rsidR="006A61EA" w:rsidRDefault="006A61EA" w:rsidP="006A61EA">
            <w:pPr>
              <w:pStyle w:val="aff"/>
            </w:pPr>
            <w:r w:rsidRPr="00B72413">
              <w:t>・「</w:t>
            </w:r>
            <w:r w:rsidRPr="00B72413">
              <w:t>Before &amp; After</w:t>
            </w:r>
            <w:r w:rsidRPr="00B72413">
              <w:t>」これまでに学んだことや生活経験をもとに自分の考えを記述し，話し合う。</w:t>
            </w:r>
          </w:p>
          <w:p w:rsidR="00DD536E" w:rsidRPr="00B72413" w:rsidRDefault="00DD536E" w:rsidP="00473921">
            <w:pPr>
              <w:pStyle w:val="aff"/>
            </w:pPr>
            <w:r w:rsidRPr="00B72413">
              <w:t>・</w:t>
            </w:r>
            <w:r w:rsidRPr="00B72413">
              <w:t>P</w:t>
            </w:r>
            <w:r w:rsidR="00F30FB8" w:rsidRPr="00B72413">
              <w:t>.</w:t>
            </w:r>
            <w:r w:rsidR="00473921" w:rsidRPr="00B72413">
              <w:t>1</w:t>
            </w:r>
            <w:r w:rsidR="00B12793" w:rsidRPr="00B72413">
              <w:t>3</w:t>
            </w:r>
            <w:r w:rsidRPr="00B72413">
              <w:t>のイラストから，身近なところにも自然の中にもたくさんの生物がいることに気づく。</w:t>
            </w:r>
          </w:p>
          <w:p w:rsidR="006A61EA" w:rsidRPr="00B72413" w:rsidRDefault="006A61EA" w:rsidP="006A61EA">
            <w:pPr>
              <w:pStyle w:val="aff"/>
            </w:pPr>
            <w:r w:rsidRPr="00B72413">
              <w:t>第</w:t>
            </w:r>
            <w:r w:rsidRPr="00B72413">
              <w:t>1</w:t>
            </w:r>
            <w:r w:rsidRPr="00B72413">
              <w:t>節　身近な生物の観察</w:t>
            </w:r>
          </w:p>
          <w:p w:rsidR="006A61EA" w:rsidRPr="00B72413" w:rsidRDefault="006A61EA" w:rsidP="006A61EA">
            <w:pPr>
              <w:pStyle w:val="aff"/>
            </w:pPr>
            <w:r w:rsidRPr="00B72413">
              <w:t>・「レッツ</w:t>
            </w:r>
            <w:r w:rsidRPr="00B72413">
              <w:t xml:space="preserve"> </w:t>
            </w:r>
            <w:r w:rsidRPr="00B72413">
              <w:t>スタート！」身近な環境にはどのような生物がいるか，どこをどのように観察するとよいかを話し合う。</w:t>
            </w:r>
          </w:p>
          <w:p w:rsidR="006A61EA" w:rsidRPr="006A61EA" w:rsidRDefault="006A61EA" w:rsidP="006A61EA">
            <w:pPr>
              <w:pStyle w:val="aff"/>
            </w:pPr>
            <w:r w:rsidRPr="00B72413">
              <w:t>・「？課題」生物を観察するとき，どのような特徴に注目して，どのような方法で観察すればよいだろうか。</w:t>
            </w:r>
          </w:p>
        </w:tc>
        <w:tc>
          <w:tcPr>
            <w:tcW w:w="1134" w:type="dxa"/>
            <w:shd w:val="clear" w:color="auto" w:fill="auto"/>
            <w:vAlign w:val="center"/>
          </w:tcPr>
          <w:p w:rsidR="00DD536E" w:rsidRDefault="006A61EA" w:rsidP="000A56EE">
            <w:pPr>
              <w:jc w:val="center"/>
              <w:rPr>
                <w:sz w:val="20"/>
                <w:szCs w:val="20"/>
              </w:rPr>
            </w:pPr>
            <w:r>
              <w:rPr>
                <w:sz w:val="20"/>
                <w:szCs w:val="20"/>
              </w:rPr>
              <w:t>13</w:t>
            </w:r>
            <w:r w:rsidR="00DD536E">
              <w:rPr>
                <w:sz w:val="20"/>
                <w:szCs w:val="20"/>
              </w:rPr>
              <w:t>～</w:t>
            </w:r>
            <w:r>
              <w:rPr>
                <w:sz w:val="20"/>
                <w:szCs w:val="20"/>
              </w:rPr>
              <w:t>16</w:t>
            </w:r>
          </w:p>
        </w:tc>
        <w:tc>
          <w:tcPr>
            <w:tcW w:w="709" w:type="dxa"/>
            <w:shd w:val="clear" w:color="auto" w:fill="auto"/>
            <w:vAlign w:val="center"/>
          </w:tcPr>
          <w:p w:rsidR="00DD536E" w:rsidRDefault="00DD536E" w:rsidP="000A56EE">
            <w:pPr>
              <w:pBdr>
                <w:top w:val="nil"/>
                <w:left w:val="nil"/>
                <w:bottom w:val="nil"/>
                <w:right w:val="nil"/>
                <w:between w:val="nil"/>
              </w:pBdr>
              <w:jc w:val="center"/>
              <w:rPr>
                <w:sz w:val="20"/>
                <w:szCs w:val="20"/>
              </w:rPr>
            </w:pPr>
            <w:r>
              <w:rPr>
                <w:sz w:val="20"/>
                <w:szCs w:val="20"/>
              </w:rPr>
              <w:t>思</w:t>
            </w:r>
          </w:p>
        </w:tc>
        <w:tc>
          <w:tcPr>
            <w:tcW w:w="708" w:type="dxa"/>
            <w:vAlign w:val="center"/>
          </w:tcPr>
          <w:p w:rsidR="00DD536E" w:rsidRDefault="00DD536E" w:rsidP="000A56EE">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vAlign w:val="center"/>
          </w:tcPr>
          <w:p w:rsidR="00DD536E" w:rsidRPr="00163542" w:rsidRDefault="00DD536E" w:rsidP="00006628">
            <w:pPr>
              <w:pStyle w:val="af4"/>
            </w:pPr>
            <w:r>
              <w:t>身近なところ</w:t>
            </w:r>
            <w:r>
              <w:rPr>
                <w:rFonts w:hint="eastAsia"/>
              </w:rPr>
              <w:t>や</w:t>
            </w:r>
            <w:r>
              <w:t>自然の</w:t>
            </w:r>
            <w:r>
              <w:rPr>
                <w:rFonts w:hint="eastAsia"/>
              </w:rPr>
              <w:t>なか</w:t>
            </w:r>
            <w:r>
              <w:t>にたくさんの生物がいることに気づき，たくさんの生物はどのように分類できるか自分の考えを</w:t>
            </w:r>
            <w:r>
              <w:rPr>
                <w:rFonts w:hint="eastAsia"/>
              </w:rPr>
              <w:t>もっている</w:t>
            </w:r>
            <w:r>
              <w:t>。</w:t>
            </w:r>
          </w:p>
          <w:p w:rsidR="00DD536E" w:rsidRDefault="00DD536E" w:rsidP="00D44E3B">
            <w:pPr>
              <w:pStyle w:val="af3"/>
            </w:pPr>
            <w:r w:rsidRPr="00EB0CC0">
              <w:t>［</w:t>
            </w:r>
            <w:r w:rsidRPr="00EB0CC0">
              <w:rPr>
                <w:rFonts w:hint="eastAsia"/>
              </w:rPr>
              <w:t>発言分析・</w:t>
            </w:r>
            <w:r w:rsidRPr="00EB0CC0">
              <w:t>記述分析］</w:t>
            </w:r>
          </w:p>
        </w:tc>
        <w:tc>
          <w:tcPr>
            <w:tcW w:w="2977" w:type="dxa"/>
            <w:shd w:val="clear" w:color="auto" w:fill="auto"/>
            <w:vAlign w:val="center"/>
          </w:tcPr>
          <w:p w:rsidR="00DD536E" w:rsidRPr="00DA6D0E" w:rsidRDefault="00DD536E" w:rsidP="00006628">
            <w:pPr>
              <w:pStyle w:val="af4"/>
            </w:pPr>
            <w:r>
              <w:t>身近なところ</w:t>
            </w:r>
            <w:r>
              <w:rPr>
                <w:rFonts w:hint="eastAsia"/>
              </w:rPr>
              <w:t>や</w:t>
            </w:r>
            <w:r>
              <w:t>自然の</w:t>
            </w:r>
            <w:r>
              <w:rPr>
                <w:rFonts w:hint="eastAsia"/>
              </w:rPr>
              <w:t>なか</w:t>
            </w:r>
            <w:r>
              <w:t>にたくさんの生物がいることに気づき，たくさんの生物はどのように分類できるかについて自分の考えを</w:t>
            </w:r>
            <w:r>
              <w:rPr>
                <w:rFonts w:hint="eastAsia"/>
              </w:rPr>
              <w:t>表現している</w:t>
            </w:r>
            <w:r>
              <w:t>。</w:t>
            </w:r>
          </w:p>
        </w:tc>
        <w:tc>
          <w:tcPr>
            <w:tcW w:w="3118" w:type="dxa"/>
            <w:shd w:val="clear" w:color="auto" w:fill="auto"/>
            <w:vAlign w:val="center"/>
          </w:tcPr>
          <w:p w:rsidR="00DD536E" w:rsidRDefault="00DD536E" w:rsidP="00006628">
            <w:pPr>
              <w:pStyle w:val="af4"/>
            </w:pPr>
            <w:r>
              <w:rPr>
                <w:rFonts w:hint="eastAsia"/>
              </w:rPr>
              <w:t>個人で考えたことを発表させ，</w:t>
            </w:r>
            <w:r w:rsidR="00E71C20">
              <w:t>たくさんの生物はどのように分類できるか</w:t>
            </w:r>
            <w:r>
              <w:t>，ほかの生徒の気づいたことや疑問点の発表を聞</w:t>
            </w:r>
            <w:r>
              <w:rPr>
                <w:rFonts w:hint="eastAsia"/>
              </w:rPr>
              <w:t>くよう助言・指導する。その後，</w:t>
            </w:r>
            <w:r w:rsidR="00E71C20">
              <w:t>問いかけ</w:t>
            </w:r>
            <w:r w:rsidR="00E71C20">
              <w:rPr>
                <w:rFonts w:hint="eastAsia"/>
              </w:rPr>
              <w:t>を</w:t>
            </w:r>
            <w:r>
              <w:rPr>
                <w:rFonts w:hint="eastAsia"/>
              </w:rPr>
              <w:t>再度</w:t>
            </w:r>
            <w:r>
              <w:t>考えることで，自分の考えを記述することができるよう</w:t>
            </w:r>
            <w:r>
              <w:rPr>
                <w:rFonts w:hint="eastAsia"/>
              </w:rPr>
              <w:t>助言・</w:t>
            </w:r>
            <w:r>
              <w:t>指導する。</w:t>
            </w:r>
          </w:p>
        </w:tc>
      </w:tr>
      <w:tr w:rsidR="00DD536E" w:rsidTr="000A56EE">
        <w:tc>
          <w:tcPr>
            <w:tcW w:w="452" w:type="dxa"/>
            <w:shd w:val="clear" w:color="auto" w:fill="auto"/>
            <w:vAlign w:val="center"/>
          </w:tcPr>
          <w:p w:rsidR="00DD536E" w:rsidRDefault="00B12793" w:rsidP="000A56EE">
            <w:pPr>
              <w:jc w:val="center"/>
              <w:rPr>
                <w:sz w:val="20"/>
                <w:szCs w:val="20"/>
              </w:rPr>
            </w:pPr>
            <w:r>
              <w:rPr>
                <w:sz w:val="20"/>
                <w:szCs w:val="20"/>
              </w:rPr>
              <w:t>2</w:t>
            </w:r>
          </w:p>
        </w:tc>
        <w:tc>
          <w:tcPr>
            <w:tcW w:w="6064" w:type="dxa"/>
            <w:shd w:val="clear" w:color="auto" w:fill="auto"/>
          </w:tcPr>
          <w:p w:rsidR="00DD536E" w:rsidRPr="00B72413" w:rsidRDefault="00DD536E" w:rsidP="00006628">
            <w:pPr>
              <w:pStyle w:val="aff"/>
            </w:pPr>
            <w:r w:rsidRPr="00B72413">
              <w:t>【観察</w:t>
            </w:r>
            <w:r w:rsidR="00473921" w:rsidRPr="00B72413">
              <w:t>1</w:t>
            </w:r>
            <w:r w:rsidRPr="00B72413">
              <w:t>】身近な生物の観察</w:t>
            </w:r>
          </w:p>
          <w:p w:rsidR="00DD536E" w:rsidRPr="00B72413" w:rsidRDefault="00DD536E" w:rsidP="00006628">
            <w:pPr>
              <w:pStyle w:val="aff"/>
            </w:pPr>
            <w:r w:rsidRPr="00B72413">
              <w:t>・観察</w:t>
            </w:r>
            <w:r w:rsidR="00473921" w:rsidRPr="00B72413">
              <w:t>1</w:t>
            </w:r>
            <w:r w:rsidRPr="00B72413">
              <w:t>を行い，観察する場所の地図とルーペを持って，グループごとに野外観察に出かけ，アブラナやタンポポなどさまざまな生物をさがす。</w:t>
            </w:r>
          </w:p>
          <w:p w:rsidR="00DD536E" w:rsidRPr="00B72413" w:rsidRDefault="00DD536E" w:rsidP="00006628">
            <w:pPr>
              <w:pStyle w:val="aff"/>
            </w:pPr>
            <w:r w:rsidRPr="00B72413">
              <w:t>・</w:t>
            </w:r>
            <w:r w:rsidR="00A54C94" w:rsidRPr="00B72413">
              <w:t>「</w:t>
            </w:r>
            <w:r w:rsidRPr="00B72413">
              <w:t>基礎操作」ルーペの使い方を確認する。</w:t>
            </w:r>
          </w:p>
          <w:p w:rsidR="00DD536E" w:rsidRPr="00B72413" w:rsidRDefault="00DD536E" w:rsidP="00006628">
            <w:pPr>
              <w:pStyle w:val="aff"/>
            </w:pPr>
            <w:r w:rsidRPr="00B72413">
              <w:t>・観察の視点（色，大きさ，形，場所など）を考えながら，生物や，生物を発見した場所の環境を記録する。</w:t>
            </w:r>
          </w:p>
        </w:tc>
        <w:tc>
          <w:tcPr>
            <w:tcW w:w="1134" w:type="dxa"/>
            <w:shd w:val="clear" w:color="auto" w:fill="auto"/>
            <w:vAlign w:val="center"/>
          </w:tcPr>
          <w:p w:rsidR="00DD536E" w:rsidRDefault="00B12793" w:rsidP="000A56EE">
            <w:pPr>
              <w:jc w:val="center"/>
              <w:rPr>
                <w:sz w:val="20"/>
                <w:szCs w:val="20"/>
              </w:rPr>
            </w:pPr>
            <w:r>
              <w:rPr>
                <w:sz w:val="20"/>
                <w:szCs w:val="20"/>
              </w:rPr>
              <w:t>17</w:t>
            </w:r>
          </w:p>
        </w:tc>
        <w:tc>
          <w:tcPr>
            <w:tcW w:w="709" w:type="dxa"/>
            <w:shd w:val="clear" w:color="auto" w:fill="auto"/>
            <w:vAlign w:val="center"/>
          </w:tcPr>
          <w:p w:rsidR="00DD536E" w:rsidRDefault="00DD536E" w:rsidP="000A56EE">
            <w:pPr>
              <w:pBdr>
                <w:top w:val="nil"/>
                <w:left w:val="nil"/>
                <w:bottom w:val="nil"/>
                <w:right w:val="nil"/>
                <w:between w:val="nil"/>
              </w:pBdr>
              <w:ind w:left="200" w:hanging="200"/>
              <w:jc w:val="center"/>
              <w:rPr>
                <w:sz w:val="20"/>
                <w:szCs w:val="20"/>
              </w:rPr>
            </w:pPr>
            <w:r>
              <w:rPr>
                <w:sz w:val="20"/>
                <w:szCs w:val="20"/>
              </w:rPr>
              <w:t>知</w:t>
            </w:r>
          </w:p>
        </w:tc>
        <w:tc>
          <w:tcPr>
            <w:tcW w:w="708" w:type="dxa"/>
            <w:vAlign w:val="center"/>
          </w:tcPr>
          <w:p w:rsidR="00DD536E" w:rsidRDefault="00DD536E" w:rsidP="000A56EE">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vAlign w:val="center"/>
          </w:tcPr>
          <w:p w:rsidR="00DD536E" w:rsidRDefault="00DD536E" w:rsidP="00006628">
            <w:pPr>
              <w:pStyle w:val="af4"/>
            </w:pPr>
            <w:r>
              <w:t>ルーペを正しく使いながら，野外での生物観察を行い，</w:t>
            </w:r>
            <w:r>
              <w:rPr>
                <w:rFonts w:hint="eastAsia"/>
              </w:rPr>
              <w:t>いくつかの</w:t>
            </w:r>
            <w:r>
              <w:t>観察の視点を考えながら，生物や，生物を発見した場所の環境を記録している。</w:t>
            </w:r>
          </w:p>
          <w:p w:rsidR="00DD536E" w:rsidRDefault="00DD536E" w:rsidP="00D44E3B">
            <w:pPr>
              <w:pStyle w:val="af3"/>
            </w:pPr>
            <w:r>
              <w:t>［行動観察</w:t>
            </w:r>
            <w:r>
              <w:rPr>
                <w:rFonts w:hint="eastAsia"/>
              </w:rPr>
              <w:t>・</w:t>
            </w:r>
            <w:r>
              <w:t>記述分析］</w:t>
            </w:r>
          </w:p>
        </w:tc>
        <w:tc>
          <w:tcPr>
            <w:tcW w:w="2977" w:type="dxa"/>
            <w:shd w:val="clear" w:color="auto" w:fill="auto"/>
            <w:vAlign w:val="center"/>
          </w:tcPr>
          <w:p w:rsidR="00DD536E" w:rsidRDefault="00DD536E" w:rsidP="00006628">
            <w:pPr>
              <w:pStyle w:val="af4"/>
            </w:pPr>
            <w:r>
              <w:t>ルーペを正しく使</w:t>
            </w:r>
            <w:r>
              <w:rPr>
                <w:rFonts w:hint="eastAsia"/>
              </w:rPr>
              <w:t>うことができ</w:t>
            </w:r>
            <w:r>
              <w:t>，色，大きさ，形，場所，などの複数の観察の視点を考えながら，生物や，生物を発見した場所の環境について</w:t>
            </w:r>
            <w:r>
              <w:rPr>
                <w:rFonts w:hint="eastAsia"/>
              </w:rPr>
              <w:t>適切に</w:t>
            </w:r>
            <w:r>
              <w:t>記録している。</w:t>
            </w:r>
          </w:p>
        </w:tc>
        <w:tc>
          <w:tcPr>
            <w:tcW w:w="3118" w:type="dxa"/>
            <w:shd w:val="clear" w:color="auto" w:fill="auto"/>
            <w:vAlign w:val="center"/>
          </w:tcPr>
          <w:p w:rsidR="00DD536E" w:rsidRDefault="005A0869" w:rsidP="005A0869">
            <w:pPr>
              <w:pStyle w:val="af4"/>
            </w:pPr>
            <w:r>
              <w:t>生物</w:t>
            </w:r>
            <w:r>
              <w:rPr>
                <w:rFonts w:hint="eastAsia"/>
              </w:rPr>
              <w:t>の</w:t>
            </w:r>
            <w:r>
              <w:t>色，大きさ，形，生物を発見した場所の環境について，</w:t>
            </w:r>
            <w:r w:rsidR="00DD536E">
              <w:t>観察の視点を</w:t>
            </w:r>
            <w:r w:rsidR="00DD536E">
              <w:rPr>
                <w:rFonts w:hint="eastAsia"/>
              </w:rPr>
              <w:t>いくつか提示する。その後，</w:t>
            </w:r>
            <w:r w:rsidR="00DD536E">
              <w:t>再度観察</w:t>
            </w:r>
            <w:r w:rsidR="00DD536E">
              <w:rPr>
                <w:rFonts w:hint="eastAsia"/>
              </w:rPr>
              <w:t>にとり組ませ</w:t>
            </w:r>
            <w:r w:rsidR="00DD536E">
              <w:t>，</w:t>
            </w:r>
            <w:r w:rsidR="00DD536E">
              <w:rPr>
                <w:rFonts w:hint="eastAsia"/>
              </w:rPr>
              <w:t>いくつかの視点を記入用紙に記録</w:t>
            </w:r>
            <w:r w:rsidR="00DD536E">
              <w:t>することができるよう助言・指導する。</w:t>
            </w:r>
          </w:p>
        </w:tc>
      </w:tr>
      <w:tr w:rsidR="00DD536E" w:rsidTr="00320094">
        <w:trPr>
          <w:trHeight w:val="2151"/>
        </w:trPr>
        <w:tc>
          <w:tcPr>
            <w:tcW w:w="452" w:type="dxa"/>
            <w:shd w:val="clear" w:color="auto" w:fill="auto"/>
            <w:vAlign w:val="center"/>
          </w:tcPr>
          <w:p w:rsidR="00DD536E" w:rsidRDefault="00B12793" w:rsidP="000A56EE">
            <w:pPr>
              <w:jc w:val="center"/>
              <w:rPr>
                <w:sz w:val="20"/>
                <w:szCs w:val="20"/>
              </w:rPr>
            </w:pPr>
            <w:r>
              <w:rPr>
                <w:sz w:val="20"/>
                <w:szCs w:val="20"/>
              </w:rPr>
              <w:t>3</w:t>
            </w:r>
          </w:p>
        </w:tc>
        <w:tc>
          <w:tcPr>
            <w:tcW w:w="6064" w:type="dxa"/>
            <w:shd w:val="clear" w:color="auto" w:fill="auto"/>
          </w:tcPr>
          <w:p w:rsidR="00DD536E" w:rsidRPr="00B72413" w:rsidRDefault="00DD536E" w:rsidP="00006628">
            <w:pPr>
              <w:pStyle w:val="aff"/>
            </w:pPr>
            <w:r w:rsidRPr="00B72413">
              <w:t>・</w:t>
            </w:r>
            <w:r w:rsidR="00A54C94" w:rsidRPr="00B72413">
              <w:t>「</w:t>
            </w:r>
            <w:r w:rsidRPr="00B72413">
              <w:t>基礎操作」スケッチのしかたを確認する。</w:t>
            </w:r>
          </w:p>
          <w:p w:rsidR="00DD536E" w:rsidRPr="00B72413" w:rsidRDefault="00DD536E" w:rsidP="00006628">
            <w:pPr>
              <w:pStyle w:val="aff"/>
            </w:pPr>
            <w:r w:rsidRPr="00B72413">
              <w:t>・</w:t>
            </w:r>
            <w:r w:rsidR="00A54C94" w:rsidRPr="00B72413">
              <w:t>「</w:t>
            </w:r>
            <w:r w:rsidR="006A61EA">
              <w:t>基礎操作」双眼実体顕微鏡の使い方を確認する。見つけた生物を</w:t>
            </w:r>
            <w:r w:rsidR="006A61EA">
              <w:rPr>
                <w:rFonts w:hint="eastAsia"/>
              </w:rPr>
              <w:t>理科</w:t>
            </w:r>
            <w:r w:rsidRPr="00B72413">
              <w:t>室にもち帰り，さらに観察する。</w:t>
            </w:r>
          </w:p>
          <w:p w:rsidR="00DD536E" w:rsidRPr="00B72413" w:rsidRDefault="00DD536E" w:rsidP="00006628">
            <w:pPr>
              <w:pStyle w:val="aff"/>
            </w:pPr>
            <w:r w:rsidRPr="00B72413">
              <w:t>・観察した生物のスケッチを行い，</w:t>
            </w:r>
            <w:r w:rsidR="005A0869">
              <w:rPr>
                <w:rFonts w:hint="eastAsia"/>
              </w:rPr>
              <w:t>P.20</w:t>
            </w:r>
            <w:r w:rsidR="005A0869">
              <w:rPr>
                <w:rFonts w:hint="eastAsia"/>
              </w:rPr>
              <w:t>図</w:t>
            </w:r>
            <w:r w:rsidR="005A0869">
              <w:rPr>
                <w:rFonts w:hint="eastAsia"/>
              </w:rPr>
              <w:t>1</w:t>
            </w:r>
            <w:r w:rsidR="00A54C94" w:rsidRPr="00B72413">
              <w:t>「</w:t>
            </w:r>
            <w:r w:rsidRPr="00B72413">
              <w:t>生物カードの例」を参考にして生物カードを作成する。</w:t>
            </w:r>
          </w:p>
        </w:tc>
        <w:tc>
          <w:tcPr>
            <w:tcW w:w="1134" w:type="dxa"/>
            <w:shd w:val="clear" w:color="auto" w:fill="auto"/>
            <w:vAlign w:val="center"/>
          </w:tcPr>
          <w:p w:rsidR="00DD536E" w:rsidRDefault="00B12793" w:rsidP="000A56EE">
            <w:pPr>
              <w:jc w:val="center"/>
              <w:rPr>
                <w:sz w:val="20"/>
                <w:szCs w:val="20"/>
              </w:rPr>
            </w:pPr>
            <w:r>
              <w:rPr>
                <w:sz w:val="20"/>
                <w:szCs w:val="20"/>
              </w:rPr>
              <w:t>18</w:t>
            </w:r>
            <w:r w:rsidR="00DD536E">
              <w:rPr>
                <w:sz w:val="20"/>
                <w:szCs w:val="20"/>
              </w:rPr>
              <w:t>～</w:t>
            </w:r>
            <w:r w:rsidR="005A0869">
              <w:rPr>
                <w:rFonts w:hint="eastAsia"/>
                <w:sz w:val="20"/>
                <w:szCs w:val="20"/>
              </w:rPr>
              <w:t>20</w:t>
            </w:r>
          </w:p>
        </w:tc>
        <w:tc>
          <w:tcPr>
            <w:tcW w:w="709" w:type="dxa"/>
            <w:shd w:val="clear" w:color="auto" w:fill="auto"/>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思</w:t>
            </w:r>
          </w:p>
        </w:tc>
        <w:tc>
          <w:tcPr>
            <w:tcW w:w="708"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vAlign w:val="center"/>
          </w:tcPr>
          <w:p w:rsidR="00DD536E" w:rsidRDefault="00DD536E" w:rsidP="00006628">
            <w:pPr>
              <w:pStyle w:val="af4"/>
            </w:pPr>
            <w:r>
              <w:t>双眼実体顕微鏡を正しく使いながら，見つけた生物を</w:t>
            </w:r>
            <w:r w:rsidR="0082246A">
              <w:t>くわし</w:t>
            </w:r>
            <w:r>
              <w:t>く観察してスケッチを行い，生物カードを作成して観察結果を記録している。</w:t>
            </w:r>
          </w:p>
          <w:p w:rsidR="00DD536E" w:rsidRDefault="00DD536E" w:rsidP="00D44E3B">
            <w:pPr>
              <w:pStyle w:val="af3"/>
            </w:pPr>
            <w:r>
              <w:t>［行動観察</w:t>
            </w:r>
            <w:r>
              <w:rPr>
                <w:rFonts w:hint="eastAsia"/>
              </w:rPr>
              <w:t>・</w:t>
            </w:r>
            <w:r>
              <w:t>記述分析］</w:t>
            </w:r>
          </w:p>
        </w:tc>
        <w:tc>
          <w:tcPr>
            <w:tcW w:w="2977" w:type="dxa"/>
            <w:shd w:val="clear" w:color="auto" w:fill="auto"/>
            <w:vAlign w:val="center"/>
          </w:tcPr>
          <w:p w:rsidR="00DD536E" w:rsidRDefault="00DD536E" w:rsidP="00006628">
            <w:pPr>
              <w:pStyle w:val="af4"/>
              <w:rPr>
                <w:rFonts w:ascii="ＭＳ 明朝" w:eastAsia="ＭＳ 明朝" w:hAnsi="ＭＳ 明朝" w:cs="ＭＳ 明朝"/>
              </w:rPr>
            </w:pPr>
            <w:r>
              <w:t>双眼実体顕微鏡を正しく使</w:t>
            </w:r>
            <w:r>
              <w:rPr>
                <w:rFonts w:hint="eastAsia"/>
              </w:rPr>
              <w:t>うことができ</w:t>
            </w:r>
            <w:r>
              <w:t>，見つけた生物について，</w:t>
            </w:r>
            <w:r w:rsidR="00A54C94">
              <w:rPr>
                <w:rFonts w:hint="eastAsia"/>
              </w:rPr>
              <w:t>「</w:t>
            </w:r>
            <w:r>
              <w:rPr>
                <w:rFonts w:hint="eastAsia"/>
              </w:rPr>
              <w:t>生物カードの例」を参考にして，</w:t>
            </w:r>
            <w:r>
              <w:t>スケッチや文章で正しく記録している。</w:t>
            </w:r>
          </w:p>
        </w:tc>
        <w:tc>
          <w:tcPr>
            <w:tcW w:w="3118" w:type="dxa"/>
            <w:shd w:val="clear" w:color="auto" w:fill="auto"/>
            <w:vAlign w:val="center"/>
          </w:tcPr>
          <w:p w:rsidR="00DD536E" w:rsidRDefault="00A54C94" w:rsidP="00006628">
            <w:pPr>
              <w:pStyle w:val="af4"/>
              <w:rPr>
                <w:rFonts w:ascii="ＭＳ 明朝" w:eastAsia="ＭＳ 明朝" w:hAnsi="ＭＳ 明朝" w:cs="ＭＳ 明朝"/>
              </w:rPr>
            </w:pPr>
            <w:r>
              <w:rPr>
                <w:rFonts w:hint="eastAsia"/>
              </w:rPr>
              <w:t>「</w:t>
            </w:r>
            <w:r w:rsidR="00DD536E">
              <w:rPr>
                <w:rFonts w:hint="eastAsia"/>
              </w:rPr>
              <w:t>基礎操作」の</w:t>
            </w:r>
            <w:r w:rsidR="00DD536E">
              <w:t>双眼実体顕微鏡の使い方とスケッチのしかたを確認するよう助言</w:t>
            </w:r>
            <w:r w:rsidR="00DD536E">
              <w:rPr>
                <w:rFonts w:hint="eastAsia"/>
              </w:rPr>
              <w:t>・指導</w:t>
            </w:r>
            <w:r w:rsidR="00DD536E">
              <w:t>する。また，ほかの生徒の生物カード作成例を参考にさせ，ほかの生徒の考えを共有することで，正しく観察と記録ができるよう助言・指導する。</w:t>
            </w:r>
          </w:p>
        </w:tc>
      </w:tr>
      <w:tr w:rsidR="00DD536E" w:rsidTr="000A56EE">
        <w:trPr>
          <w:trHeight w:val="2856"/>
        </w:trPr>
        <w:tc>
          <w:tcPr>
            <w:tcW w:w="452" w:type="dxa"/>
            <w:vMerge w:val="restart"/>
            <w:shd w:val="clear" w:color="auto" w:fill="auto"/>
            <w:vAlign w:val="center"/>
          </w:tcPr>
          <w:p w:rsidR="00DD536E" w:rsidRDefault="00B12793" w:rsidP="000A56EE">
            <w:pPr>
              <w:jc w:val="center"/>
              <w:rPr>
                <w:sz w:val="20"/>
                <w:szCs w:val="20"/>
              </w:rPr>
            </w:pPr>
            <w:r>
              <w:rPr>
                <w:sz w:val="20"/>
                <w:szCs w:val="20"/>
              </w:rPr>
              <w:lastRenderedPageBreak/>
              <w:t>4</w:t>
            </w:r>
          </w:p>
        </w:tc>
        <w:tc>
          <w:tcPr>
            <w:tcW w:w="6064" w:type="dxa"/>
            <w:vMerge w:val="restart"/>
            <w:shd w:val="clear" w:color="auto" w:fill="auto"/>
          </w:tcPr>
          <w:p w:rsidR="00DD536E" w:rsidRPr="00B72413" w:rsidRDefault="00DD536E" w:rsidP="00006628">
            <w:pPr>
              <w:pStyle w:val="aff"/>
            </w:pPr>
            <w:r w:rsidRPr="00B72413">
              <w:t>・</w:t>
            </w:r>
            <w:r w:rsidRPr="00B72413">
              <w:t>P.</w:t>
            </w:r>
            <w:r w:rsidR="00B12793" w:rsidRPr="00B72413">
              <w:t>5</w:t>
            </w:r>
            <w:r w:rsidR="00A54C94" w:rsidRPr="00B72413">
              <w:t>「</w:t>
            </w:r>
            <w:r w:rsidRPr="00B72413">
              <w:t>発表のしかた」の説明を聞き，理解する。</w:t>
            </w:r>
          </w:p>
          <w:p w:rsidR="00DD536E" w:rsidRPr="00B72413" w:rsidRDefault="00DD536E" w:rsidP="00006628">
            <w:pPr>
              <w:pStyle w:val="aff"/>
            </w:pPr>
            <w:r w:rsidRPr="00B72413">
              <w:t>・</w:t>
            </w:r>
            <w:r w:rsidR="00A54C94" w:rsidRPr="00B72413">
              <w:t>「</w:t>
            </w:r>
            <w:r w:rsidRPr="00B72413">
              <w:t>探究をふり返ろう」完成した生物カードの記録をもとに，まとめた内容を発表し合い，さらに生物カードに追加したいことを考える。</w:t>
            </w:r>
          </w:p>
          <w:p w:rsidR="00DD536E" w:rsidRDefault="00DD536E" w:rsidP="00006628">
            <w:pPr>
              <w:pStyle w:val="aff"/>
            </w:pPr>
            <w:r w:rsidRPr="00B72413">
              <w:t>・ほかの班の発表結果から，校舎の周辺には多様な生物がいることや，生物の特徴を見るときには多様な視点があることに気づく。</w:t>
            </w:r>
          </w:p>
          <w:p w:rsidR="002C73AE" w:rsidRPr="00B72413" w:rsidRDefault="002C73AE" w:rsidP="00006628">
            <w:pPr>
              <w:pStyle w:val="aff"/>
            </w:pPr>
            <w:r w:rsidRPr="002C73AE">
              <w:rPr>
                <w:rFonts w:hint="eastAsia"/>
              </w:rPr>
              <w:t>・「！課題に対する結論を表現しよう」自分の考えをまとめ，確認する。</w:t>
            </w:r>
          </w:p>
          <w:p w:rsidR="00DD536E" w:rsidRPr="00B72413" w:rsidRDefault="00DD536E" w:rsidP="00006628">
            <w:pPr>
              <w:pStyle w:val="aff"/>
            </w:pPr>
            <w:r w:rsidRPr="00B72413">
              <w:t>・</w:t>
            </w:r>
            <w:r w:rsidR="00A54C94" w:rsidRPr="00B72413">
              <w:t>「</w:t>
            </w:r>
            <w:r w:rsidRPr="00B72413">
              <w:t>学びをいかして考えよう」</w:t>
            </w:r>
            <w:r w:rsidR="0064179B" w:rsidRPr="00B72413">
              <w:t>について考える。</w:t>
            </w:r>
          </w:p>
          <w:p w:rsidR="00DD536E" w:rsidRPr="00B72413" w:rsidRDefault="002C73AE" w:rsidP="00006628">
            <w:pPr>
              <w:pStyle w:val="aff"/>
            </w:pPr>
            <w:r>
              <w:rPr>
                <w:rFonts w:hint="eastAsia"/>
              </w:rPr>
              <w:t>「</w:t>
            </w:r>
            <w:r w:rsidR="00473921" w:rsidRPr="00B72413">
              <w:t>1</w:t>
            </w:r>
            <w:r w:rsidR="00DD536E" w:rsidRPr="00B72413">
              <w:t xml:space="preserve">　〇〇で見られる生物さがし</w:t>
            </w:r>
            <w:r>
              <w:rPr>
                <w:rFonts w:hint="eastAsia"/>
              </w:rPr>
              <w:t>」</w:t>
            </w:r>
          </w:p>
          <w:p w:rsidR="00DD536E" w:rsidRPr="00B72413" w:rsidRDefault="00DD536E" w:rsidP="00006628">
            <w:pPr>
              <w:pStyle w:val="aff"/>
            </w:pPr>
            <w:r w:rsidRPr="00B72413">
              <w:t>・学校以外の鮮魚店や青果店，スーパーマーケットなどで生物をさがし，観察して記録する。</w:t>
            </w:r>
          </w:p>
          <w:p w:rsidR="00DD536E" w:rsidRPr="00B72413" w:rsidRDefault="00DD536E" w:rsidP="00006628">
            <w:pPr>
              <w:pStyle w:val="aff"/>
            </w:pPr>
            <w:r w:rsidRPr="00B72413">
              <w:t>・各班でさまざまな視点をもち，生物の特徴を見つけ，観察カードに記録する。（黄色い生物さがし，水中の生物さがし，食べ物の生物さがし，青果店の生物さがしなど）</w:t>
            </w:r>
          </w:p>
          <w:p w:rsidR="00DD536E" w:rsidRPr="00B72413" w:rsidRDefault="00DD536E" w:rsidP="00006628">
            <w:pPr>
              <w:pStyle w:val="aff"/>
            </w:pPr>
            <w:r w:rsidRPr="00B72413">
              <w:t>・生物を</w:t>
            </w:r>
            <w:r w:rsidR="005A0869">
              <w:rPr>
                <w:rFonts w:hint="eastAsia"/>
              </w:rPr>
              <w:t>双眼</w:t>
            </w:r>
            <w:r w:rsidRPr="00B72413">
              <w:t>実体顕微鏡で観察し，スケッチをする。</w:t>
            </w:r>
          </w:p>
          <w:p w:rsidR="00DD536E" w:rsidRPr="00B72413" w:rsidRDefault="002C73AE" w:rsidP="00006628">
            <w:pPr>
              <w:pStyle w:val="aff"/>
            </w:pPr>
            <w:r>
              <w:rPr>
                <w:rFonts w:hint="eastAsia"/>
              </w:rPr>
              <w:t>「</w:t>
            </w:r>
            <w:r w:rsidR="00B12793" w:rsidRPr="00B72413">
              <w:t>2</w:t>
            </w:r>
            <w:r w:rsidR="00DD536E" w:rsidRPr="00B72413">
              <w:t xml:space="preserve">　水中の小さな生物さがし</w:t>
            </w:r>
            <w:r>
              <w:rPr>
                <w:rFonts w:hint="eastAsia"/>
              </w:rPr>
              <w:t>」</w:t>
            </w:r>
          </w:p>
          <w:p w:rsidR="00DD536E" w:rsidRPr="00B72413" w:rsidRDefault="00DD536E" w:rsidP="00006628">
            <w:pPr>
              <w:pStyle w:val="aff"/>
            </w:pPr>
            <w:r w:rsidRPr="00B72413">
              <w:t>・池や理科室の水槽の水から，観察する試料を集める。</w:t>
            </w:r>
          </w:p>
          <w:p w:rsidR="00DD536E" w:rsidRPr="00B72413" w:rsidRDefault="00DD536E" w:rsidP="00006628">
            <w:pPr>
              <w:pStyle w:val="aff"/>
            </w:pPr>
            <w:r w:rsidRPr="00B72413">
              <w:t>・プレパラートをつくる。</w:t>
            </w:r>
          </w:p>
          <w:p w:rsidR="00DD536E" w:rsidRPr="00B72413" w:rsidRDefault="00DD536E" w:rsidP="0064179B">
            <w:pPr>
              <w:pStyle w:val="aff"/>
            </w:pPr>
            <w:r w:rsidRPr="00B72413">
              <w:t>・</w:t>
            </w:r>
            <w:r w:rsidRPr="00B72413">
              <w:t>P.</w:t>
            </w:r>
            <w:r w:rsidR="00473921" w:rsidRPr="00B72413">
              <w:t>1</w:t>
            </w:r>
            <w:r w:rsidR="00B12793" w:rsidRPr="00B72413">
              <w:t>8</w:t>
            </w:r>
            <w:r w:rsidR="00A54C94" w:rsidRPr="00B72413">
              <w:t>「</w:t>
            </w:r>
            <w:r w:rsidRPr="00B72413">
              <w:t>基礎操作」で顕微鏡の使い方を確認し，顕微鏡でプレパラートを観察し，発見した水中の小さな生物をスケッチしたり，特徴を記録したりする。</w:t>
            </w:r>
          </w:p>
        </w:tc>
        <w:tc>
          <w:tcPr>
            <w:tcW w:w="1134" w:type="dxa"/>
            <w:vMerge w:val="restart"/>
            <w:shd w:val="clear" w:color="auto" w:fill="auto"/>
            <w:vAlign w:val="center"/>
          </w:tcPr>
          <w:p w:rsidR="00DD536E" w:rsidRDefault="00B12793" w:rsidP="002C73AE">
            <w:pPr>
              <w:jc w:val="center"/>
              <w:rPr>
                <w:sz w:val="20"/>
                <w:szCs w:val="20"/>
              </w:rPr>
            </w:pPr>
            <w:r>
              <w:rPr>
                <w:sz w:val="20"/>
                <w:szCs w:val="20"/>
              </w:rPr>
              <w:t>20</w:t>
            </w:r>
            <w:r w:rsidR="00DD536E">
              <w:rPr>
                <w:sz w:val="20"/>
                <w:szCs w:val="20"/>
              </w:rPr>
              <w:t>～</w:t>
            </w:r>
            <w:r>
              <w:rPr>
                <w:sz w:val="20"/>
                <w:szCs w:val="20"/>
              </w:rPr>
              <w:t>21</w:t>
            </w:r>
          </w:p>
        </w:tc>
        <w:tc>
          <w:tcPr>
            <w:tcW w:w="709" w:type="dxa"/>
            <w:shd w:val="clear" w:color="auto" w:fill="auto"/>
            <w:vAlign w:val="center"/>
          </w:tcPr>
          <w:p w:rsidR="00DD536E" w:rsidRPr="00A96638" w:rsidRDefault="00DD536E" w:rsidP="000A56EE">
            <w:pPr>
              <w:pBdr>
                <w:top w:val="nil"/>
                <w:left w:val="nil"/>
                <w:bottom w:val="nil"/>
                <w:right w:val="nil"/>
                <w:between w:val="nil"/>
              </w:pBdr>
              <w:ind w:left="141" w:hanging="135"/>
              <w:jc w:val="center"/>
              <w:rPr>
                <w:sz w:val="20"/>
                <w:szCs w:val="20"/>
              </w:rPr>
            </w:pPr>
            <w:r>
              <w:rPr>
                <w:rFonts w:hint="eastAsia"/>
                <w:sz w:val="20"/>
                <w:szCs w:val="20"/>
              </w:rPr>
              <w:t>知</w:t>
            </w:r>
          </w:p>
        </w:tc>
        <w:tc>
          <w:tcPr>
            <w:tcW w:w="708"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vAlign w:val="center"/>
          </w:tcPr>
          <w:p w:rsidR="00DD536E" w:rsidRDefault="00DD536E" w:rsidP="00006628">
            <w:pPr>
              <w:pStyle w:val="af4"/>
              <w:rPr>
                <w:rFonts w:ascii="ＭＳ 明朝" w:eastAsia="ＭＳ 明朝" w:hAnsi="ＭＳ 明朝" w:cs="ＭＳ 明朝"/>
              </w:rPr>
            </w:pPr>
            <w:r>
              <w:rPr>
                <w:rFonts w:ascii="ＭＳ 明朝" w:eastAsia="ＭＳ 明朝" w:hAnsi="ＭＳ 明朝" w:cs="ＭＳ 明朝"/>
              </w:rPr>
              <w:t>これまでに学習した生物の観察のしかたを</w:t>
            </w:r>
            <w:r>
              <w:rPr>
                <w:rFonts w:ascii="ＭＳ 明朝" w:eastAsia="ＭＳ 明朝" w:hAnsi="ＭＳ 明朝" w:cs="ＭＳ 明朝" w:hint="eastAsia"/>
              </w:rPr>
              <w:t>理解</w:t>
            </w:r>
            <w:r>
              <w:rPr>
                <w:rFonts w:ascii="ＭＳ 明朝" w:eastAsia="ＭＳ 明朝" w:hAnsi="ＭＳ 明朝" w:cs="ＭＳ 明朝"/>
              </w:rPr>
              <w:t>し，</w:t>
            </w:r>
            <w:r w:rsidR="0064179B" w:rsidRPr="00006628">
              <w:t>双眼</w:t>
            </w:r>
            <w:r>
              <w:rPr>
                <w:rFonts w:ascii="ＭＳ 明朝" w:eastAsia="ＭＳ 明朝" w:hAnsi="ＭＳ 明朝" w:cs="ＭＳ 明朝"/>
              </w:rPr>
              <w:t>実体顕微鏡や顕微鏡を正しく</w:t>
            </w:r>
            <w:r>
              <w:rPr>
                <w:rFonts w:ascii="ＭＳ 明朝" w:eastAsia="ＭＳ 明朝" w:hAnsi="ＭＳ 明朝" w:cs="ＭＳ 明朝" w:hint="eastAsia"/>
              </w:rPr>
              <w:t>使用している。</w:t>
            </w:r>
          </w:p>
          <w:p w:rsidR="00DD536E" w:rsidRDefault="00DD536E" w:rsidP="005A0869">
            <w:pPr>
              <w:pStyle w:val="af3"/>
            </w:pPr>
            <w:r>
              <w:t>［行動観察</w:t>
            </w:r>
            <w:r w:rsidR="005A0869">
              <w:t>・記述分析</w:t>
            </w:r>
            <w:r>
              <w:t>］</w:t>
            </w:r>
          </w:p>
        </w:tc>
        <w:tc>
          <w:tcPr>
            <w:tcW w:w="2977" w:type="dxa"/>
            <w:shd w:val="clear" w:color="auto" w:fill="auto"/>
            <w:vAlign w:val="center"/>
          </w:tcPr>
          <w:p w:rsidR="00DD536E" w:rsidRDefault="00DD536E" w:rsidP="00006628">
            <w:pPr>
              <w:pStyle w:val="af4"/>
              <w:rPr>
                <w:rFonts w:ascii="ＭＳ 明朝" w:eastAsia="ＭＳ 明朝" w:hAnsi="ＭＳ 明朝" w:cs="ＭＳ 明朝"/>
              </w:rPr>
            </w:pPr>
            <w:r>
              <w:rPr>
                <w:rFonts w:ascii="ＭＳ 明朝" w:eastAsia="ＭＳ 明朝" w:hAnsi="ＭＳ 明朝" w:cs="ＭＳ 明朝"/>
              </w:rPr>
              <w:t>校舎の周辺には多様な生物がいることや，生物の特徴を見るときには多様な視点があることを理解し，</w:t>
            </w:r>
            <w:r w:rsidR="0064179B" w:rsidRPr="00006628">
              <w:t>双眼</w:t>
            </w:r>
            <w:r>
              <w:rPr>
                <w:rFonts w:ascii="ＭＳ 明朝" w:eastAsia="ＭＳ 明朝" w:hAnsi="ＭＳ 明朝" w:cs="ＭＳ 明朝"/>
              </w:rPr>
              <w:t>実体顕微鏡や顕微鏡を正しく</w:t>
            </w:r>
            <w:r>
              <w:rPr>
                <w:rFonts w:ascii="ＭＳ 明朝" w:eastAsia="ＭＳ 明朝" w:hAnsi="ＭＳ 明朝" w:cs="ＭＳ 明朝" w:hint="eastAsia"/>
              </w:rPr>
              <w:t>使用している。</w:t>
            </w:r>
          </w:p>
        </w:tc>
        <w:tc>
          <w:tcPr>
            <w:tcW w:w="3118" w:type="dxa"/>
            <w:shd w:val="clear" w:color="auto" w:fill="auto"/>
            <w:vAlign w:val="center"/>
          </w:tcPr>
          <w:p w:rsidR="00DD536E" w:rsidRDefault="00DD536E" w:rsidP="00006628">
            <w:pPr>
              <w:pStyle w:val="af4"/>
              <w:rPr>
                <w:rFonts w:ascii="ＭＳ 明朝" w:eastAsia="ＭＳ 明朝" w:hAnsi="ＭＳ 明朝" w:cs="ＭＳ 明朝"/>
              </w:rPr>
            </w:pPr>
            <w:r>
              <w:rPr>
                <w:rFonts w:ascii="ＭＳ 明朝" w:eastAsia="ＭＳ 明朝" w:hAnsi="ＭＳ 明朝" w:cs="ＭＳ 明朝"/>
              </w:rPr>
              <w:t>これまで</w:t>
            </w:r>
            <w:r>
              <w:rPr>
                <w:rFonts w:ascii="ＭＳ 明朝" w:eastAsia="ＭＳ 明朝" w:hAnsi="ＭＳ 明朝" w:cs="ＭＳ 明朝" w:hint="eastAsia"/>
              </w:rPr>
              <w:t>に</w:t>
            </w:r>
            <w:r>
              <w:rPr>
                <w:rFonts w:ascii="ＭＳ 明朝" w:eastAsia="ＭＳ 明朝" w:hAnsi="ＭＳ 明朝" w:cs="ＭＳ 明朝"/>
              </w:rPr>
              <w:t>学習した生物の観察のしかた</w:t>
            </w:r>
            <w:r>
              <w:t>を確認するよう助言</w:t>
            </w:r>
            <w:r>
              <w:rPr>
                <w:rFonts w:hint="eastAsia"/>
              </w:rPr>
              <w:t>・指導</w:t>
            </w:r>
            <w:r>
              <w:t>する。</w:t>
            </w:r>
          </w:p>
        </w:tc>
      </w:tr>
      <w:tr w:rsidR="00DD536E" w:rsidTr="0064179B">
        <w:trPr>
          <w:trHeight w:val="2422"/>
        </w:trPr>
        <w:tc>
          <w:tcPr>
            <w:tcW w:w="452" w:type="dxa"/>
            <w:vMerge/>
            <w:shd w:val="clear" w:color="auto" w:fill="auto"/>
            <w:vAlign w:val="center"/>
          </w:tcPr>
          <w:p w:rsidR="00DD536E" w:rsidRDefault="00DD536E" w:rsidP="000A56EE">
            <w:pPr>
              <w:jc w:val="center"/>
              <w:rPr>
                <w:sz w:val="20"/>
                <w:szCs w:val="20"/>
              </w:rPr>
            </w:pPr>
          </w:p>
        </w:tc>
        <w:tc>
          <w:tcPr>
            <w:tcW w:w="6064" w:type="dxa"/>
            <w:vMerge/>
            <w:shd w:val="clear" w:color="auto" w:fill="auto"/>
          </w:tcPr>
          <w:p w:rsidR="00DD536E" w:rsidRPr="00B72413" w:rsidRDefault="00DD536E" w:rsidP="00006628">
            <w:pPr>
              <w:pStyle w:val="aff"/>
            </w:pPr>
          </w:p>
        </w:tc>
        <w:tc>
          <w:tcPr>
            <w:tcW w:w="1134" w:type="dxa"/>
            <w:vMerge/>
            <w:shd w:val="clear" w:color="auto" w:fill="auto"/>
            <w:vAlign w:val="center"/>
          </w:tcPr>
          <w:p w:rsidR="00DD536E" w:rsidRDefault="00DD536E" w:rsidP="000A56EE">
            <w:pPr>
              <w:rPr>
                <w:sz w:val="20"/>
                <w:szCs w:val="20"/>
              </w:rPr>
            </w:pPr>
          </w:p>
        </w:tc>
        <w:tc>
          <w:tcPr>
            <w:tcW w:w="709" w:type="dxa"/>
            <w:shd w:val="clear" w:color="auto" w:fill="auto"/>
            <w:vAlign w:val="center"/>
          </w:tcPr>
          <w:p w:rsidR="00DD536E" w:rsidRDefault="00DD536E" w:rsidP="000A56EE">
            <w:pPr>
              <w:pBdr>
                <w:top w:val="nil"/>
                <w:left w:val="nil"/>
                <w:bottom w:val="nil"/>
                <w:right w:val="nil"/>
                <w:between w:val="nil"/>
              </w:pBdr>
              <w:ind w:left="141" w:hanging="135"/>
              <w:jc w:val="center"/>
              <w:rPr>
                <w:sz w:val="20"/>
                <w:szCs w:val="20"/>
              </w:rPr>
            </w:pPr>
            <w:r>
              <w:rPr>
                <w:rFonts w:hint="eastAsia"/>
                <w:sz w:val="20"/>
                <w:szCs w:val="20"/>
              </w:rPr>
              <w:t>態</w:t>
            </w:r>
          </w:p>
        </w:tc>
        <w:tc>
          <w:tcPr>
            <w:tcW w:w="708" w:type="dxa"/>
            <w:vAlign w:val="center"/>
          </w:tcPr>
          <w:p w:rsidR="00DD536E" w:rsidRDefault="00DD536E" w:rsidP="000A56EE">
            <w:pPr>
              <w:pBdr>
                <w:top w:val="nil"/>
                <w:left w:val="nil"/>
                <w:bottom w:val="nil"/>
                <w:right w:val="nil"/>
                <w:between w:val="nil"/>
              </w:pBdr>
              <w:ind w:left="200" w:hanging="200"/>
              <w:jc w:val="center"/>
              <w:rPr>
                <w:sz w:val="20"/>
                <w:szCs w:val="20"/>
              </w:rPr>
            </w:pPr>
            <w:r>
              <w:rPr>
                <w:rFonts w:hint="eastAsia"/>
                <w:sz w:val="20"/>
                <w:szCs w:val="20"/>
              </w:rPr>
              <w:t>〇</w:t>
            </w:r>
          </w:p>
        </w:tc>
        <w:tc>
          <w:tcPr>
            <w:tcW w:w="3119" w:type="dxa"/>
            <w:shd w:val="clear" w:color="auto" w:fill="auto"/>
            <w:vAlign w:val="center"/>
          </w:tcPr>
          <w:p w:rsidR="00DD536E" w:rsidRDefault="00DD536E" w:rsidP="00006628">
            <w:pPr>
              <w:pStyle w:val="af4"/>
              <w:rPr>
                <w:rFonts w:ascii="ＭＳ 明朝" w:eastAsia="ＭＳ 明朝" w:hAnsi="ＭＳ 明朝" w:cs="ＭＳ 明朝"/>
              </w:rPr>
            </w:pPr>
            <w:r>
              <w:rPr>
                <w:rFonts w:ascii="ＭＳ 明朝" w:eastAsia="ＭＳ 明朝" w:hAnsi="ＭＳ 明朝" w:cs="ＭＳ 明朝"/>
              </w:rPr>
              <w:t>生物を</w:t>
            </w:r>
            <w:r>
              <w:rPr>
                <w:rFonts w:ascii="ＭＳ 明朝" w:eastAsia="ＭＳ 明朝" w:hAnsi="ＭＳ 明朝" w:cs="ＭＳ 明朝" w:hint="eastAsia"/>
              </w:rPr>
              <w:t>さが</w:t>
            </w:r>
            <w:r>
              <w:rPr>
                <w:rFonts w:ascii="ＭＳ 明朝" w:eastAsia="ＭＳ 明朝" w:hAnsi="ＭＳ 明朝" w:cs="ＭＳ 明朝"/>
              </w:rPr>
              <w:t>して記録する活動に</w:t>
            </w:r>
            <w:r w:rsidR="0064179B" w:rsidRPr="0064179B">
              <w:rPr>
                <w:rFonts w:eastAsia="ＭＳ 明朝" w:cs="ＭＳ 明朝" w:hint="eastAsia"/>
              </w:rPr>
              <w:t>ねばり</w:t>
            </w:r>
            <w:r>
              <w:rPr>
                <w:rFonts w:ascii="ＭＳ 明朝" w:eastAsia="ＭＳ 明朝" w:hAnsi="ＭＳ 明朝" w:cs="ＭＳ 明朝" w:hint="eastAsia"/>
              </w:rPr>
              <w:t>強く</w:t>
            </w:r>
            <w:r w:rsidR="005A0869">
              <w:rPr>
                <w:rFonts w:ascii="ＭＳ 明朝" w:eastAsia="ＭＳ 明朝" w:hAnsi="ＭＳ 明朝" w:cs="ＭＳ 明朝" w:hint="eastAsia"/>
              </w:rPr>
              <w:t>とり組</w:t>
            </w:r>
            <w:r w:rsidR="0064179B">
              <w:rPr>
                <w:rFonts w:ascii="ＭＳ 明朝" w:eastAsia="ＭＳ 明朝" w:hAnsi="ＭＳ 明朝" w:cs="ＭＳ 明朝" w:hint="eastAsia"/>
              </w:rPr>
              <w:t>み，</w:t>
            </w:r>
            <w:r>
              <w:rPr>
                <w:rFonts w:ascii="ＭＳ 明朝" w:eastAsia="ＭＳ 明朝" w:hAnsi="ＭＳ 明朝" w:cs="ＭＳ 明朝"/>
              </w:rPr>
              <w:t>進んでかかわろうとしている。</w:t>
            </w:r>
          </w:p>
          <w:p w:rsidR="00DD536E" w:rsidRDefault="005A0869" w:rsidP="00D44E3B">
            <w:pPr>
              <w:pStyle w:val="af3"/>
              <w:rPr>
                <w:rFonts w:ascii="ＭＳ 明朝" w:eastAsia="ＭＳ 明朝" w:hAnsi="ＭＳ 明朝" w:cs="ＭＳ 明朝"/>
              </w:rPr>
            </w:pPr>
            <w:r>
              <w:t>［行動観察・記述分析］</w:t>
            </w:r>
          </w:p>
        </w:tc>
        <w:tc>
          <w:tcPr>
            <w:tcW w:w="2977" w:type="dxa"/>
            <w:shd w:val="clear" w:color="auto" w:fill="auto"/>
            <w:vAlign w:val="center"/>
          </w:tcPr>
          <w:p w:rsidR="00DD536E" w:rsidRDefault="00DD536E" w:rsidP="00006628">
            <w:pPr>
              <w:pStyle w:val="af4"/>
              <w:rPr>
                <w:rFonts w:ascii="ＭＳ 明朝" w:eastAsia="ＭＳ 明朝" w:hAnsi="ＭＳ 明朝" w:cs="ＭＳ 明朝"/>
              </w:rPr>
            </w:pPr>
            <w:r>
              <w:rPr>
                <w:rFonts w:ascii="ＭＳ 明朝" w:eastAsia="ＭＳ 明朝" w:hAnsi="ＭＳ 明朝" w:cs="ＭＳ 明朝"/>
              </w:rPr>
              <w:t>新たに生物を観察して生物カードを作成したり，生物カードに追加で記入したりしている。</w:t>
            </w:r>
          </w:p>
        </w:tc>
        <w:tc>
          <w:tcPr>
            <w:tcW w:w="3118" w:type="dxa"/>
            <w:shd w:val="clear" w:color="auto" w:fill="auto"/>
            <w:vAlign w:val="center"/>
          </w:tcPr>
          <w:p w:rsidR="00DD536E" w:rsidRDefault="00DD536E" w:rsidP="00006628">
            <w:pPr>
              <w:pStyle w:val="af4"/>
              <w:rPr>
                <w:rFonts w:ascii="ＭＳ 明朝" w:eastAsia="ＭＳ 明朝" w:hAnsi="ＭＳ 明朝" w:cs="ＭＳ 明朝"/>
              </w:rPr>
            </w:pPr>
            <w:r>
              <w:rPr>
                <w:rFonts w:hint="eastAsia"/>
              </w:rPr>
              <w:t>何を観察していいかわからない場合や，カードに記入することがわからない場合は，</w:t>
            </w:r>
            <w:r>
              <w:t>ほかの生徒の生物カード作成例を参考にさせ，ほかの生徒の考えを</w:t>
            </w:r>
            <w:r>
              <w:rPr>
                <w:rFonts w:hint="eastAsia"/>
              </w:rPr>
              <w:t>共有</w:t>
            </w:r>
            <w:r>
              <w:t>することで，</w:t>
            </w:r>
            <w:r>
              <w:rPr>
                <w:rFonts w:hint="eastAsia"/>
              </w:rPr>
              <w:t>適切に</w:t>
            </w:r>
            <w:r>
              <w:t>生物の観察と記録ができるよう助言・指導する。</w:t>
            </w:r>
          </w:p>
        </w:tc>
      </w:tr>
      <w:tr w:rsidR="00DD536E" w:rsidTr="000A56EE">
        <w:trPr>
          <w:trHeight w:val="1044"/>
        </w:trPr>
        <w:tc>
          <w:tcPr>
            <w:tcW w:w="452" w:type="dxa"/>
            <w:shd w:val="clear" w:color="auto" w:fill="auto"/>
            <w:vAlign w:val="center"/>
          </w:tcPr>
          <w:p w:rsidR="00DD536E" w:rsidRDefault="00B12793" w:rsidP="000A56EE">
            <w:pPr>
              <w:jc w:val="center"/>
              <w:rPr>
                <w:sz w:val="20"/>
                <w:szCs w:val="20"/>
              </w:rPr>
            </w:pPr>
            <w:r>
              <w:rPr>
                <w:sz w:val="20"/>
                <w:szCs w:val="20"/>
              </w:rPr>
              <w:t>5</w:t>
            </w:r>
          </w:p>
        </w:tc>
        <w:tc>
          <w:tcPr>
            <w:tcW w:w="6064" w:type="dxa"/>
            <w:shd w:val="clear" w:color="auto" w:fill="auto"/>
          </w:tcPr>
          <w:p w:rsidR="00DD536E" w:rsidRPr="00B72413" w:rsidRDefault="00DD536E" w:rsidP="00006628">
            <w:pPr>
              <w:pStyle w:val="aff"/>
            </w:pPr>
            <w:r w:rsidRPr="00B72413">
              <w:t>第</w:t>
            </w:r>
            <w:r w:rsidR="00B12793" w:rsidRPr="00B72413">
              <w:t>2</w:t>
            </w:r>
            <w:r w:rsidRPr="00B72413">
              <w:t>節　生物の特徴と分類</w:t>
            </w:r>
          </w:p>
          <w:p w:rsidR="00DD536E" w:rsidRPr="00B72413" w:rsidRDefault="00DD536E" w:rsidP="00006628">
            <w:pPr>
              <w:pStyle w:val="aff"/>
            </w:pPr>
            <w:r w:rsidRPr="00B72413">
              <w:t>・</w:t>
            </w:r>
            <w:r w:rsidR="00A54C94" w:rsidRPr="00B72413">
              <w:t>「</w:t>
            </w:r>
            <w:r w:rsidRPr="00B72413">
              <w:t>レッツ</w:t>
            </w:r>
            <w:r w:rsidRPr="00B72413">
              <w:t xml:space="preserve"> </w:t>
            </w:r>
            <w:r w:rsidRPr="00B72413">
              <w:t>スタート</w:t>
            </w:r>
            <w:r w:rsidR="00A54C94" w:rsidRPr="00B72413">
              <w:t>！</w:t>
            </w:r>
            <w:r w:rsidRPr="00B72413">
              <w:t>」これまでに作成した生物カードを並べ，似た特徴をもつものでグループをつくる。</w:t>
            </w:r>
          </w:p>
          <w:p w:rsidR="00DD536E" w:rsidRDefault="00DD536E" w:rsidP="00006628">
            <w:pPr>
              <w:pStyle w:val="aff"/>
            </w:pPr>
            <w:r w:rsidRPr="00B72413">
              <w:t>・</w:t>
            </w:r>
            <w:r w:rsidRPr="00B72413">
              <w:t>P.</w:t>
            </w:r>
            <w:r w:rsidR="00B12793" w:rsidRPr="00B72413">
              <w:t>22</w:t>
            </w:r>
            <w:r w:rsidRPr="00B72413">
              <w:t>図</w:t>
            </w:r>
            <w:r w:rsidR="00473921" w:rsidRPr="00B72413">
              <w:t>1</w:t>
            </w:r>
            <w:r w:rsidRPr="00B72413">
              <w:t>食器の分類の例を見ながら，分類について理解する。</w:t>
            </w:r>
          </w:p>
          <w:p w:rsidR="002C73AE" w:rsidRPr="00B72413" w:rsidRDefault="002C73AE" w:rsidP="00006628">
            <w:pPr>
              <w:pStyle w:val="aff"/>
            </w:pPr>
            <w:r>
              <w:rPr>
                <w:rFonts w:hint="eastAsia"/>
              </w:rPr>
              <w:t>・「？課題」生物を分類するとき，どのような特徴に注目して分類することができるだろうか。</w:t>
            </w:r>
          </w:p>
          <w:p w:rsidR="00DD536E" w:rsidRPr="00B72413" w:rsidRDefault="00DD536E" w:rsidP="00006628">
            <w:pPr>
              <w:pStyle w:val="aff"/>
            </w:pPr>
            <w:r w:rsidRPr="00B72413">
              <w:t>【実習</w:t>
            </w:r>
            <w:r w:rsidR="00473921" w:rsidRPr="00B72413">
              <w:t>1</w:t>
            </w:r>
            <w:r w:rsidRPr="00B72413">
              <w:t xml:space="preserve">　さまざまな生物の分類】</w:t>
            </w:r>
          </w:p>
          <w:p w:rsidR="00DD536E" w:rsidRPr="00B72413" w:rsidRDefault="00DD536E" w:rsidP="00006628">
            <w:pPr>
              <w:pStyle w:val="aff"/>
            </w:pPr>
            <w:r w:rsidRPr="00B72413">
              <w:t>・実習</w:t>
            </w:r>
            <w:r w:rsidR="00473921" w:rsidRPr="00B72413">
              <w:t>1</w:t>
            </w:r>
            <w:r w:rsidRPr="00B72413">
              <w:t>を行い，生物カードのさまざまな生物を，話し合いながら分類する。</w:t>
            </w:r>
          </w:p>
          <w:p w:rsidR="00DD536E" w:rsidRPr="00B72413" w:rsidRDefault="00DD536E" w:rsidP="00006628">
            <w:pPr>
              <w:pStyle w:val="aff"/>
            </w:pPr>
            <w:r w:rsidRPr="00B72413">
              <w:t>・分類する際に，生物を分ける基準として，生物の特徴の共通点や相違点を考える。</w:t>
            </w:r>
          </w:p>
          <w:p w:rsidR="00DD536E" w:rsidRPr="00B72413" w:rsidRDefault="00DD536E" w:rsidP="00006628">
            <w:pPr>
              <w:pStyle w:val="aff"/>
            </w:pPr>
            <w:r w:rsidRPr="00B72413">
              <w:t>・分類した結果を，チャート図やベン図などに表現する。</w:t>
            </w:r>
          </w:p>
          <w:p w:rsidR="00DD536E" w:rsidRPr="00B72413" w:rsidRDefault="00DD536E" w:rsidP="00006628">
            <w:pPr>
              <w:pStyle w:val="aff"/>
            </w:pPr>
            <w:r w:rsidRPr="00B72413">
              <w:t>・ほかの特徴を用いて，別の分類のしかたができるか考える。</w:t>
            </w:r>
          </w:p>
        </w:tc>
        <w:tc>
          <w:tcPr>
            <w:tcW w:w="1134" w:type="dxa"/>
            <w:shd w:val="clear" w:color="auto" w:fill="auto"/>
            <w:vAlign w:val="center"/>
          </w:tcPr>
          <w:p w:rsidR="00DD536E" w:rsidRDefault="00B12793" w:rsidP="000A56EE">
            <w:pPr>
              <w:jc w:val="center"/>
              <w:rPr>
                <w:sz w:val="20"/>
                <w:szCs w:val="20"/>
              </w:rPr>
            </w:pPr>
            <w:r>
              <w:rPr>
                <w:sz w:val="20"/>
                <w:szCs w:val="20"/>
              </w:rPr>
              <w:t>22</w:t>
            </w:r>
            <w:r w:rsidR="00DD536E">
              <w:rPr>
                <w:sz w:val="20"/>
                <w:szCs w:val="20"/>
              </w:rPr>
              <w:t>～</w:t>
            </w:r>
            <w:r>
              <w:rPr>
                <w:sz w:val="20"/>
                <w:szCs w:val="20"/>
              </w:rPr>
              <w:t>23</w:t>
            </w:r>
          </w:p>
        </w:tc>
        <w:tc>
          <w:tcPr>
            <w:tcW w:w="709"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思</w:t>
            </w:r>
          </w:p>
        </w:tc>
        <w:tc>
          <w:tcPr>
            <w:tcW w:w="708"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vAlign w:val="center"/>
          </w:tcPr>
          <w:p w:rsidR="00DD536E" w:rsidRDefault="0064179B" w:rsidP="00006628">
            <w:pPr>
              <w:pStyle w:val="af4"/>
              <w:rPr>
                <w:rFonts w:ascii="ＭＳ 明朝" w:eastAsia="ＭＳ 明朝" w:hAnsi="ＭＳ 明朝" w:cs="ＭＳ 明朝"/>
              </w:rPr>
            </w:pPr>
            <w:r>
              <w:rPr>
                <w:rFonts w:ascii="ＭＳ 明朝" w:eastAsia="ＭＳ 明朝" w:hAnsi="ＭＳ 明朝" w:cs="ＭＳ 明朝"/>
              </w:rPr>
              <w:t>生物</w:t>
            </w:r>
            <w:r>
              <w:rPr>
                <w:rFonts w:ascii="ＭＳ 明朝" w:eastAsia="ＭＳ 明朝" w:hAnsi="ＭＳ 明朝" w:cs="ＭＳ 明朝" w:hint="eastAsia"/>
              </w:rPr>
              <w:t>を</w:t>
            </w:r>
            <w:r w:rsidR="00DD536E">
              <w:rPr>
                <w:rFonts w:ascii="ＭＳ 明朝" w:eastAsia="ＭＳ 明朝" w:hAnsi="ＭＳ 明朝" w:cs="ＭＳ 明朝"/>
              </w:rPr>
              <w:t>分類する基準となるような生</w:t>
            </w:r>
            <w:r>
              <w:rPr>
                <w:rFonts w:ascii="ＭＳ 明朝" w:eastAsia="ＭＳ 明朝" w:hAnsi="ＭＳ 明朝" w:cs="ＭＳ 明朝"/>
              </w:rPr>
              <w:t>物の特徴の共通点や相違点を考え，ある基準をもとにして</w:t>
            </w:r>
            <w:r w:rsidR="005A0869">
              <w:rPr>
                <w:rFonts w:ascii="ＭＳ 明朝" w:eastAsia="ＭＳ 明朝" w:hAnsi="ＭＳ 明朝" w:cs="ＭＳ 明朝" w:hint="eastAsia"/>
              </w:rPr>
              <w:t>，</w:t>
            </w:r>
            <w:r>
              <w:rPr>
                <w:rFonts w:ascii="ＭＳ 明朝" w:eastAsia="ＭＳ 明朝" w:hAnsi="ＭＳ 明朝" w:cs="ＭＳ 明朝"/>
              </w:rPr>
              <w:t>生物カード</w:t>
            </w:r>
            <w:r w:rsidR="005A0869">
              <w:rPr>
                <w:rFonts w:ascii="ＭＳ 明朝" w:eastAsia="ＭＳ 明朝" w:hAnsi="ＭＳ 明朝" w:cs="ＭＳ 明朝" w:hint="eastAsia"/>
              </w:rPr>
              <w:t>の</w:t>
            </w:r>
            <w:r w:rsidR="00DD536E">
              <w:rPr>
                <w:rFonts w:ascii="ＭＳ 明朝" w:eastAsia="ＭＳ 明朝" w:hAnsi="ＭＳ 明朝" w:cs="ＭＳ 明朝"/>
              </w:rPr>
              <w:t>生物を分類し，分類した結果を，チャート図やベン図などに表現している。</w:t>
            </w:r>
          </w:p>
          <w:p w:rsidR="00DD536E" w:rsidRDefault="00DD536E" w:rsidP="005A0869">
            <w:pPr>
              <w:pStyle w:val="af3"/>
              <w:rPr>
                <w:rFonts w:ascii="ＭＳ 明朝" w:eastAsia="ＭＳ 明朝" w:hAnsi="ＭＳ 明朝" w:cs="ＭＳ 明朝"/>
              </w:rPr>
            </w:pPr>
            <w:r>
              <w:t>［</w:t>
            </w:r>
            <w:r w:rsidR="005A0869">
              <w:rPr>
                <w:rFonts w:hint="eastAsia"/>
              </w:rPr>
              <w:t>発言分析・</w:t>
            </w:r>
            <w:r>
              <w:t>記述分析］</w:t>
            </w:r>
          </w:p>
        </w:tc>
        <w:tc>
          <w:tcPr>
            <w:tcW w:w="2977" w:type="dxa"/>
            <w:shd w:val="clear" w:color="auto" w:fill="auto"/>
            <w:vAlign w:val="center"/>
          </w:tcPr>
          <w:p w:rsidR="00DD536E" w:rsidRDefault="00DD536E" w:rsidP="00006628">
            <w:pPr>
              <w:pStyle w:val="af4"/>
              <w:rPr>
                <w:rFonts w:ascii="ＭＳ 明朝" w:eastAsia="ＭＳ 明朝" w:hAnsi="ＭＳ 明朝" w:cs="ＭＳ 明朝"/>
              </w:rPr>
            </w:pPr>
            <w:r>
              <w:rPr>
                <w:rFonts w:ascii="ＭＳ 明朝" w:eastAsia="ＭＳ 明朝" w:hAnsi="ＭＳ 明朝" w:cs="ＭＳ 明朝"/>
              </w:rPr>
              <w:t>生</w:t>
            </w:r>
            <w:r w:rsidR="0064179B">
              <w:rPr>
                <w:rFonts w:ascii="ＭＳ 明朝" w:eastAsia="ＭＳ 明朝" w:hAnsi="ＭＳ 明朝" w:cs="ＭＳ 明朝"/>
              </w:rPr>
              <w:t>物の特徴の共通点や相違点を基準にして生物カード</w:t>
            </w:r>
            <w:r w:rsidR="0064179B">
              <w:rPr>
                <w:rFonts w:ascii="ＭＳ 明朝" w:eastAsia="ＭＳ 明朝" w:hAnsi="ＭＳ 明朝" w:cs="ＭＳ 明朝" w:hint="eastAsia"/>
              </w:rPr>
              <w:t>にある</w:t>
            </w:r>
            <w:r>
              <w:rPr>
                <w:rFonts w:ascii="ＭＳ 明朝" w:eastAsia="ＭＳ 明朝" w:hAnsi="ＭＳ 明朝" w:cs="ＭＳ 明朝"/>
              </w:rPr>
              <w:t>さまざまな生物を分類し，分類した結果を，チャート図やベン図などに適切に表現している。</w:t>
            </w:r>
          </w:p>
        </w:tc>
        <w:tc>
          <w:tcPr>
            <w:tcW w:w="3118" w:type="dxa"/>
            <w:shd w:val="clear" w:color="auto" w:fill="auto"/>
            <w:vAlign w:val="center"/>
          </w:tcPr>
          <w:p w:rsidR="00DD536E" w:rsidRDefault="00DD536E" w:rsidP="002C73AE">
            <w:pPr>
              <w:pStyle w:val="af4"/>
              <w:rPr>
                <w:rFonts w:ascii="ＭＳ 明朝" w:eastAsia="ＭＳ 明朝" w:hAnsi="ＭＳ 明朝" w:cs="ＭＳ 明朝"/>
              </w:rPr>
            </w:pPr>
            <w:r>
              <w:rPr>
                <w:rFonts w:ascii="ＭＳ 明朝" w:eastAsia="ＭＳ 明朝" w:hAnsi="ＭＳ 明朝" w:cs="ＭＳ 明朝"/>
              </w:rPr>
              <w:t>これまでの学習をふり返り，分類の基準となるような生物の特徴の共通点や相違点</w:t>
            </w:r>
            <w:r>
              <w:t>に注目できるように助言する。また，</w:t>
            </w:r>
            <w:r w:rsidR="0064179B">
              <w:t>ほかの生徒の分類した結果を参考にして，別の基準で分類するよう</w:t>
            </w:r>
            <w:r w:rsidR="0064179B" w:rsidRPr="0064179B">
              <w:rPr>
                <w:rFonts w:hint="eastAsia"/>
              </w:rPr>
              <w:t>うながし</w:t>
            </w:r>
            <w:r>
              <w:t>，生物カードを分類できるように助言・指導する。</w:t>
            </w:r>
          </w:p>
        </w:tc>
      </w:tr>
      <w:tr w:rsidR="00DD536E" w:rsidTr="00320094">
        <w:trPr>
          <w:trHeight w:val="4027"/>
        </w:trPr>
        <w:tc>
          <w:tcPr>
            <w:tcW w:w="452" w:type="dxa"/>
            <w:shd w:val="clear" w:color="auto" w:fill="auto"/>
            <w:vAlign w:val="center"/>
          </w:tcPr>
          <w:p w:rsidR="00DD536E" w:rsidRDefault="00B12793" w:rsidP="000A56EE">
            <w:pPr>
              <w:jc w:val="center"/>
              <w:rPr>
                <w:sz w:val="20"/>
                <w:szCs w:val="20"/>
              </w:rPr>
            </w:pPr>
            <w:r>
              <w:rPr>
                <w:sz w:val="20"/>
                <w:szCs w:val="20"/>
              </w:rPr>
              <w:lastRenderedPageBreak/>
              <w:t>6</w:t>
            </w:r>
          </w:p>
        </w:tc>
        <w:tc>
          <w:tcPr>
            <w:tcW w:w="6064" w:type="dxa"/>
            <w:shd w:val="clear" w:color="auto" w:fill="auto"/>
          </w:tcPr>
          <w:p w:rsidR="00DD536E" w:rsidRPr="00B72413" w:rsidRDefault="00DD536E" w:rsidP="00006628">
            <w:pPr>
              <w:pStyle w:val="aff"/>
            </w:pPr>
            <w:r w:rsidRPr="00B72413">
              <w:t>・分類した結果と，何を基準にして</w:t>
            </w:r>
            <w:r w:rsidR="00F4128E" w:rsidRPr="00B72413">
              <w:t>グループ</w:t>
            </w:r>
            <w:r w:rsidRPr="00B72413">
              <w:t>分けしたのか発表する。</w:t>
            </w:r>
          </w:p>
          <w:p w:rsidR="00DD536E" w:rsidRPr="00B72413" w:rsidRDefault="00DD536E" w:rsidP="00006628">
            <w:pPr>
              <w:pStyle w:val="aff"/>
            </w:pPr>
            <w:bookmarkStart w:id="0" w:name="_heading=h.gjdgxs" w:colFirst="0" w:colLast="0"/>
            <w:bookmarkEnd w:id="0"/>
            <w:r w:rsidRPr="00B72413">
              <w:t>・ほかの班の分類の結果を聞き，生物のさまざまな特徴が基準になることを理解する。</w:t>
            </w:r>
          </w:p>
          <w:p w:rsidR="00DD536E" w:rsidRPr="00B72413" w:rsidRDefault="00DD536E" w:rsidP="00006628">
            <w:pPr>
              <w:pStyle w:val="aff"/>
            </w:pPr>
            <w:r w:rsidRPr="00B72413">
              <w:t>・</w:t>
            </w:r>
            <w:r w:rsidR="00A54C94" w:rsidRPr="00B72413">
              <w:t>「</w:t>
            </w:r>
            <w:r w:rsidRPr="00B72413">
              <w:t>考察しよう」実習でつくったグループをさらに分類できるか考える。</w:t>
            </w:r>
          </w:p>
          <w:p w:rsidR="00DD536E" w:rsidRPr="00B72413" w:rsidRDefault="00DD536E" w:rsidP="00006628">
            <w:pPr>
              <w:pStyle w:val="aff"/>
            </w:pPr>
            <w:r w:rsidRPr="00B72413">
              <w:t>・特徴の中に，分類する基準がいくつかあることを理解する。</w:t>
            </w:r>
          </w:p>
          <w:p w:rsidR="00DD536E" w:rsidRPr="00B72413" w:rsidRDefault="00DD536E" w:rsidP="00006628">
            <w:pPr>
              <w:pStyle w:val="aff"/>
            </w:pPr>
            <w:r w:rsidRPr="00B72413">
              <w:t>・</w:t>
            </w:r>
            <w:r w:rsidR="00A54C94" w:rsidRPr="00B72413">
              <w:t>「！</w:t>
            </w:r>
            <w:r w:rsidRPr="00B72413">
              <w:t>課題に対する結論を表現しよう」自分の考えをまとめ，確認する。</w:t>
            </w:r>
          </w:p>
          <w:p w:rsidR="00DD536E" w:rsidRPr="00B72413" w:rsidRDefault="00DD536E" w:rsidP="00006628">
            <w:pPr>
              <w:pStyle w:val="aff"/>
            </w:pPr>
            <w:r w:rsidRPr="00B72413">
              <w:t>・</w:t>
            </w:r>
            <w:r w:rsidR="00A54C94" w:rsidRPr="00B72413">
              <w:t>「</w:t>
            </w:r>
            <w:r w:rsidRPr="00B72413">
              <w:t>学びをいかして考えよう」について考える。</w:t>
            </w:r>
          </w:p>
          <w:p w:rsidR="00DD536E" w:rsidRPr="00B72413" w:rsidRDefault="00DD536E" w:rsidP="00006628">
            <w:pPr>
              <w:pStyle w:val="aff"/>
            </w:pPr>
            <w:r w:rsidRPr="00B72413">
              <w:t>・</w:t>
            </w:r>
            <w:r w:rsidR="00A54C94" w:rsidRPr="00B72413">
              <w:t>「</w:t>
            </w:r>
            <w:r w:rsidRPr="00B72413">
              <w:t>学んだことをチェックしよう」各節で学んだことを確認する。</w:t>
            </w:r>
          </w:p>
          <w:p w:rsidR="00DD536E" w:rsidRPr="00B72413" w:rsidRDefault="00DD536E" w:rsidP="00006628">
            <w:pPr>
              <w:pStyle w:val="aff"/>
            </w:pPr>
            <w:r w:rsidRPr="00B72413">
              <w:t>・</w:t>
            </w:r>
            <w:r w:rsidR="00A54C94" w:rsidRPr="00B72413">
              <w:t>「</w:t>
            </w:r>
            <w:r w:rsidRPr="00B72413">
              <w:t>学んだことをつなげよう」各節で学んだことを確認し，考えたことをノートに記述し，話し合う。</w:t>
            </w:r>
          </w:p>
          <w:p w:rsidR="00DD536E" w:rsidRPr="00B72413" w:rsidRDefault="00DD536E" w:rsidP="00006628">
            <w:pPr>
              <w:pStyle w:val="aff"/>
            </w:pPr>
            <w:r w:rsidRPr="00B72413">
              <w:t>・</w:t>
            </w:r>
            <w:r w:rsidR="00A54C94" w:rsidRPr="00B72413">
              <w:t>「</w:t>
            </w:r>
            <w:r w:rsidRPr="00B72413">
              <w:t>Before &amp; After</w:t>
            </w:r>
            <w:r w:rsidRPr="00B72413">
              <w:t>」この章で学んだことをもとに自分の考えをノートに記述し，話し合う。</w:t>
            </w:r>
          </w:p>
        </w:tc>
        <w:tc>
          <w:tcPr>
            <w:tcW w:w="1134" w:type="dxa"/>
            <w:shd w:val="clear" w:color="auto" w:fill="auto"/>
            <w:vAlign w:val="center"/>
          </w:tcPr>
          <w:p w:rsidR="00DD536E" w:rsidRDefault="00B12793" w:rsidP="000A56EE">
            <w:pPr>
              <w:jc w:val="center"/>
              <w:rPr>
                <w:sz w:val="20"/>
                <w:szCs w:val="20"/>
              </w:rPr>
            </w:pPr>
            <w:r>
              <w:rPr>
                <w:sz w:val="20"/>
                <w:szCs w:val="20"/>
              </w:rPr>
              <w:t>24</w:t>
            </w:r>
            <w:r w:rsidR="00DD536E">
              <w:rPr>
                <w:sz w:val="20"/>
                <w:szCs w:val="20"/>
              </w:rPr>
              <w:t>～</w:t>
            </w:r>
            <w:r>
              <w:rPr>
                <w:sz w:val="20"/>
                <w:szCs w:val="20"/>
              </w:rPr>
              <w:t>26</w:t>
            </w:r>
          </w:p>
        </w:tc>
        <w:tc>
          <w:tcPr>
            <w:tcW w:w="709" w:type="dxa"/>
            <w:tcBorders>
              <w:bottom w:val="single" w:sz="4" w:space="0" w:color="000000"/>
            </w:tcBorders>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態</w:t>
            </w:r>
          </w:p>
        </w:tc>
        <w:tc>
          <w:tcPr>
            <w:tcW w:w="708" w:type="dxa"/>
            <w:tcBorders>
              <w:bottom w:val="single" w:sz="4" w:space="0" w:color="000000"/>
            </w:tcBorders>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tcBorders>
              <w:bottom w:val="single" w:sz="4" w:space="0" w:color="000000"/>
            </w:tcBorders>
            <w:shd w:val="clear" w:color="auto" w:fill="auto"/>
            <w:vAlign w:val="center"/>
          </w:tcPr>
          <w:p w:rsidR="00DD536E" w:rsidRDefault="00DD536E" w:rsidP="00006628">
            <w:pPr>
              <w:pStyle w:val="af4"/>
            </w:pPr>
            <w:r>
              <w:rPr>
                <w:rFonts w:ascii="ＭＳ 明朝" w:eastAsia="ＭＳ 明朝" w:hAnsi="ＭＳ 明朝" w:cs="ＭＳ 明朝"/>
              </w:rPr>
              <w:t>分類結果をもとに，生物のさまざまな特徴が基準になることや，特徴の中に分類する基準がいくつかあることを見いだし，</w:t>
            </w:r>
            <w:r w:rsidR="004921A7">
              <w:t>ほかの</w:t>
            </w:r>
            <w:r>
              <w:t>生徒と協力しながら，</w:t>
            </w:r>
            <w:r w:rsidR="0064179B" w:rsidRPr="0064179B">
              <w:t>ねばり</w:t>
            </w:r>
            <w:r>
              <w:t>強く課題を解決しようとしている。</w:t>
            </w:r>
          </w:p>
          <w:p w:rsidR="00DD536E" w:rsidRDefault="00DD536E" w:rsidP="00D44E3B">
            <w:pPr>
              <w:pStyle w:val="af3"/>
            </w:pPr>
            <w:r>
              <w:t>［発言分析・行動観察］</w:t>
            </w:r>
          </w:p>
        </w:tc>
        <w:tc>
          <w:tcPr>
            <w:tcW w:w="2977" w:type="dxa"/>
            <w:tcBorders>
              <w:bottom w:val="single" w:sz="4" w:space="0" w:color="000000"/>
            </w:tcBorders>
            <w:shd w:val="clear" w:color="auto" w:fill="auto"/>
            <w:vAlign w:val="center"/>
          </w:tcPr>
          <w:p w:rsidR="00DD536E" w:rsidRDefault="00DD536E" w:rsidP="00006628">
            <w:pPr>
              <w:pStyle w:val="af4"/>
              <w:rPr>
                <w:rFonts w:ascii="ＭＳ 明朝" w:eastAsia="ＭＳ 明朝" w:hAnsi="ＭＳ 明朝" w:cs="ＭＳ 明朝"/>
              </w:rPr>
            </w:pPr>
            <w:r>
              <w:rPr>
                <w:rFonts w:ascii="ＭＳ 明朝" w:eastAsia="ＭＳ 明朝" w:hAnsi="ＭＳ 明朝" w:cs="ＭＳ 明朝"/>
              </w:rPr>
              <w:t>分類した結果や基準について自分の考えを説明</w:t>
            </w:r>
            <w:r>
              <w:rPr>
                <w:rFonts w:ascii="ＭＳ 明朝" w:eastAsia="ＭＳ 明朝" w:hAnsi="ＭＳ 明朝" w:cs="ＭＳ 明朝" w:hint="eastAsia"/>
              </w:rPr>
              <w:t>できる</w:t>
            </w:r>
            <w:r>
              <w:rPr>
                <w:rFonts w:ascii="ＭＳ 明朝" w:eastAsia="ＭＳ 明朝" w:hAnsi="ＭＳ 明朝" w:cs="ＭＳ 明朝"/>
              </w:rPr>
              <w:t>とともに，分類した結果にさらに</w:t>
            </w:r>
            <w:r>
              <w:rPr>
                <w:rFonts w:ascii="ＭＳ 明朝" w:eastAsia="ＭＳ 明朝" w:hAnsi="ＭＳ 明朝" w:cs="ＭＳ 明朝" w:hint="eastAsia"/>
              </w:rPr>
              <w:t>ほか</w:t>
            </w:r>
            <w:r>
              <w:rPr>
                <w:rFonts w:ascii="ＭＳ 明朝" w:eastAsia="ＭＳ 明朝" w:hAnsi="ＭＳ 明朝" w:cs="ＭＳ 明朝"/>
              </w:rPr>
              <w:t>の生物を加えて分類する活動に</w:t>
            </w:r>
            <w:r w:rsidR="0064179B" w:rsidRPr="0064179B">
              <w:rPr>
                <w:rFonts w:eastAsia="ＭＳ 明朝" w:cs="ＭＳ 明朝"/>
              </w:rPr>
              <w:t>ねばり</w:t>
            </w:r>
            <w:r>
              <w:rPr>
                <w:rFonts w:ascii="ＭＳ 明朝" w:eastAsia="ＭＳ 明朝" w:hAnsi="ＭＳ 明朝" w:cs="ＭＳ 明朝"/>
              </w:rPr>
              <w:t>強く</w:t>
            </w:r>
            <w:r>
              <w:rPr>
                <w:rFonts w:ascii="ＭＳ 明朝" w:eastAsia="ＭＳ 明朝" w:hAnsi="ＭＳ 明朝" w:cs="ＭＳ 明朝" w:hint="eastAsia"/>
              </w:rPr>
              <w:t>と</w:t>
            </w:r>
            <w:r>
              <w:rPr>
                <w:rFonts w:ascii="ＭＳ 明朝" w:eastAsia="ＭＳ 明朝" w:hAnsi="ＭＳ 明朝" w:cs="ＭＳ 明朝"/>
              </w:rPr>
              <w:t>り組もうとしている。</w:t>
            </w:r>
          </w:p>
        </w:tc>
        <w:tc>
          <w:tcPr>
            <w:tcW w:w="3118" w:type="dxa"/>
            <w:tcBorders>
              <w:bottom w:val="single" w:sz="4" w:space="0" w:color="000000"/>
            </w:tcBorders>
            <w:shd w:val="clear" w:color="auto" w:fill="auto"/>
            <w:vAlign w:val="center"/>
          </w:tcPr>
          <w:p w:rsidR="00DD536E" w:rsidRDefault="00DD536E" w:rsidP="00006628">
            <w:pPr>
              <w:pStyle w:val="af4"/>
              <w:rPr>
                <w:rFonts w:ascii="ＭＳ 明朝" w:eastAsia="ＭＳ 明朝" w:hAnsi="ＭＳ 明朝" w:cs="ＭＳ 明朝"/>
              </w:rPr>
            </w:pPr>
            <w:r>
              <w:rPr>
                <w:rFonts w:ascii="ＭＳ 明朝" w:eastAsia="ＭＳ 明朝" w:hAnsi="ＭＳ 明朝" w:cs="ＭＳ 明朝"/>
              </w:rPr>
              <w:t>生物のさまざまな特徴が基準になることや，特徴の中に分類する</w:t>
            </w:r>
            <w:r w:rsidR="0064179B">
              <w:rPr>
                <w:rFonts w:ascii="ＭＳ 明朝" w:eastAsia="ＭＳ 明朝" w:hAnsi="ＭＳ 明朝" w:cs="ＭＳ 明朝" w:hint="eastAsia"/>
              </w:rPr>
              <w:t>ための</w:t>
            </w:r>
            <w:r>
              <w:rPr>
                <w:rFonts w:ascii="ＭＳ 明朝" w:eastAsia="ＭＳ 明朝" w:hAnsi="ＭＳ 明朝" w:cs="ＭＳ 明朝"/>
              </w:rPr>
              <w:t>基準がいくつかあること</w:t>
            </w:r>
            <w:r>
              <w:t>を確認</w:t>
            </w:r>
            <w:r>
              <w:rPr>
                <w:rFonts w:hint="eastAsia"/>
              </w:rPr>
              <w:t>するよう助言・指導する。</w:t>
            </w:r>
            <w:r>
              <w:t>ほかの生徒が分類した結果を見ながら，再度活動を行わせることで，生物をさらに分類</w:t>
            </w:r>
            <w:r>
              <w:rPr>
                <w:rFonts w:hint="eastAsia"/>
              </w:rPr>
              <w:t>することが</w:t>
            </w:r>
            <w:r>
              <w:t>できるよう助言・指導する。</w:t>
            </w:r>
          </w:p>
        </w:tc>
      </w:tr>
    </w:tbl>
    <w:p w:rsidR="00DD536E" w:rsidRDefault="00DD536E" w:rsidP="00DD536E">
      <w:pPr>
        <w:rPr>
          <w:sz w:val="20"/>
          <w:szCs w:val="20"/>
        </w:rPr>
      </w:pPr>
    </w:p>
    <w:p w:rsidR="00DD536E" w:rsidRDefault="00DD536E" w:rsidP="00DD536E">
      <w:pPr>
        <w:rPr>
          <w:sz w:val="20"/>
          <w:szCs w:val="20"/>
        </w:rPr>
      </w:pPr>
    </w:p>
    <w:p w:rsidR="0064179B" w:rsidRDefault="0064179B">
      <w:pPr>
        <w:rPr>
          <w:sz w:val="20"/>
          <w:szCs w:val="20"/>
        </w:rPr>
      </w:pPr>
      <w:r>
        <w:rPr>
          <w:sz w:val="20"/>
          <w:szCs w:val="20"/>
        </w:rPr>
        <w:br w:type="page"/>
      </w:r>
    </w:p>
    <w:p w:rsidR="00DD536E" w:rsidRPr="000A56EE" w:rsidRDefault="00DD536E" w:rsidP="00DD536E">
      <w:pPr>
        <w:rPr>
          <w:rStyle w:val="af8"/>
        </w:rPr>
      </w:pPr>
      <w:r w:rsidRPr="000A56EE">
        <w:rPr>
          <w:rStyle w:val="af6"/>
        </w:rPr>
        <w:lastRenderedPageBreak/>
        <w:t>【単元</w:t>
      </w:r>
      <w:r w:rsidR="00B12793">
        <w:rPr>
          <w:rStyle w:val="af6"/>
        </w:rPr>
        <w:t>1</w:t>
      </w:r>
      <w:r w:rsidRPr="000A56EE">
        <w:rPr>
          <w:rStyle w:val="af6"/>
        </w:rPr>
        <w:t>】第</w:t>
      </w:r>
      <w:r w:rsidR="00B12793">
        <w:rPr>
          <w:rStyle w:val="af6"/>
          <w:rFonts w:hint="eastAsia"/>
        </w:rPr>
        <w:t>2</w:t>
      </w:r>
      <w:r w:rsidRPr="000A56EE">
        <w:rPr>
          <w:rStyle w:val="af6"/>
        </w:rPr>
        <w:t>章　植物の分類</w:t>
      </w:r>
      <w:r w:rsidR="00006628" w:rsidRPr="00006628">
        <w:rPr>
          <w:rStyle w:val="af6"/>
          <w:rFonts w:hint="eastAsia"/>
          <w:b/>
        </w:rPr>
        <w:t xml:space="preserve"> </w:t>
      </w:r>
      <w:r w:rsidR="00006628">
        <w:rPr>
          <w:rStyle w:val="af6"/>
          <w:rFonts w:hint="eastAsia"/>
        </w:rPr>
        <w:t xml:space="preserve"> </w:t>
      </w:r>
      <w:r w:rsidRPr="000A56EE">
        <w:rPr>
          <w:rStyle w:val="af8"/>
        </w:rPr>
        <w:t>（教科書P.</w:t>
      </w:r>
      <w:r w:rsidR="00B12793">
        <w:rPr>
          <w:rStyle w:val="af8"/>
        </w:rPr>
        <w:t>27</w:t>
      </w:r>
      <w:r w:rsidRPr="000A56EE">
        <w:rPr>
          <w:rStyle w:val="af8"/>
        </w:rPr>
        <w:t>～</w:t>
      </w:r>
      <w:r w:rsidR="00B12793">
        <w:rPr>
          <w:rStyle w:val="af8"/>
        </w:rPr>
        <w:t>44</w:t>
      </w:r>
      <w:r w:rsidRPr="000A56EE">
        <w:rPr>
          <w:rStyle w:val="af8"/>
        </w:rPr>
        <w:t>）</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DD536E" w:rsidTr="000A56EE">
        <w:tc>
          <w:tcPr>
            <w:tcW w:w="9209" w:type="dxa"/>
            <w:vMerge w:val="restart"/>
            <w:shd w:val="clear" w:color="auto" w:fill="D9D9D9"/>
            <w:vAlign w:val="center"/>
          </w:tcPr>
          <w:p w:rsidR="00DD536E" w:rsidRDefault="00DD536E" w:rsidP="000A56EE">
            <w:pPr>
              <w:jc w:val="center"/>
              <w:rPr>
                <w:sz w:val="20"/>
                <w:szCs w:val="20"/>
              </w:rPr>
            </w:pPr>
            <w:r>
              <w:rPr>
                <w:sz w:val="20"/>
                <w:szCs w:val="20"/>
              </w:rPr>
              <w:t>章の目標</w:t>
            </w:r>
          </w:p>
        </w:tc>
        <w:tc>
          <w:tcPr>
            <w:tcW w:w="9214" w:type="dxa"/>
            <w:gridSpan w:val="3"/>
            <w:shd w:val="clear" w:color="auto" w:fill="D9D9D9"/>
            <w:vAlign w:val="center"/>
          </w:tcPr>
          <w:p w:rsidR="00DD536E" w:rsidRDefault="00DD536E" w:rsidP="000A56EE">
            <w:pPr>
              <w:jc w:val="center"/>
              <w:rPr>
                <w:b/>
                <w:color w:val="FF0000"/>
                <w:sz w:val="20"/>
                <w:szCs w:val="20"/>
              </w:rPr>
            </w:pPr>
            <w:r>
              <w:rPr>
                <w:sz w:val="20"/>
                <w:szCs w:val="20"/>
              </w:rPr>
              <w:t>章の観点別評価規準</w:t>
            </w:r>
          </w:p>
        </w:tc>
      </w:tr>
      <w:tr w:rsidR="00DD536E" w:rsidTr="000A56EE">
        <w:tc>
          <w:tcPr>
            <w:tcW w:w="9209" w:type="dxa"/>
            <w:vMerge/>
            <w:shd w:val="clear" w:color="auto" w:fill="D9D9D9"/>
            <w:vAlign w:val="center"/>
          </w:tcPr>
          <w:p w:rsidR="00DD536E" w:rsidRDefault="00DD536E" w:rsidP="000A56EE">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rsidR="00DD536E" w:rsidRDefault="00DD536E" w:rsidP="000A56EE">
            <w:pPr>
              <w:jc w:val="center"/>
              <w:rPr>
                <w:sz w:val="20"/>
                <w:szCs w:val="20"/>
              </w:rPr>
            </w:pPr>
            <w:r>
              <w:rPr>
                <w:sz w:val="20"/>
                <w:szCs w:val="20"/>
              </w:rPr>
              <w:t>知識・技能（知）</w:t>
            </w:r>
          </w:p>
        </w:tc>
        <w:tc>
          <w:tcPr>
            <w:tcW w:w="2976" w:type="dxa"/>
            <w:shd w:val="clear" w:color="auto" w:fill="D9D9D9"/>
            <w:vAlign w:val="center"/>
          </w:tcPr>
          <w:p w:rsidR="00DD536E" w:rsidRDefault="00DD536E" w:rsidP="000A56EE">
            <w:pPr>
              <w:jc w:val="center"/>
              <w:rPr>
                <w:sz w:val="20"/>
                <w:szCs w:val="20"/>
              </w:rPr>
            </w:pPr>
            <w:r>
              <w:rPr>
                <w:sz w:val="20"/>
                <w:szCs w:val="20"/>
              </w:rPr>
              <w:t>思考・判断・表現（思）</w:t>
            </w:r>
          </w:p>
        </w:tc>
        <w:tc>
          <w:tcPr>
            <w:tcW w:w="3119" w:type="dxa"/>
            <w:shd w:val="clear" w:color="auto" w:fill="D9D9D9"/>
            <w:vAlign w:val="center"/>
          </w:tcPr>
          <w:p w:rsidR="00DD536E" w:rsidRDefault="00DD536E" w:rsidP="000A56EE">
            <w:pPr>
              <w:jc w:val="center"/>
              <w:rPr>
                <w:sz w:val="20"/>
                <w:szCs w:val="20"/>
              </w:rPr>
            </w:pPr>
            <w:r>
              <w:rPr>
                <w:sz w:val="20"/>
                <w:szCs w:val="20"/>
              </w:rPr>
              <w:t>主体的に学習に</w:t>
            </w:r>
            <w:r w:rsidR="004A4BE6">
              <w:rPr>
                <w:rFonts w:hint="eastAsia"/>
                <w:sz w:val="20"/>
                <w:szCs w:val="20"/>
              </w:rPr>
              <w:t>取り</w:t>
            </w:r>
            <w:r w:rsidR="00213BE9">
              <w:rPr>
                <w:sz w:val="20"/>
                <w:szCs w:val="20"/>
              </w:rPr>
              <w:t>組む</w:t>
            </w:r>
            <w:r>
              <w:rPr>
                <w:sz w:val="20"/>
                <w:szCs w:val="20"/>
              </w:rPr>
              <w:t>態度（態）</w:t>
            </w:r>
          </w:p>
        </w:tc>
      </w:tr>
      <w:tr w:rsidR="00DD536E" w:rsidTr="000A56EE">
        <w:tc>
          <w:tcPr>
            <w:tcW w:w="9209" w:type="dxa"/>
          </w:tcPr>
          <w:p w:rsidR="00DD536E" w:rsidRDefault="00DD536E" w:rsidP="00006628">
            <w:pPr>
              <w:pStyle w:val="afb"/>
            </w:pPr>
            <w:r>
              <w:t>・いろいろな生物の共通点と相違点に着目しながら，植物のからだの共通点と相違点を理解するとともに，それらの観察，実験などに関する技能を</w:t>
            </w:r>
            <w:r w:rsidR="004A3A74">
              <w:t>身につける</w:t>
            </w:r>
            <w:r>
              <w:t>。</w:t>
            </w:r>
            <w:r w:rsidRPr="00323E7E">
              <w:rPr>
                <w:b/>
              </w:rPr>
              <w:t>（知識・技能）</w:t>
            </w:r>
          </w:p>
          <w:p w:rsidR="00DD536E" w:rsidRDefault="00DD536E" w:rsidP="00006628">
            <w:pPr>
              <w:pStyle w:val="afb"/>
            </w:pPr>
            <w:r>
              <w:t>・身近な植物についての観察，実験などを通して，いろいろな植物の共通点や相違点を見いだすとともに，植物を分類するための観点や基準を見いだして表現する。</w:t>
            </w:r>
            <w:r w:rsidRPr="00323E7E">
              <w:rPr>
                <w:b/>
              </w:rPr>
              <w:t>（思考・判断・表現）</w:t>
            </w:r>
          </w:p>
          <w:p w:rsidR="00DD536E" w:rsidRDefault="00DD536E" w:rsidP="00006628">
            <w:pPr>
              <w:pStyle w:val="afb"/>
            </w:pPr>
            <w:r>
              <w:t>・植物のからだの共通点と相違点に関する事物・現象に進んでかかわり，科学的に探究しようとする態度と，生命を尊重し，自然環境の保全に寄与する態度を養うとともに，自然を総合的に見ることができるようにする。</w:t>
            </w:r>
            <w:r w:rsidRPr="00323E7E">
              <w:rPr>
                <w:b/>
              </w:rPr>
              <w:t>（主体的に学習に</w:t>
            </w:r>
            <w:r w:rsidR="004A4BE6">
              <w:rPr>
                <w:rFonts w:hint="eastAsia"/>
                <w:b/>
              </w:rPr>
              <w:t>取り</w:t>
            </w:r>
            <w:r w:rsidR="00213BE9">
              <w:rPr>
                <w:b/>
              </w:rPr>
              <w:t>組む</w:t>
            </w:r>
            <w:r w:rsidRPr="00323E7E">
              <w:rPr>
                <w:b/>
              </w:rPr>
              <w:t>態度）</w:t>
            </w:r>
          </w:p>
        </w:tc>
        <w:tc>
          <w:tcPr>
            <w:tcW w:w="3119" w:type="dxa"/>
          </w:tcPr>
          <w:p w:rsidR="00DD536E" w:rsidRDefault="00DD536E" w:rsidP="00FD5624">
            <w:pPr>
              <w:pStyle w:val="aff2"/>
            </w:pPr>
            <w:r>
              <w:t>いろいろな生物の共通点と相違点に着目しながら，植物のからだ</w:t>
            </w:r>
            <w:r w:rsidR="00DD2803">
              <w:t>の共通点と相違点</w:t>
            </w:r>
            <w:r>
              <w:t>についての基本的な概念や原理・法則などを理解しているとともに，科学的に探究するために必要な観察，実験などに関する基本操作や記録などの基本的な技能を身に</w:t>
            </w:r>
            <w:r w:rsidR="00FD5624">
              <w:t>つけ</w:t>
            </w:r>
            <w:r>
              <w:t>ている。</w:t>
            </w:r>
          </w:p>
        </w:tc>
        <w:tc>
          <w:tcPr>
            <w:tcW w:w="2976" w:type="dxa"/>
          </w:tcPr>
          <w:p w:rsidR="00DD536E" w:rsidRDefault="00DD536E" w:rsidP="00006628">
            <w:pPr>
              <w:pStyle w:val="aff2"/>
            </w:pPr>
            <w:r>
              <w:t>植物のからだの共通点と相違点についての観察，実験などを通して，いろいろな植物の共通点や相違点を見いだすとともに，植物を分類するための観点や基準を見いだして表現しているなど，科学的に探究している。</w:t>
            </w:r>
          </w:p>
        </w:tc>
        <w:tc>
          <w:tcPr>
            <w:tcW w:w="3119" w:type="dxa"/>
          </w:tcPr>
          <w:p w:rsidR="00DD536E" w:rsidRDefault="00DD536E" w:rsidP="00006628">
            <w:pPr>
              <w:pStyle w:val="aff2"/>
            </w:pPr>
            <w:r>
              <w:t>植物のからだの共通点と相違点に関する事物・現象に進んでかかわり，</w:t>
            </w:r>
            <w:r>
              <w:t xml:space="preserve"> </w:t>
            </w:r>
            <w:r>
              <w:t>見通しをもったりふり返ったりするなど，科学的に探究しようとしている。</w:t>
            </w:r>
          </w:p>
        </w:tc>
      </w:tr>
    </w:tbl>
    <w:p w:rsidR="00DD536E" w:rsidRDefault="00DD536E" w:rsidP="00DD536E">
      <w:pPr>
        <w:ind w:right="800"/>
        <w:jc w:val="left"/>
        <w:rPr>
          <w:sz w:val="20"/>
          <w:szCs w:val="20"/>
        </w:rPr>
      </w:pPr>
    </w:p>
    <w:p w:rsidR="00006628" w:rsidRDefault="00006628" w:rsidP="008F1A1A">
      <w:pPr>
        <w:ind w:firstLineChars="3756" w:firstLine="7512"/>
        <w:rPr>
          <w:color w:val="FF0000"/>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006628" w:rsidRPr="00006628" w:rsidRDefault="00006628" w:rsidP="008F1A1A">
      <w:pPr>
        <w:ind w:firstLineChars="3756" w:firstLine="7512"/>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5780"/>
        <w:gridCol w:w="1276"/>
        <w:gridCol w:w="851"/>
        <w:gridCol w:w="850"/>
        <w:gridCol w:w="3119"/>
        <w:gridCol w:w="2976"/>
        <w:gridCol w:w="3119"/>
      </w:tblGrid>
      <w:tr w:rsidR="00DD536E" w:rsidTr="000A56EE">
        <w:trPr>
          <w:tblHeader/>
        </w:trPr>
        <w:tc>
          <w:tcPr>
            <w:tcW w:w="452" w:type="dxa"/>
            <w:shd w:val="clear" w:color="auto" w:fill="D9D9D9"/>
            <w:vAlign w:val="center"/>
          </w:tcPr>
          <w:p w:rsidR="00DD536E" w:rsidRDefault="00DD536E" w:rsidP="000A56EE">
            <w:pPr>
              <w:jc w:val="center"/>
              <w:rPr>
                <w:sz w:val="20"/>
                <w:szCs w:val="20"/>
              </w:rPr>
            </w:pPr>
            <w:r>
              <w:rPr>
                <w:sz w:val="20"/>
                <w:szCs w:val="20"/>
              </w:rPr>
              <w:t>時数</w:t>
            </w:r>
          </w:p>
        </w:tc>
        <w:tc>
          <w:tcPr>
            <w:tcW w:w="5780" w:type="dxa"/>
            <w:shd w:val="clear" w:color="auto" w:fill="D9D9D9"/>
            <w:vAlign w:val="center"/>
          </w:tcPr>
          <w:p w:rsidR="00DD536E" w:rsidRPr="00B72413" w:rsidRDefault="00DD536E" w:rsidP="000A56EE">
            <w:pPr>
              <w:jc w:val="center"/>
              <w:rPr>
                <w:sz w:val="20"/>
                <w:szCs w:val="20"/>
              </w:rPr>
            </w:pPr>
            <w:r w:rsidRPr="00B72413">
              <w:rPr>
                <w:sz w:val="20"/>
                <w:szCs w:val="20"/>
              </w:rPr>
              <w:t>主な学習活動</w:t>
            </w:r>
          </w:p>
        </w:tc>
        <w:tc>
          <w:tcPr>
            <w:tcW w:w="1276" w:type="dxa"/>
            <w:shd w:val="clear" w:color="auto" w:fill="D9D9D9"/>
            <w:vAlign w:val="center"/>
          </w:tcPr>
          <w:p w:rsidR="00DD536E" w:rsidRDefault="00DD536E" w:rsidP="000A56EE">
            <w:pPr>
              <w:jc w:val="center"/>
              <w:rPr>
                <w:sz w:val="20"/>
                <w:szCs w:val="20"/>
              </w:rPr>
            </w:pPr>
            <w:r>
              <w:rPr>
                <w:sz w:val="20"/>
                <w:szCs w:val="20"/>
              </w:rPr>
              <w:t>頁</w:t>
            </w:r>
          </w:p>
        </w:tc>
        <w:tc>
          <w:tcPr>
            <w:tcW w:w="851" w:type="dxa"/>
            <w:shd w:val="clear" w:color="auto" w:fill="D9D9D9"/>
            <w:vAlign w:val="center"/>
          </w:tcPr>
          <w:p w:rsidR="00DD536E" w:rsidRDefault="00DD536E" w:rsidP="000A56EE">
            <w:pPr>
              <w:jc w:val="center"/>
              <w:rPr>
                <w:sz w:val="20"/>
                <w:szCs w:val="20"/>
              </w:rPr>
            </w:pPr>
            <w:r>
              <w:rPr>
                <w:sz w:val="20"/>
                <w:szCs w:val="20"/>
              </w:rPr>
              <w:t>重点</w:t>
            </w:r>
          </w:p>
        </w:tc>
        <w:tc>
          <w:tcPr>
            <w:tcW w:w="850" w:type="dxa"/>
            <w:shd w:val="clear" w:color="auto" w:fill="D9D9D9"/>
            <w:vAlign w:val="center"/>
          </w:tcPr>
          <w:p w:rsidR="00DD536E" w:rsidRDefault="00DD536E" w:rsidP="000A56EE">
            <w:pPr>
              <w:jc w:val="center"/>
              <w:rPr>
                <w:sz w:val="20"/>
                <w:szCs w:val="20"/>
              </w:rPr>
            </w:pPr>
            <w:r>
              <w:rPr>
                <w:sz w:val="20"/>
                <w:szCs w:val="20"/>
              </w:rPr>
              <w:t>記録</w:t>
            </w:r>
          </w:p>
        </w:tc>
        <w:tc>
          <w:tcPr>
            <w:tcW w:w="3119" w:type="dxa"/>
            <w:shd w:val="clear" w:color="auto" w:fill="D9D9D9"/>
            <w:vAlign w:val="center"/>
          </w:tcPr>
          <w:p w:rsidR="00DD536E" w:rsidRDefault="00DD536E" w:rsidP="000A56EE">
            <w:pPr>
              <w:jc w:val="center"/>
              <w:rPr>
                <w:sz w:val="20"/>
                <w:szCs w:val="20"/>
              </w:rPr>
            </w:pPr>
            <w:r>
              <w:rPr>
                <w:sz w:val="20"/>
                <w:szCs w:val="20"/>
              </w:rPr>
              <w:t>評価規準と方法</w:t>
            </w:r>
          </w:p>
        </w:tc>
        <w:tc>
          <w:tcPr>
            <w:tcW w:w="2976" w:type="dxa"/>
            <w:shd w:val="clear" w:color="auto" w:fill="D9D9D9"/>
            <w:vAlign w:val="center"/>
          </w:tcPr>
          <w:p w:rsidR="00DD536E" w:rsidRDefault="00DD536E" w:rsidP="000A56EE">
            <w:pPr>
              <w:jc w:val="center"/>
              <w:rPr>
                <w:sz w:val="20"/>
                <w:szCs w:val="20"/>
              </w:rPr>
            </w:pPr>
            <w:r>
              <w:rPr>
                <w:sz w:val="20"/>
                <w:szCs w:val="20"/>
              </w:rPr>
              <w:t>十分満足できる生徒の評価例</w:t>
            </w:r>
          </w:p>
        </w:tc>
        <w:tc>
          <w:tcPr>
            <w:tcW w:w="3119" w:type="dxa"/>
            <w:shd w:val="clear" w:color="auto" w:fill="D9D9D9"/>
            <w:vAlign w:val="center"/>
          </w:tcPr>
          <w:p w:rsidR="00ED0E2C" w:rsidRDefault="00DD536E" w:rsidP="000A56EE">
            <w:pPr>
              <w:jc w:val="center"/>
              <w:rPr>
                <w:sz w:val="20"/>
                <w:szCs w:val="20"/>
              </w:rPr>
            </w:pPr>
            <w:r>
              <w:rPr>
                <w:sz w:val="20"/>
                <w:szCs w:val="20"/>
              </w:rPr>
              <w:t>努力を要する生徒への</w:t>
            </w:r>
          </w:p>
          <w:p w:rsidR="00DD536E" w:rsidRDefault="00DD536E" w:rsidP="000A56EE">
            <w:pPr>
              <w:jc w:val="center"/>
              <w:rPr>
                <w:sz w:val="20"/>
                <w:szCs w:val="20"/>
              </w:rPr>
            </w:pPr>
            <w:r>
              <w:rPr>
                <w:sz w:val="20"/>
                <w:szCs w:val="20"/>
              </w:rPr>
              <w:t>指導の手立て</w:t>
            </w:r>
          </w:p>
        </w:tc>
      </w:tr>
      <w:tr w:rsidR="00DD536E" w:rsidTr="000A56EE">
        <w:tc>
          <w:tcPr>
            <w:tcW w:w="452" w:type="dxa"/>
            <w:shd w:val="clear" w:color="auto" w:fill="auto"/>
            <w:vAlign w:val="center"/>
          </w:tcPr>
          <w:p w:rsidR="00DD536E" w:rsidRDefault="00B12793" w:rsidP="000A56EE">
            <w:pPr>
              <w:jc w:val="center"/>
              <w:rPr>
                <w:sz w:val="20"/>
                <w:szCs w:val="20"/>
              </w:rPr>
            </w:pPr>
            <w:r>
              <w:rPr>
                <w:sz w:val="20"/>
                <w:szCs w:val="20"/>
              </w:rPr>
              <w:t>1</w:t>
            </w:r>
          </w:p>
        </w:tc>
        <w:tc>
          <w:tcPr>
            <w:tcW w:w="5780" w:type="dxa"/>
          </w:tcPr>
          <w:p w:rsidR="00DD536E" w:rsidRPr="00B72413" w:rsidRDefault="00DD536E" w:rsidP="00006628">
            <w:pPr>
              <w:pStyle w:val="aff"/>
            </w:pPr>
            <w:r w:rsidRPr="00B72413">
              <w:t>・</w:t>
            </w:r>
            <w:r w:rsidR="00A54C94" w:rsidRPr="00B72413">
              <w:t>「</w:t>
            </w:r>
            <w:r w:rsidRPr="00B72413">
              <w:t>Before &amp; After</w:t>
            </w:r>
            <w:r w:rsidRPr="00B72413">
              <w:t>」これまでに学んだことや生活経験をもとに自分の考えを記述し，話し合う。</w:t>
            </w:r>
          </w:p>
          <w:p w:rsidR="00DD536E" w:rsidRPr="00B72413" w:rsidRDefault="00DD536E" w:rsidP="00006628">
            <w:pPr>
              <w:pStyle w:val="aff"/>
            </w:pPr>
            <w:r w:rsidRPr="00B72413">
              <w:t>第</w:t>
            </w:r>
            <w:r w:rsidR="00473921" w:rsidRPr="00B72413">
              <w:t>1</w:t>
            </w:r>
            <w:r w:rsidRPr="00B72413">
              <w:t>節　身近な植物の分類</w:t>
            </w:r>
          </w:p>
          <w:p w:rsidR="00DD536E" w:rsidRPr="00B72413" w:rsidRDefault="00DD536E" w:rsidP="00006628">
            <w:pPr>
              <w:pStyle w:val="aff"/>
            </w:pPr>
            <w:r w:rsidRPr="00B72413">
              <w:t>・</w:t>
            </w:r>
            <w:r w:rsidR="00A54C94" w:rsidRPr="00B72413">
              <w:t>「</w:t>
            </w:r>
            <w:r w:rsidRPr="00B72413">
              <w:t>レッツ</w:t>
            </w:r>
            <w:r w:rsidRPr="00B72413">
              <w:t xml:space="preserve"> </w:t>
            </w:r>
            <w:r w:rsidRPr="00B72413">
              <w:t>スタート</w:t>
            </w:r>
            <w:r w:rsidR="00A54C94" w:rsidRPr="00B72413">
              <w:t>！</w:t>
            </w:r>
            <w:r w:rsidRPr="00B72413">
              <w:t>」生花店と青果店で売られている植物のちがいを，イラストを見ながら考え，話し合う。</w:t>
            </w:r>
          </w:p>
          <w:p w:rsidR="00DD536E" w:rsidRPr="00B72413" w:rsidRDefault="00DD536E" w:rsidP="00006628">
            <w:pPr>
              <w:pStyle w:val="aff"/>
            </w:pPr>
            <w:r w:rsidRPr="00B72413">
              <w:t>・</w:t>
            </w:r>
            <w:r w:rsidR="00A54C94" w:rsidRPr="00B72413">
              <w:t>「</w:t>
            </w:r>
            <w:r w:rsidRPr="00B72413">
              <w:t>？課題」植物を分類するときには，どのような共通点や相違点に注目すればよいだろうか。</w:t>
            </w:r>
          </w:p>
          <w:p w:rsidR="00DD536E" w:rsidRPr="00B72413" w:rsidRDefault="00DD536E" w:rsidP="00006628">
            <w:pPr>
              <w:pStyle w:val="aff"/>
            </w:pPr>
            <w:r w:rsidRPr="00B72413">
              <w:t>・実際の植物，第</w:t>
            </w:r>
            <w:r w:rsidR="00473921" w:rsidRPr="00B72413">
              <w:t>1</w:t>
            </w:r>
            <w:r w:rsidRPr="00B72413">
              <w:t>章で作成した植物の観察カード，教科書の図版などでいろいろな植物を見て，植物を分類する。花の色や形，大きさ，花がさくか，食用か，花がさいた後に実をつくるかなどに注目する。</w:t>
            </w:r>
          </w:p>
          <w:p w:rsidR="00DD536E" w:rsidRPr="00B72413" w:rsidRDefault="00DD536E" w:rsidP="00006628">
            <w:pPr>
              <w:pStyle w:val="aff"/>
            </w:pPr>
            <w:r w:rsidRPr="00B72413">
              <w:t>・</w:t>
            </w:r>
            <w:r w:rsidR="00A54C94" w:rsidRPr="00B72413">
              <w:t>「</w:t>
            </w:r>
            <w:r w:rsidR="00A54C94" w:rsidRPr="00B72413">
              <w:rPr>
                <w:rFonts w:eastAsiaTheme="minorEastAsia"/>
              </w:rPr>
              <w:t>！</w:t>
            </w:r>
            <w:r w:rsidRPr="00B72413">
              <w:t>課題に対する結論を表現しよう」自分の考えをまとめ，確認する。</w:t>
            </w:r>
          </w:p>
          <w:p w:rsidR="00DD536E" w:rsidRPr="00B72413" w:rsidRDefault="00DD536E" w:rsidP="00006628">
            <w:pPr>
              <w:pStyle w:val="aff"/>
            </w:pPr>
            <w:r w:rsidRPr="00B72413">
              <w:t>・</w:t>
            </w:r>
            <w:r w:rsidR="00A54C94" w:rsidRPr="00B72413">
              <w:rPr>
                <w:color w:val="000000"/>
              </w:rPr>
              <w:t>「</w:t>
            </w:r>
            <w:r w:rsidRPr="00B72413">
              <w:rPr>
                <w:color w:val="000000"/>
              </w:rPr>
              <w:t>学びをいかして考えよう」について考える。</w:t>
            </w:r>
          </w:p>
        </w:tc>
        <w:tc>
          <w:tcPr>
            <w:tcW w:w="1276" w:type="dxa"/>
            <w:shd w:val="clear" w:color="auto" w:fill="auto"/>
            <w:vAlign w:val="center"/>
          </w:tcPr>
          <w:p w:rsidR="00DD536E" w:rsidRDefault="00B12793" w:rsidP="000A56EE">
            <w:pPr>
              <w:jc w:val="center"/>
              <w:rPr>
                <w:sz w:val="20"/>
                <w:szCs w:val="20"/>
              </w:rPr>
            </w:pPr>
            <w:r>
              <w:rPr>
                <w:sz w:val="20"/>
                <w:szCs w:val="20"/>
              </w:rPr>
              <w:t>27</w:t>
            </w:r>
            <w:r w:rsidR="00DD536E">
              <w:rPr>
                <w:sz w:val="20"/>
                <w:szCs w:val="20"/>
              </w:rPr>
              <w:t>～</w:t>
            </w:r>
            <w:r>
              <w:rPr>
                <w:sz w:val="20"/>
                <w:szCs w:val="20"/>
              </w:rPr>
              <w:t>29</w:t>
            </w:r>
          </w:p>
        </w:tc>
        <w:tc>
          <w:tcPr>
            <w:tcW w:w="851" w:type="dxa"/>
            <w:shd w:val="clear" w:color="auto" w:fill="auto"/>
            <w:vAlign w:val="center"/>
          </w:tcPr>
          <w:p w:rsidR="00DD536E" w:rsidRDefault="00DD536E" w:rsidP="000A56EE">
            <w:pPr>
              <w:pBdr>
                <w:top w:val="nil"/>
                <w:left w:val="nil"/>
                <w:bottom w:val="nil"/>
                <w:right w:val="nil"/>
                <w:between w:val="nil"/>
              </w:pBdr>
              <w:jc w:val="center"/>
              <w:rPr>
                <w:sz w:val="20"/>
                <w:szCs w:val="20"/>
              </w:rPr>
            </w:pPr>
            <w:r>
              <w:rPr>
                <w:sz w:val="20"/>
                <w:szCs w:val="20"/>
              </w:rPr>
              <w:t>思</w:t>
            </w:r>
          </w:p>
        </w:tc>
        <w:tc>
          <w:tcPr>
            <w:tcW w:w="850" w:type="dxa"/>
            <w:vAlign w:val="center"/>
          </w:tcPr>
          <w:p w:rsidR="00DD536E" w:rsidRDefault="00DD536E" w:rsidP="000A56EE">
            <w:pPr>
              <w:pBdr>
                <w:top w:val="nil"/>
                <w:left w:val="nil"/>
                <w:bottom w:val="nil"/>
                <w:right w:val="nil"/>
                <w:between w:val="nil"/>
              </w:pBdr>
              <w:ind w:left="200" w:hanging="200"/>
              <w:jc w:val="center"/>
              <w:rPr>
                <w:sz w:val="20"/>
                <w:szCs w:val="20"/>
              </w:rPr>
            </w:pPr>
          </w:p>
        </w:tc>
        <w:tc>
          <w:tcPr>
            <w:tcW w:w="3119" w:type="dxa"/>
            <w:shd w:val="clear" w:color="auto" w:fill="auto"/>
            <w:vAlign w:val="center"/>
          </w:tcPr>
          <w:p w:rsidR="00DD536E" w:rsidRDefault="00DD536E" w:rsidP="00006628">
            <w:pPr>
              <w:pStyle w:val="af4"/>
            </w:pPr>
            <w:r>
              <w:t>いろいろな植物を分類する基準となる特徴を資料から見いだし，</w:t>
            </w:r>
            <w:r w:rsidR="00F4128E">
              <w:rPr>
                <w:rFonts w:ascii="ＭＳ 明朝" w:eastAsia="ＭＳ 明朝" w:hAnsi="ＭＳ 明朝" w:cs="ＭＳ 明朝" w:hint="eastAsia"/>
              </w:rPr>
              <w:t>植物</w:t>
            </w:r>
            <w:r>
              <w:rPr>
                <w:rFonts w:ascii="ＭＳ 明朝" w:eastAsia="ＭＳ 明朝" w:hAnsi="ＭＳ 明朝" w:cs="ＭＳ 明朝"/>
              </w:rPr>
              <w:t>を分ける基準となる特徴をもとに</w:t>
            </w:r>
            <w:r>
              <w:t>植物を分類し</w:t>
            </w:r>
            <w:r>
              <w:rPr>
                <w:rFonts w:hint="eastAsia"/>
              </w:rPr>
              <w:t>ている。</w:t>
            </w:r>
          </w:p>
          <w:p w:rsidR="00DD536E" w:rsidRDefault="00DD536E" w:rsidP="00D44E3B">
            <w:pPr>
              <w:pStyle w:val="af3"/>
            </w:pPr>
            <w:r>
              <w:t>［発言分析・行動観察］</w:t>
            </w:r>
          </w:p>
        </w:tc>
        <w:tc>
          <w:tcPr>
            <w:tcW w:w="2976" w:type="dxa"/>
            <w:shd w:val="clear" w:color="auto" w:fill="auto"/>
            <w:vAlign w:val="center"/>
          </w:tcPr>
          <w:p w:rsidR="00DD536E" w:rsidRDefault="00DD536E" w:rsidP="00006628">
            <w:pPr>
              <w:pStyle w:val="af4"/>
            </w:pPr>
            <w:r>
              <w:t>色や形，大きさ，花がさくかなどのいくつかの植物を分類する基準となる特徴を</w:t>
            </w:r>
            <w:r>
              <w:rPr>
                <w:rFonts w:hint="eastAsia"/>
              </w:rPr>
              <w:t>見いだし</w:t>
            </w:r>
            <w:r>
              <w:t>，</w:t>
            </w:r>
            <w:r>
              <w:rPr>
                <w:rFonts w:ascii="ＭＳ 明朝" w:eastAsia="ＭＳ 明朝" w:hAnsi="ＭＳ 明朝" w:cs="ＭＳ 明朝"/>
              </w:rPr>
              <w:t>その基準を用いて</w:t>
            </w:r>
            <w:r>
              <w:t>植物を</w:t>
            </w:r>
            <w:r>
              <w:rPr>
                <w:rFonts w:hint="eastAsia"/>
              </w:rPr>
              <w:t>適切に</w:t>
            </w:r>
            <w:r>
              <w:t>分類</w:t>
            </w:r>
            <w:r w:rsidR="00F4128E">
              <w:rPr>
                <w:rFonts w:hint="eastAsia"/>
              </w:rPr>
              <w:t>している</w:t>
            </w:r>
            <w:r>
              <w:t>。</w:t>
            </w:r>
          </w:p>
        </w:tc>
        <w:tc>
          <w:tcPr>
            <w:tcW w:w="3119" w:type="dxa"/>
            <w:shd w:val="clear" w:color="auto" w:fill="auto"/>
            <w:vAlign w:val="center"/>
          </w:tcPr>
          <w:p w:rsidR="00DD536E" w:rsidRDefault="00DD536E" w:rsidP="00006628">
            <w:pPr>
              <w:pStyle w:val="af4"/>
            </w:pPr>
            <w:r>
              <w:t>いろいろな植物を分類する基準となる特徴をいくつか提示したり，ほかの生徒の発表を聞かせたりし，生徒自身でその基準を用いて分類することができるよう助言・指導する。</w:t>
            </w:r>
          </w:p>
        </w:tc>
      </w:tr>
      <w:tr w:rsidR="00DD536E" w:rsidTr="000A56EE">
        <w:tc>
          <w:tcPr>
            <w:tcW w:w="452" w:type="dxa"/>
            <w:shd w:val="clear" w:color="auto" w:fill="auto"/>
            <w:vAlign w:val="center"/>
          </w:tcPr>
          <w:p w:rsidR="00DD536E" w:rsidRDefault="00B12793" w:rsidP="000A56EE">
            <w:pPr>
              <w:jc w:val="center"/>
              <w:rPr>
                <w:sz w:val="20"/>
                <w:szCs w:val="20"/>
              </w:rPr>
            </w:pPr>
            <w:r>
              <w:rPr>
                <w:sz w:val="20"/>
                <w:szCs w:val="20"/>
              </w:rPr>
              <w:t>2</w:t>
            </w:r>
          </w:p>
        </w:tc>
        <w:tc>
          <w:tcPr>
            <w:tcW w:w="5780" w:type="dxa"/>
          </w:tcPr>
          <w:p w:rsidR="00DD536E" w:rsidRPr="00B72413" w:rsidRDefault="00DD536E" w:rsidP="00006628">
            <w:pPr>
              <w:pStyle w:val="aff"/>
            </w:pPr>
            <w:r w:rsidRPr="00B72413">
              <w:t>第</w:t>
            </w:r>
            <w:r w:rsidR="00B12793" w:rsidRPr="00B72413">
              <w:t>2</w:t>
            </w:r>
            <w:r w:rsidR="00ED0E2C">
              <w:t>節　果実をつくる</w:t>
            </w:r>
            <w:r w:rsidRPr="00B72413">
              <w:t>花のつくり</w:t>
            </w:r>
          </w:p>
          <w:p w:rsidR="00DD536E" w:rsidRPr="00B72413" w:rsidRDefault="00DD536E" w:rsidP="00006628">
            <w:pPr>
              <w:pStyle w:val="aff"/>
            </w:pPr>
            <w:r w:rsidRPr="00B72413">
              <w:t>・</w:t>
            </w:r>
            <w:r w:rsidR="00A54C94" w:rsidRPr="00B72413">
              <w:t>「</w:t>
            </w:r>
            <w:r w:rsidRPr="00B72413">
              <w:t>レッツ</w:t>
            </w:r>
            <w:r w:rsidRPr="00B72413">
              <w:t xml:space="preserve"> </w:t>
            </w:r>
            <w:r w:rsidRPr="00B72413">
              <w:t>スタート</w:t>
            </w:r>
            <w:r w:rsidR="00A54C94" w:rsidRPr="00B72413">
              <w:t>！</w:t>
            </w:r>
            <w:r w:rsidRPr="00B72413">
              <w:t>」花は，さいた</w:t>
            </w:r>
            <w:r w:rsidR="00ED0E2C">
              <w:rPr>
                <w:rFonts w:hint="eastAsia"/>
              </w:rPr>
              <w:t>後</w:t>
            </w:r>
            <w:r w:rsidRPr="00B72413">
              <w:t>どのようになるのかを考え，話し合う。</w:t>
            </w:r>
          </w:p>
          <w:p w:rsidR="00DD536E" w:rsidRPr="00B72413" w:rsidRDefault="00DD536E" w:rsidP="00006628">
            <w:pPr>
              <w:pStyle w:val="aff"/>
            </w:pPr>
            <w:r w:rsidRPr="00B72413">
              <w:t>・花はさいた後，実をつけることを思い出す。</w:t>
            </w:r>
          </w:p>
          <w:p w:rsidR="00DD536E" w:rsidRPr="00B72413" w:rsidRDefault="00DD536E" w:rsidP="00006628">
            <w:pPr>
              <w:pStyle w:val="aff"/>
            </w:pPr>
            <w:r w:rsidRPr="00B72413">
              <w:t>・</w:t>
            </w:r>
            <w:r w:rsidR="00A54C94" w:rsidRPr="00B72413">
              <w:t>「</w:t>
            </w:r>
            <w:r w:rsidRPr="00B72413">
              <w:t>？課題」実や種子は，花のどのつくりと関係しているのだろうか。</w:t>
            </w:r>
          </w:p>
          <w:p w:rsidR="00DD536E" w:rsidRPr="00B72413" w:rsidRDefault="00DD536E" w:rsidP="00006628">
            <w:pPr>
              <w:pStyle w:val="aff"/>
            </w:pPr>
            <w:r w:rsidRPr="00B72413">
              <w:t>・</w:t>
            </w:r>
            <w:r w:rsidR="00A54C94" w:rsidRPr="00B72413">
              <w:t>「</w:t>
            </w:r>
            <w:r w:rsidRPr="00B72413">
              <w:t>調べ方を考えよう」花のどこに注目して観察すると，実や種子になる部分がわかるか考える。</w:t>
            </w:r>
          </w:p>
        </w:tc>
        <w:tc>
          <w:tcPr>
            <w:tcW w:w="1276" w:type="dxa"/>
            <w:shd w:val="clear" w:color="auto" w:fill="auto"/>
            <w:vAlign w:val="center"/>
          </w:tcPr>
          <w:p w:rsidR="00DD536E" w:rsidRDefault="00B12793" w:rsidP="000A56EE">
            <w:pPr>
              <w:jc w:val="center"/>
              <w:rPr>
                <w:sz w:val="20"/>
                <w:szCs w:val="20"/>
              </w:rPr>
            </w:pPr>
            <w:r>
              <w:rPr>
                <w:sz w:val="20"/>
                <w:szCs w:val="20"/>
              </w:rPr>
              <w:t>30</w:t>
            </w:r>
          </w:p>
        </w:tc>
        <w:tc>
          <w:tcPr>
            <w:tcW w:w="851" w:type="dxa"/>
            <w:shd w:val="clear" w:color="auto" w:fill="auto"/>
            <w:vAlign w:val="center"/>
          </w:tcPr>
          <w:p w:rsidR="00DD536E" w:rsidRDefault="00DD536E" w:rsidP="000A56EE">
            <w:pPr>
              <w:pBdr>
                <w:top w:val="nil"/>
                <w:left w:val="nil"/>
                <w:bottom w:val="nil"/>
                <w:right w:val="nil"/>
                <w:between w:val="nil"/>
              </w:pBdr>
              <w:ind w:left="200" w:hanging="200"/>
              <w:jc w:val="center"/>
              <w:rPr>
                <w:sz w:val="20"/>
                <w:szCs w:val="20"/>
              </w:rPr>
            </w:pPr>
            <w:r>
              <w:rPr>
                <w:sz w:val="20"/>
                <w:szCs w:val="20"/>
              </w:rPr>
              <w:t>思</w:t>
            </w:r>
          </w:p>
        </w:tc>
        <w:tc>
          <w:tcPr>
            <w:tcW w:w="850" w:type="dxa"/>
            <w:vAlign w:val="center"/>
          </w:tcPr>
          <w:p w:rsidR="00DD536E" w:rsidRDefault="00DD536E" w:rsidP="000A56EE">
            <w:pPr>
              <w:pBdr>
                <w:top w:val="nil"/>
                <w:left w:val="nil"/>
                <w:bottom w:val="nil"/>
                <w:right w:val="nil"/>
                <w:between w:val="nil"/>
              </w:pBdr>
              <w:ind w:left="200" w:hanging="200"/>
              <w:jc w:val="center"/>
              <w:rPr>
                <w:sz w:val="20"/>
                <w:szCs w:val="20"/>
              </w:rPr>
            </w:pPr>
          </w:p>
        </w:tc>
        <w:tc>
          <w:tcPr>
            <w:tcW w:w="3119" w:type="dxa"/>
            <w:shd w:val="clear" w:color="auto" w:fill="auto"/>
            <w:vAlign w:val="center"/>
          </w:tcPr>
          <w:p w:rsidR="00DD536E" w:rsidRDefault="00DD536E" w:rsidP="00006628">
            <w:pPr>
              <w:pStyle w:val="af4"/>
            </w:pPr>
            <w:r>
              <w:rPr>
                <w:rFonts w:hint="eastAsia"/>
              </w:rPr>
              <w:t>これまでに</w:t>
            </w:r>
            <w:r>
              <w:t>観察した花がどのように変化したのかを</w:t>
            </w:r>
            <w:r>
              <w:rPr>
                <w:rFonts w:hint="eastAsia"/>
              </w:rPr>
              <w:t>ふ</w:t>
            </w:r>
            <w:r>
              <w:t>まえ，実や種子が，花のどのつくりと関係しているかを知るための観察方法について考え，表現している。</w:t>
            </w:r>
          </w:p>
          <w:p w:rsidR="00DD536E" w:rsidRDefault="00DD536E" w:rsidP="00D44E3B">
            <w:pPr>
              <w:pStyle w:val="af3"/>
            </w:pPr>
            <w:r>
              <w:t>［発言分析・行動観察］</w:t>
            </w:r>
          </w:p>
        </w:tc>
        <w:tc>
          <w:tcPr>
            <w:tcW w:w="2976" w:type="dxa"/>
            <w:shd w:val="clear" w:color="auto" w:fill="auto"/>
            <w:vAlign w:val="center"/>
          </w:tcPr>
          <w:p w:rsidR="00DD536E" w:rsidRDefault="00DD536E" w:rsidP="00006628">
            <w:pPr>
              <w:pStyle w:val="af4"/>
            </w:pPr>
            <w:r>
              <w:t>実や種子が，花のどのつくりと関係しているかを知るための観察方法について，ほかの生徒と意見を出し合い，</w:t>
            </w:r>
            <w:r>
              <w:rPr>
                <w:rFonts w:hint="eastAsia"/>
              </w:rPr>
              <w:t>適切に</w:t>
            </w:r>
            <w:r w:rsidR="005A0869">
              <w:t>調べる方法を考</w:t>
            </w:r>
            <w:r w:rsidR="005A0869">
              <w:rPr>
                <w:rFonts w:hint="eastAsia"/>
              </w:rPr>
              <w:t>え，表現している</w:t>
            </w:r>
            <w:r>
              <w:t>。</w:t>
            </w:r>
          </w:p>
        </w:tc>
        <w:tc>
          <w:tcPr>
            <w:tcW w:w="3119" w:type="dxa"/>
            <w:shd w:val="clear" w:color="auto" w:fill="auto"/>
            <w:vAlign w:val="center"/>
          </w:tcPr>
          <w:p w:rsidR="00DD536E" w:rsidRDefault="00DD536E" w:rsidP="00006628">
            <w:pPr>
              <w:pStyle w:val="af4"/>
            </w:pPr>
            <w:r>
              <w:t>花のどの部分が実や種子になるかを予想させ，それを知るためには植物のどこをどのように観察すれば</w:t>
            </w:r>
            <w:r>
              <w:rPr>
                <w:rFonts w:hint="eastAsia"/>
              </w:rPr>
              <w:t>よい</w:t>
            </w:r>
            <w:r>
              <w:t>のか考えるよう助言・指導する。</w:t>
            </w:r>
          </w:p>
        </w:tc>
      </w:tr>
      <w:tr w:rsidR="00DD536E" w:rsidTr="00E71C20">
        <w:trPr>
          <w:trHeight w:val="1968"/>
        </w:trPr>
        <w:tc>
          <w:tcPr>
            <w:tcW w:w="452" w:type="dxa"/>
            <w:shd w:val="clear" w:color="auto" w:fill="auto"/>
            <w:vAlign w:val="center"/>
          </w:tcPr>
          <w:p w:rsidR="00DD536E" w:rsidRDefault="00B12793" w:rsidP="000A56EE">
            <w:pPr>
              <w:jc w:val="center"/>
              <w:rPr>
                <w:sz w:val="20"/>
                <w:szCs w:val="20"/>
              </w:rPr>
            </w:pPr>
            <w:r>
              <w:rPr>
                <w:sz w:val="20"/>
                <w:szCs w:val="20"/>
              </w:rPr>
              <w:lastRenderedPageBreak/>
              <w:t>3</w:t>
            </w:r>
          </w:p>
        </w:tc>
        <w:tc>
          <w:tcPr>
            <w:tcW w:w="5780" w:type="dxa"/>
          </w:tcPr>
          <w:p w:rsidR="00DD536E" w:rsidRPr="00B72413" w:rsidRDefault="00DD536E" w:rsidP="00006628">
            <w:pPr>
              <w:pStyle w:val="aff"/>
            </w:pPr>
            <w:r w:rsidRPr="00B72413">
              <w:t>【観察</w:t>
            </w:r>
            <w:r w:rsidR="00B12793" w:rsidRPr="00B72413">
              <w:t>2</w:t>
            </w:r>
            <w:r w:rsidRPr="00B72413">
              <w:t>】実や種子をつくる花のつくりと変化</w:t>
            </w:r>
          </w:p>
          <w:p w:rsidR="00DD536E" w:rsidRPr="00B72413" w:rsidRDefault="00DD536E" w:rsidP="00006628">
            <w:pPr>
              <w:pStyle w:val="aff"/>
            </w:pPr>
            <w:r w:rsidRPr="00B72413">
              <w:t>・観察</w:t>
            </w:r>
            <w:r w:rsidR="00B12793" w:rsidRPr="00B72413">
              <w:t>2</w:t>
            </w:r>
            <w:r w:rsidRPr="00B72413">
              <w:t>を行い，カラスノエンドウ，ツツジ，フジ，アブラナなどの花を観察した後，外側から順に花を分解して整理し，めしべのふくらみをルーペや双眼実体顕微鏡で観察する。</w:t>
            </w:r>
          </w:p>
          <w:p w:rsidR="00DD536E" w:rsidRPr="00B72413" w:rsidRDefault="00DD536E" w:rsidP="00006628">
            <w:pPr>
              <w:pStyle w:val="aff"/>
            </w:pPr>
            <w:r w:rsidRPr="00B72413">
              <w:t>・実をつくるほかの花のつくりと比較し，いろいろな植物の花について実や種子とめしべとの関連を考える。</w:t>
            </w:r>
          </w:p>
          <w:p w:rsidR="00DD536E" w:rsidRPr="00B72413" w:rsidRDefault="00DD536E" w:rsidP="00006628">
            <w:pPr>
              <w:pStyle w:val="aff"/>
            </w:pPr>
            <w:r w:rsidRPr="00B72413">
              <w:t>・</w:t>
            </w:r>
            <w:r w:rsidR="00A54C94" w:rsidRPr="00B72413">
              <w:t>「</w:t>
            </w:r>
            <w:r w:rsidRPr="00B72413">
              <w:t>基礎操作」レポートの書き方を確認し，レポートを作成する。</w:t>
            </w:r>
          </w:p>
        </w:tc>
        <w:tc>
          <w:tcPr>
            <w:tcW w:w="1276" w:type="dxa"/>
            <w:shd w:val="clear" w:color="auto" w:fill="auto"/>
            <w:vAlign w:val="center"/>
          </w:tcPr>
          <w:p w:rsidR="00DD536E" w:rsidRDefault="00B12793" w:rsidP="000A56EE">
            <w:pPr>
              <w:jc w:val="center"/>
              <w:rPr>
                <w:sz w:val="20"/>
                <w:szCs w:val="20"/>
              </w:rPr>
            </w:pPr>
            <w:r>
              <w:rPr>
                <w:sz w:val="20"/>
                <w:szCs w:val="20"/>
              </w:rPr>
              <w:t>31</w:t>
            </w:r>
            <w:r w:rsidR="00DD536E">
              <w:rPr>
                <w:sz w:val="20"/>
                <w:szCs w:val="20"/>
              </w:rPr>
              <w:t>～</w:t>
            </w:r>
            <w:r>
              <w:rPr>
                <w:sz w:val="20"/>
                <w:szCs w:val="20"/>
              </w:rPr>
              <w:t>32</w:t>
            </w:r>
          </w:p>
        </w:tc>
        <w:tc>
          <w:tcPr>
            <w:tcW w:w="851" w:type="dxa"/>
            <w:shd w:val="clear" w:color="auto" w:fill="auto"/>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思</w:t>
            </w:r>
          </w:p>
        </w:tc>
        <w:tc>
          <w:tcPr>
            <w:tcW w:w="850"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vAlign w:val="center"/>
          </w:tcPr>
          <w:p w:rsidR="00DD536E" w:rsidRDefault="00DD536E" w:rsidP="00006628">
            <w:pPr>
              <w:pStyle w:val="af4"/>
            </w:pPr>
            <w:r>
              <w:t>ルーペや双眼実体顕微鏡を正しく使いながら，花のつくりを観察することを通して，いろいろな植物の花における実や種子とめしべとの関連について，レポートに表現している。</w:t>
            </w:r>
          </w:p>
          <w:p w:rsidR="00DD536E" w:rsidRDefault="00DD536E" w:rsidP="005A0869">
            <w:pPr>
              <w:pStyle w:val="af3"/>
            </w:pPr>
            <w:r>
              <w:t>［</w:t>
            </w:r>
            <w:r w:rsidR="005A0869">
              <w:t>行動観察・</w:t>
            </w:r>
            <w:r>
              <w:t>記述分析］</w:t>
            </w:r>
          </w:p>
        </w:tc>
        <w:tc>
          <w:tcPr>
            <w:tcW w:w="2976" w:type="dxa"/>
            <w:shd w:val="clear" w:color="auto" w:fill="auto"/>
            <w:vAlign w:val="center"/>
          </w:tcPr>
          <w:p w:rsidR="00DD536E" w:rsidRDefault="00DD536E" w:rsidP="00006628">
            <w:pPr>
              <w:pStyle w:val="af4"/>
              <w:rPr>
                <w:rFonts w:ascii="ＭＳ 明朝" w:eastAsia="ＭＳ 明朝" w:hAnsi="ＭＳ 明朝" w:cs="ＭＳ 明朝"/>
              </w:rPr>
            </w:pPr>
            <w:r>
              <w:t>花をがく，花弁，おしべ，めしべの順に適切に分解し，いろいろな植物の花における実や種子とめしべとの関連について，スケッチと文章で適切にレポートに表現している。</w:t>
            </w:r>
          </w:p>
        </w:tc>
        <w:tc>
          <w:tcPr>
            <w:tcW w:w="3119" w:type="dxa"/>
            <w:shd w:val="clear" w:color="auto" w:fill="auto"/>
            <w:vAlign w:val="center"/>
          </w:tcPr>
          <w:p w:rsidR="00DD536E" w:rsidRDefault="00DD536E" w:rsidP="00006628">
            <w:pPr>
              <w:pStyle w:val="af4"/>
              <w:rPr>
                <w:rFonts w:ascii="ＭＳ 明朝" w:eastAsia="ＭＳ 明朝" w:hAnsi="ＭＳ 明朝" w:cs="ＭＳ 明朝"/>
              </w:rPr>
            </w:pPr>
            <w:r>
              <w:t>花のつくりを確認しながら，適切に分解して整理した例を見</w:t>
            </w:r>
            <w:r>
              <w:rPr>
                <w:rFonts w:hint="eastAsia"/>
              </w:rPr>
              <w:t>せ</w:t>
            </w:r>
            <w:r>
              <w:t>，花のつくりとめしべとの関係を適切に観察できるよう助言・指導する。</w:t>
            </w:r>
          </w:p>
        </w:tc>
      </w:tr>
      <w:tr w:rsidR="00DD536E" w:rsidTr="000A56EE">
        <w:trPr>
          <w:trHeight w:val="1044"/>
        </w:trPr>
        <w:tc>
          <w:tcPr>
            <w:tcW w:w="452" w:type="dxa"/>
            <w:shd w:val="clear" w:color="auto" w:fill="auto"/>
            <w:vAlign w:val="center"/>
          </w:tcPr>
          <w:p w:rsidR="00DD536E" w:rsidRDefault="00B12793" w:rsidP="000A56EE">
            <w:pPr>
              <w:jc w:val="center"/>
              <w:rPr>
                <w:sz w:val="20"/>
                <w:szCs w:val="20"/>
              </w:rPr>
            </w:pPr>
            <w:r>
              <w:rPr>
                <w:sz w:val="20"/>
                <w:szCs w:val="20"/>
              </w:rPr>
              <w:t>4</w:t>
            </w:r>
          </w:p>
        </w:tc>
        <w:tc>
          <w:tcPr>
            <w:tcW w:w="5780" w:type="dxa"/>
          </w:tcPr>
          <w:p w:rsidR="00DD536E" w:rsidRPr="00B72413" w:rsidRDefault="00DD536E" w:rsidP="00006628">
            <w:pPr>
              <w:pStyle w:val="aff"/>
            </w:pPr>
            <w:r w:rsidRPr="00B72413">
              <w:t>・各自のレポートをもとに，被子植物の花のつくりの共通点や相違点を発表する。</w:t>
            </w:r>
          </w:p>
          <w:p w:rsidR="00DD536E" w:rsidRPr="00B72413" w:rsidRDefault="00DD536E" w:rsidP="00006628">
            <w:pPr>
              <w:pStyle w:val="aff"/>
            </w:pPr>
            <w:r w:rsidRPr="00B72413">
              <w:t>・めしべのふくらみを</w:t>
            </w:r>
            <w:r w:rsidR="00A54C94" w:rsidRPr="00B72413">
              <w:t>「</w:t>
            </w:r>
            <w:r w:rsidRPr="00B72413">
              <w:t>子房」，子房の中の小さな粒を</w:t>
            </w:r>
            <w:r w:rsidR="00A54C94" w:rsidRPr="00B72413">
              <w:t>「</w:t>
            </w:r>
            <w:r w:rsidRPr="00B72413">
              <w:t>胚珠」といい，子房が成長して果実になり，胚珠が成長して種子になること，種子をつくる植物を</w:t>
            </w:r>
            <w:r w:rsidR="00A54C94" w:rsidRPr="00B72413">
              <w:t>「</w:t>
            </w:r>
            <w:r w:rsidRPr="00B72413">
              <w:t>種子植物」とよぶことを理解する。</w:t>
            </w:r>
          </w:p>
          <w:p w:rsidR="00DD536E" w:rsidRPr="00B72413" w:rsidRDefault="00DD536E" w:rsidP="00006628">
            <w:pPr>
              <w:pStyle w:val="aff"/>
            </w:pPr>
            <w:r w:rsidRPr="00B72413">
              <w:t>・</w:t>
            </w:r>
            <w:r w:rsidR="00A54C94" w:rsidRPr="00B72413">
              <w:t>「！</w:t>
            </w:r>
            <w:r w:rsidRPr="00B72413">
              <w:t>課題に対する結論を表現しよう」自分の考えをまとめ，確認する。</w:t>
            </w:r>
          </w:p>
        </w:tc>
        <w:tc>
          <w:tcPr>
            <w:tcW w:w="1276" w:type="dxa"/>
            <w:shd w:val="clear" w:color="auto" w:fill="auto"/>
            <w:vAlign w:val="center"/>
          </w:tcPr>
          <w:p w:rsidR="00DD536E" w:rsidRDefault="00B12793" w:rsidP="000A56EE">
            <w:pPr>
              <w:jc w:val="center"/>
              <w:rPr>
                <w:sz w:val="20"/>
                <w:szCs w:val="20"/>
              </w:rPr>
            </w:pPr>
            <w:r>
              <w:rPr>
                <w:sz w:val="20"/>
                <w:szCs w:val="20"/>
              </w:rPr>
              <w:t>33</w:t>
            </w:r>
          </w:p>
        </w:tc>
        <w:tc>
          <w:tcPr>
            <w:tcW w:w="851"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知</w:t>
            </w:r>
          </w:p>
        </w:tc>
        <w:tc>
          <w:tcPr>
            <w:tcW w:w="850"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vAlign w:val="center"/>
          </w:tcPr>
          <w:p w:rsidR="00DD536E" w:rsidRDefault="00F4128E" w:rsidP="00006628">
            <w:pPr>
              <w:pStyle w:val="af4"/>
              <w:rPr>
                <w:color w:val="000000"/>
              </w:rPr>
            </w:pPr>
            <w:r>
              <w:rPr>
                <w:rFonts w:hint="eastAsia"/>
                <w:color w:val="000000"/>
              </w:rPr>
              <w:t>花の</w:t>
            </w:r>
            <w:r w:rsidR="00DD536E">
              <w:rPr>
                <w:color w:val="000000"/>
              </w:rPr>
              <w:t>観察結果をもとに，</w:t>
            </w:r>
            <w:r w:rsidR="00DD536E">
              <w:t>子房が成長して果実になり</w:t>
            </w:r>
            <w:r w:rsidR="00DD536E">
              <w:rPr>
                <w:rFonts w:hint="eastAsia"/>
              </w:rPr>
              <w:t>，</w:t>
            </w:r>
            <w:r w:rsidR="00DD536E">
              <w:t>胚珠が成長して種子になることを見いだし</w:t>
            </w:r>
            <w:r w:rsidR="00DD536E">
              <w:rPr>
                <w:color w:val="000000"/>
              </w:rPr>
              <w:t>，種子植物について理解している。</w:t>
            </w:r>
          </w:p>
          <w:p w:rsidR="00DD536E" w:rsidRDefault="00DD536E" w:rsidP="00D44E3B">
            <w:pPr>
              <w:pStyle w:val="af3"/>
            </w:pPr>
            <w:r>
              <w:t>［発言分析・</w:t>
            </w:r>
            <w:r w:rsidR="005A0869">
              <w:rPr>
                <w:rFonts w:hint="eastAsia"/>
              </w:rPr>
              <w:t>ペーパーテスト</w:t>
            </w:r>
            <w:r>
              <w:t>］</w:t>
            </w:r>
          </w:p>
        </w:tc>
        <w:tc>
          <w:tcPr>
            <w:tcW w:w="2976" w:type="dxa"/>
            <w:shd w:val="clear" w:color="auto" w:fill="auto"/>
            <w:vAlign w:val="center"/>
          </w:tcPr>
          <w:p w:rsidR="00DD536E" w:rsidRDefault="00DD536E" w:rsidP="00006628">
            <w:pPr>
              <w:pStyle w:val="af4"/>
            </w:pPr>
            <w:r>
              <w:rPr>
                <w:color w:val="000000"/>
              </w:rPr>
              <w:t>花</w:t>
            </w:r>
            <w:r w:rsidR="00F4128E">
              <w:rPr>
                <w:color w:val="000000"/>
              </w:rPr>
              <w:t>の観察結果</w:t>
            </w:r>
            <w:r w:rsidR="00F4128E">
              <w:rPr>
                <w:rFonts w:hint="eastAsia"/>
                <w:color w:val="000000"/>
              </w:rPr>
              <w:t>をもとに</w:t>
            </w:r>
            <w:r>
              <w:rPr>
                <w:color w:val="000000"/>
              </w:rPr>
              <w:t>，</w:t>
            </w:r>
            <w:r>
              <w:t>子房が成長して果実になり</w:t>
            </w:r>
            <w:r>
              <w:rPr>
                <w:rFonts w:hint="eastAsia"/>
              </w:rPr>
              <w:t>，</w:t>
            </w:r>
            <w:r>
              <w:t>胚珠が成長して種子になることを見いだし</w:t>
            </w:r>
            <w:r>
              <w:rPr>
                <w:color w:val="000000"/>
              </w:rPr>
              <w:t>，種子植物について正しく理解している。</w:t>
            </w:r>
          </w:p>
        </w:tc>
        <w:tc>
          <w:tcPr>
            <w:tcW w:w="3119" w:type="dxa"/>
            <w:shd w:val="clear" w:color="auto" w:fill="auto"/>
            <w:vAlign w:val="center"/>
          </w:tcPr>
          <w:p w:rsidR="00DD536E" w:rsidRDefault="00F4128E" w:rsidP="00006628">
            <w:pPr>
              <w:pStyle w:val="af4"/>
            </w:pPr>
            <w:r>
              <w:rPr>
                <w:rFonts w:hint="eastAsia"/>
              </w:rPr>
              <w:t>被子植物では，</w:t>
            </w:r>
            <w:r w:rsidR="00DD536E">
              <w:t>子房が成長して果実になり</w:t>
            </w:r>
            <w:r w:rsidR="00DD536E">
              <w:rPr>
                <w:rFonts w:hint="eastAsia"/>
              </w:rPr>
              <w:t>，</w:t>
            </w:r>
            <w:r w:rsidR="00DD536E">
              <w:t>胚珠が成長して種子になることを</w:t>
            </w:r>
            <w:r w:rsidR="00DD536E">
              <w:rPr>
                <w:rFonts w:hint="eastAsia"/>
              </w:rPr>
              <w:t>P</w:t>
            </w:r>
            <w:r w:rsidR="00DD536E">
              <w:t>.</w:t>
            </w:r>
            <w:r w:rsidR="00B12793">
              <w:t>33</w:t>
            </w:r>
            <w:r w:rsidR="00DD536E">
              <w:rPr>
                <w:rFonts w:hint="eastAsia"/>
              </w:rPr>
              <w:t>図</w:t>
            </w:r>
            <w:r w:rsidR="00B12793">
              <w:rPr>
                <w:rFonts w:hint="eastAsia"/>
              </w:rPr>
              <w:t>3</w:t>
            </w:r>
            <w:r w:rsidR="00DD536E">
              <w:rPr>
                <w:rFonts w:hint="eastAsia"/>
              </w:rPr>
              <w:t>，図</w:t>
            </w:r>
            <w:r w:rsidR="00B12793">
              <w:rPr>
                <w:rFonts w:hint="eastAsia"/>
              </w:rPr>
              <w:t>4</w:t>
            </w:r>
            <w:r w:rsidR="00DD536E">
              <w:rPr>
                <w:rFonts w:hint="eastAsia"/>
              </w:rPr>
              <w:t>などで</w:t>
            </w:r>
            <w:r w:rsidR="00DD536E">
              <w:t>確認し，花のつくりを理解することができるよう助言・指導する。</w:t>
            </w:r>
          </w:p>
        </w:tc>
      </w:tr>
      <w:tr w:rsidR="00DD536E" w:rsidTr="000A56EE">
        <w:trPr>
          <w:trHeight w:val="1044"/>
        </w:trPr>
        <w:tc>
          <w:tcPr>
            <w:tcW w:w="452" w:type="dxa"/>
            <w:shd w:val="clear" w:color="auto" w:fill="auto"/>
            <w:vAlign w:val="center"/>
          </w:tcPr>
          <w:p w:rsidR="00DD536E" w:rsidRDefault="00B12793" w:rsidP="000A56EE">
            <w:pPr>
              <w:jc w:val="center"/>
              <w:rPr>
                <w:sz w:val="20"/>
                <w:szCs w:val="20"/>
              </w:rPr>
            </w:pPr>
            <w:r>
              <w:rPr>
                <w:sz w:val="20"/>
                <w:szCs w:val="20"/>
              </w:rPr>
              <w:t>5</w:t>
            </w:r>
          </w:p>
        </w:tc>
        <w:tc>
          <w:tcPr>
            <w:tcW w:w="5780" w:type="dxa"/>
          </w:tcPr>
          <w:p w:rsidR="00DD536E" w:rsidRPr="00B72413" w:rsidRDefault="00DD536E" w:rsidP="00006628">
            <w:pPr>
              <w:pStyle w:val="aff"/>
            </w:pPr>
            <w:r w:rsidRPr="00B72413">
              <w:t>第</w:t>
            </w:r>
            <w:r w:rsidR="00B12793" w:rsidRPr="00B72413">
              <w:t>3</w:t>
            </w:r>
            <w:r w:rsidRPr="00B72413">
              <w:t>節　裸子植物と被子植物</w:t>
            </w:r>
          </w:p>
          <w:p w:rsidR="00DD536E" w:rsidRPr="00B72413" w:rsidRDefault="00DD536E" w:rsidP="00006628">
            <w:pPr>
              <w:pStyle w:val="aff"/>
            </w:pPr>
            <w:r w:rsidRPr="00B72413">
              <w:t>・</w:t>
            </w:r>
            <w:r w:rsidR="00A54C94" w:rsidRPr="00B72413">
              <w:t>「</w:t>
            </w:r>
            <w:r w:rsidRPr="00B72413">
              <w:t>レッツ</w:t>
            </w:r>
            <w:r w:rsidRPr="00B72413">
              <w:t xml:space="preserve"> </w:t>
            </w:r>
            <w:r w:rsidRPr="00B72413">
              <w:t>スタート</w:t>
            </w:r>
            <w:r w:rsidR="00A54C94" w:rsidRPr="00B72413">
              <w:t>！</w:t>
            </w:r>
            <w:r w:rsidRPr="00B72413">
              <w:t>」マツの花を</w:t>
            </w:r>
            <w:r w:rsidRPr="00B72413">
              <w:t xml:space="preserve">, </w:t>
            </w:r>
            <w:r w:rsidR="00F4128E" w:rsidRPr="00B72413">
              <w:t>アブラナやフジの花と比べて</w:t>
            </w:r>
            <w:r w:rsidRPr="00B72413">
              <w:t>どのような特徴があるか考える。</w:t>
            </w:r>
          </w:p>
          <w:p w:rsidR="00DD536E" w:rsidRPr="00B72413" w:rsidRDefault="00DD536E" w:rsidP="00006628">
            <w:pPr>
              <w:pStyle w:val="aff"/>
            </w:pPr>
            <w:r w:rsidRPr="00B72413">
              <w:t>・</w:t>
            </w:r>
            <w:r w:rsidR="00A54C94" w:rsidRPr="00B72413">
              <w:t>「</w:t>
            </w:r>
            <w:r w:rsidR="00F4128E" w:rsidRPr="00B72413">
              <w:t>？課題」果実をつくらない植物</w:t>
            </w:r>
            <w:r w:rsidRPr="00B72413">
              <w:t>には，果実をつくる植物と比べると，どのような特徴があるだろうか。</w:t>
            </w:r>
          </w:p>
          <w:p w:rsidR="00DD536E" w:rsidRPr="00B72413" w:rsidRDefault="00DD536E" w:rsidP="00006628">
            <w:pPr>
              <w:pStyle w:val="aff"/>
            </w:pPr>
            <w:r w:rsidRPr="00B72413">
              <w:t>・</w:t>
            </w:r>
            <w:r w:rsidR="00A54C94" w:rsidRPr="00B72413">
              <w:t>「</w:t>
            </w:r>
            <w:r w:rsidRPr="00B72413">
              <w:t>調べよう」マツの花のつくりを調べる。</w:t>
            </w:r>
          </w:p>
          <w:p w:rsidR="00DD536E" w:rsidRPr="00B72413" w:rsidRDefault="00DD536E" w:rsidP="00006628">
            <w:pPr>
              <w:pStyle w:val="aff"/>
            </w:pPr>
            <w:r w:rsidRPr="00B72413">
              <w:t>・種子をつくるが子房がない植物を</w:t>
            </w:r>
            <w:r w:rsidR="00A54C94" w:rsidRPr="00B72413">
              <w:t>「</w:t>
            </w:r>
            <w:r w:rsidRPr="00B72413">
              <w:t>裸子植物」ということを理解する。</w:t>
            </w:r>
          </w:p>
          <w:p w:rsidR="00DD536E" w:rsidRPr="00B72413" w:rsidRDefault="00DD536E" w:rsidP="00006628">
            <w:pPr>
              <w:pStyle w:val="aff"/>
            </w:pPr>
            <w:r w:rsidRPr="00B72413">
              <w:t>・被子植物について理解する。</w:t>
            </w:r>
          </w:p>
          <w:p w:rsidR="00DD536E" w:rsidRDefault="00DD536E" w:rsidP="00006628">
            <w:pPr>
              <w:pStyle w:val="aff"/>
            </w:pPr>
            <w:r w:rsidRPr="00B72413">
              <w:t>・教科書の図や写真，これまでの観察記録を見ながら，被子植物，裸子植物の共通点と相違点を考えて話し合い，発表する。</w:t>
            </w:r>
          </w:p>
          <w:p w:rsidR="00ED0E2C" w:rsidRPr="00ED0E2C" w:rsidRDefault="00ED0E2C" w:rsidP="00ED0E2C">
            <w:pPr>
              <w:pStyle w:val="aff"/>
            </w:pPr>
            <w:r w:rsidRPr="00B72413">
              <w:t>・「！課題に対する結論を表現しよう」自分の考えをまとめ，確認する。</w:t>
            </w:r>
          </w:p>
        </w:tc>
        <w:tc>
          <w:tcPr>
            <w:tcW w:w="1276" w:type="dxa"/>
            <w:shd w:val="clear" w:color="auto" w:fill="auto"/>
            <w:vAlign w:val="center"/>
          </w:tcPr>
          <w:p w:rsidR="00DD536E" w:rsidRDefault="00B12793" w:rsidP="000A56EE">
            <w:pPr>
              <w:jc w:val="center"/>
              <w:rPr>
                <w:sz w:val="20"/>
                <w:szCs w:val="20"/>
              </w:rPr>
            </w:pPr>
            <w:r>
              <w:rPr>
                <w:sz w:val="20"/>
                <w:szCs w:val="20"/>
              </w:rPr>
              <w:t>34</w:t>
            </w:r>
            <w:r w:rsidR="00DD536E">
              <w:rPr>
                <w:sz w:val="20"/>
                <w:szCs w:val="20"/>
              </w:rPr>
              <w:t>～</w:t>
            </w:r>
            <w:r>
              <w:rPr>
                <w:sz w:val="20"/>
                <w:szCs w:val="20"/>
              </w:rPr>
              <w:t>35</w:t>
            </w:r>
          </w:p>
        </w:tc>
        <w:tc>
          <w:tcPr>
            <w:tcW w:w="851"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知</w:t>
            </w:r>
          </w:p>
        </w:tc>
        <w:tc>
          <w:tcPr>
            <w:tcW w:w="850"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vAlign w:val="center"/>
          </w:tcPr>
          <w:p w:rsidR="00DD536E" w:rsidRDefault="00DD536E" w:rsidP="00006628">
            <w:pPr>
              <w:pStyle w:val="af4"/>
              <w:rPr>
                <w:color w:val="000000"/>
              </w:rPr>
            </w:pPr>
            <w:r>
              <w:rPr>
                <w:rFonts w:hint="eastAsia"/>
                <w:color w:val="000000"/>
              </w:rPr>
              <w:t>種子植物には被子植物と裸子植物がある</w:t>
            </w:r>
            <w:r>
              <w:t>ことを理解し，</w:t>
            </w:r>
            <w:r>
              <w:rPr>
                <w:color w:val="000000"/>
              </w:rPr>
              <w:t>これまで観察した被子植物と裸子植物の共通点や相違点について考察したことを表現している。</w:t>
            </w:r>
          </w:p>
          <w:p w:rsidR="00DD536E" w:rsidRDefault="00DD536E" w:rsidP="00D44E3B">
            <w:pPr>
              <w:pStyle w:val="af3"/>
            </w:pPr>
            <w:r>
              <w:t>［行動観察</w:t>
            </w:r>
            <w:r>
              <w:rPr>
                <w:rFonts w:hint="eastAsia"/>
              </w:rPr>
              <w:t>・</w:t>
            </w:r>
            <w:r>
              <w:t>記述分析］</w:t>
            </w:r>
          </w:p>
        </w:tc>
        <w:tc>
          <w:tcPr>
            <w:tcW w:w="2976" w:type="dxa"/>
            <w:shd w:val="clear" w:color="auto" w:fill="auto"/>
            <w:vAlign w:val="center"/>
          </w:tcPr>
          <w:p w:rsidR="00DD536E" w:rsidRDefault="00DD536E" w:rsidP="00006628">
            <w:pPr>
              <w:pStyle w:val="af4"/>
            </w:pPr>
            <w:r>
              <w:t>種子をつくるが子房がない植物のことを裸子植物とよぶことと，</w:t>
            </w:r>
            <w:r>
              <w:rPr>
                <w:color w:val="000000"/>
              </w:rPr>
              <w:t>これまで観察した被子植物と</w:t>
            </w:r>
            <w:r w:rsidR="004A4BE6">
              <w:rPr>
                <w:rFonts w:hint="eastAsia"/>
                <w:color w:val="000000"/>
              </w:rPr>
              <w:t>，</w:t>
            </w:r>
            <w:r>
              <w:rPr>
                <w:color w:val="000000"/>
              </w:rPr>
              <w:t>マツのような裸子植物の</w:t>
            </w:r>
            <w:r>
              <w:t>種子をつくるという</w:t>
            </w:r>
            <w:r>
              <w:rPr>
                <w:color w:val="000000"/>
              </w:rPr>
              <w:t>共通点や</w:t>
            </w:r>
            <w:r>
              <w:t>，裸子植物には子房がないというような</w:t>
            </w:r>
            <w:r>
              <w:rPr>
                <w:color w:val="000000"/>
              </w:rPr>
              <w:t>相違点について</w:t>
            </w:r>
            <w:r>
              <w:t>まとめ</w:t>
            </w:r>
            <w:r>
              <w:rPr>
                <w:color w:val="000000"/>
              </w:rPr>
              <w:t>，適切に文章で表現している。</w:t>
            </w:r>
          </w:p>
        </w:tc>
        <w:tc>
          <w:tcPr>
            <w:tcW w:w="3119" w:type="dxa"/>
            <w:shd w:val="clear" w:color="auto" w:fill="auto"/>
            <w:vAlign w:val="center"/>
          </w:tcPr>
          <w:p w:rsidR="00DD536E" w:rsidRDefault="00DD536E" w:rsidP="00006628">
            <w:pPr>
              <w:pStyle w:val="af4"/>
            </w:pPr>
            <w:r>
              <w:t>マツの雌花</w:t>
            </w:r>
            <w:r w:rsidR="00B97432">
              <w:t>と雄花のつくりから，胚珠とやくはあるが子房がないことを確認した</w:t>
            </w:r>
            <w:r w:rsidR="00B97432">
              <w:rPr>
                <w:rFonts w:hint="eastAsia"/>
              </w:rPr>
              <w:t>うえ</w:t>
            </w:r>
            <w:r>
              <w:t>で，これまで観察した</w:t>
            </w:r>
            <w:r>
              <w:rPr>
                <w:color w:val="000000"/>
              </w:rPr>
              <w:t>被子植物に見られる特徴と裸子植物の特徴の共通点や相違点について</w:t>
            </w:r>
            <w:r>
              <w:t>理解することができるよう助言・指導する。</w:t>
            </w:r>
          </w:p>
        </w:tc>
      </w:tr>
      <w:tr w:rsidR="00DD536E" w:rsidTr="00E71C20">
        <w:trPr>
          <w:trHeight w:val="132"/>
        </w:trPr>
        <w:tc>
          <w:tcPr>
            <w:tcW w:w="452" w:type="dxa"/>
            <w:shd w:val="clear" w:color="auto" w:fill="auto"/>
            <w:vAlign w:val="center"/>
          </w:tcPr>
          <w:p w:rsidR="00DD536E" w:rsidRDefault="00B12793" w:rsidP="000A56EE">
            <w:pPr>
              <w:jc w:val="center"/>
              <w:rPr>
                <w:sz w:val="20"/>
                <w:szCs w:val="20"/>
              </w:rPr>
            </w:pPr>
            <w:r>
              <w:rPr>
                <w:sz w:val="20"/>
                <w:szCs w:val="20"/>
              </w:rPr>
              <w:t>6</w:t>
            </w:r>
          </w:p>
        </w:tc>
        <w:tc>
          <w:tcPr>
            <w:tcW w:w="5780" w:type="dxa"/>
          </w:tcPr>
          <w:p w:rsidR="00DD536E" w:rsidRPr="00B72413" w:rsidRDefault="00DD536E" w:rsidP="00006628">
            <w:pPr>
              <w:pStyle w:val="aff"/>
            </w:pPr>
            <w:r w:rsidRPr="00B72413">
              <w:t>・花がさいていない時期に種子植物を分類できるか，基準を考えてみる。葉のつき方，葉脈，葉の大きさ，葉の形，根の形などに注目する。</w:t>
            </w:r>
          </w:p>
          <w:p w:rsidR="00DD536E" w:rsidRPr="00B72413" w:rsidRDefault="00DD536E" w:rsidP="00006628">
            <w:pPr>
              <w:pStyle w:val="aff"/>
            </w:pPr>
            <w:r w:rsidRPr="00B72413">
              <w:t>・</w:t>
            </w:r>
            <w:r w:rsidR="00A54C94" w:rsidRPr="00B72413">
              <w:t>「</w:t>
            </w:r>
            <w:r w:rsidRPr="00B72413">
              <w:t>調べよう」いろいろな種子植物の葉を観察し，共通点や相違点を見つける。いくつかの植物の葉の特徴から，分類の基準を考える。</w:t>
            </w:r>
          </w:p>
          <w:p w:rsidR="00DD536E" w:rsidRPr="00B72413" w:rsidRDefault="00F4128E" w:rsidP="00006628">
            <w:pPr>
              <w:pStyle w:val="aff"/>
            </w:pPr>
            <w:r w:rsidRPr="00B72413">
              <w:t>・葉脈が</w:t>
            </w:r>
            <w:r w:rsidR="00DD536E" w:rsidRPr="00B72413">
              <w:t>平行か，網目状かで</w:t>
            </w:r>
            <w:r w:rsidRPr="00B72413">
              <w:t>，</w:t>
            </w:r>
            <w:r w:rsidR="00DD536E" w:rsidRPr="00B72413">
              <w:t>被子植物がさらに分類できることを見いだす。</w:t>
            </w:r>
          </w:p>
          <w:p w:rsidR="00DD536E" w:rsidRPr="00B72413" w:rsidRDefault="00DD536E" w:rsidP="00006628">
            <w:pPr>
              <w:pStyle w:val="aff"/>
            </w:pPr>
            <w:r w:rsidRPr="00B72413">
              <w:t>・平行脈の植物はひげ根，網状脈の植物は主根と側根をもつことを見いだす。平行脈の植物は子葉が単子葉，網状脈の植物は双子葉であることから，単子葉類と双子葉類に分けられることを知る。</w:t>
            </w:r>
          </w:p>
          <w:p w:rsidR="00DD536E" w:rsidRPr="00B72413" w:rsidRDefault="00DD536E" w:rsidP="00006628">
            <w:pPr>
              <w:pStyle w:val="aff"/>
            </w:pPr>
            <w:r w:rsidRPr="00B72413">
              <w:t>・</w:t>
            </w:r>
            <w:r w:rsidR="00A54C94" w:rsidRPr="00B72413">
              <w:rPr>
                <w:color w:val="000000"/>
              </w:rPr>
              <w:t>「</w:t>
            </w:r>
            <w:r w:rsidRPr="00B72413">
              <w:rPr>
                <w:color w:val="000000"/>
              </w:rPr>
              <w:t>学びをいかして考えよう」について考える。</w:t>
            </w:r>
          </w:p>
        </w:tc>
        <w:tc>
          <w:tcPr>
            <w:tcW w:w="1276" w:type="dxa"/>
            <w:shd w:val="clear" w:color="auto" w:fill="auto"/>
            <w:vAlign w:val="center"/>
          </w:tcPr>
          <w:p w:rsidR="00DD536E" w:rsidRDefault="00B12793" w:rsidP="000A56EE">
            <w:pPr>
              <w:jc w:val="center"/>
              <w:rPr>
                <w:sz w:val="20"/>
                <w:szCs w:val="20"/>
              </w:rPr>
            </w:pPr>
            <w:r>
              <w:rPr>
                <w:sz w:val="20"/>
                <w:szCs w:val="20"/>
              </w:rPr>
              <w:t>35</w:t>
            </w:r>
            <w:r w:rsidR="00DD536E">
              <w:rPr>
                <w:sz w:val="20"/>
                <w:szCs w:val="20"/>
              </w:rPr>
              <w:t>～</w:t>
            </w:r>
            <w:r>
              <w:rPr>
                <w:sz w:val="20"/>
                <w:szCs w:val="20"/>
              </w:rPr>
              <w:t>37</w:t>
            </w:r>
          </w:p>
        </w:tc>
        <w:tc>
          <w:tcPr>
            <w:tcW w:w="851"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思</w:t>
            </w:r>
          </w:p>
        </w:tc>
        <w:tc>
          <w:tcPr>
            <w:tcW w:w="850"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shd w:val="clear" w:color="auto" w:fill="auto"/>
            <w:vAlign w:val="center"/>
          </w:tcPr>
          <w:p w:rsidR="00DD536E" w:rsidRDefault="005A0869" w:rsidP="00006628">
            <w:pPr>
              <w:pStyle w:val="af4"/>
            </w:pPr>
            <w:r>
              <w:t>いろいろな葉の共通点と相違点</w:t>
            </w:r>
            <w:r>
              <w:rPr>
                <w:rFonts w:hint="eastAsia"/>
              </w:rPr>
              <w:t>を考え，</w:t>
            </w:r>
            <w:r w:rsidR="00DD536E">
              <w:t>葉脈で</w:t>
            </w:r>
            <w:r w:rsidR="00B12793">
              <w:t>2</w:t>
            </w:r>
            <w:r w:rsidR="00DD536E">
              <w:t>つの</w:t>
            </w:r>
            <w:r w:rsidR="00F4128E">
              <w:rPr>
                <w:rFonts w:hint="eastAsia"/>
              </w:rPr>
              <w:t>グループ</w:t>
            </w:r>
            <w:r w:rsidR="00DD536E">
              <w:t>に分類できることを見いだし，葉脈と根の形状，子葉のようすとを</w:t>
            </w:r>
            <w:r w:rsidR="004A3A74">
              <w:t>関連づけ</w:t>
            </w:r>
            <w:r w:rsidR="00DD536E">
              <w:t>て考え，双子葉類と単子葉類の特徴を見いだして表現している。</w:t>
            </w:r>
          </w:p>
          <w:p w:rsidR="00DD536E" w:rsidRDefault="005A0869" w:rsidP="00D44E3B">
            <w:pPr>
              <w:pStyle w:val="af3"/>
            </w:pPr>
            <w:r>
              <w:t>［行動観察・記述分析］</w:t>
            </w:r>
          </w:p>
        </w:tc>
        <w:tc>
          <w:tcPr>
            <w:tcW w:w="2976" w:type="dxa"/>
            <w:shd w:val="clear" w:color="auto" w:fill="auto"/>
            <w:vAlign w:val="center"/>
          </w:tcPr>
          <w:p w:rsidR="00DD536E" w:rsidRDefault="00DD536E" w:rsidP="00006628">
            <w:pPr>
              <w:pStyle w:val="af4"/>
              <w:rPr>
                <w:rFonts w:ascii="ＭＳ 明朝" w:eastAsia="ＭＳ 明朝" w:hAnsi="ＭＳ 明朝" w:cs="ＭＳ 明朝"/>
              </w:rPr>
            </w:pPr>
            <w:r>
              <w:t>いろいろな葉の</w:t>
            </w:r>
            <w:r w:rsidR="005A0869">
              <w:t>共通点と相違点</w:t>
            </w:r>
            <w:r w:rsidR="005A0869">
              <w:rPr>
                <w:rFonts w:hint="eastAsia"/>
              </w:rPr>
              <w:t>を考え，</w:t>
            </w:r>
            <w:r>
              <w:t>葉脈について平行か網</w:t>
            </w:r>
            <w:r w:rsidR="00ED0E2C">
              <w:rPr>
                <w:rFonts w:hint="eastAsia"/>
              </w:rPr>
              <w:t>目</w:t>
            </w:r>
            <w:r>
              <w:t>状かを見いだし，葉脈と根の形状，芽生えのようすとを</w:t>
            </w:r>
            <w:r w:rsidR="004A3A74">
              <w:t>関連づけ</w:t>
            </w:r>
            <w:r>
              <w:t>て，単子葉類と双子葉類の特徴を</w:t>
            </w:r>
            <w:r w:rsidR="005A0869">
              <w:rPr>
                <w:rFonts w:hint="eastAsia"/>
              </w:rPr>
              <w:t>見いだして</w:t>
            </w:r>
            <w:r>
              <w:t>適切に表現している。</w:t>
            </w:r>
          </w:p>
        </w:tc>
        <w:tc>
          <w:tcPr>
            <w:tcW w:w="3119" w:type="dxa"/>
            <w:shd w:val="clear" w:color="auto" w:fill="auto"/>
            <w:vAlign w:val="center"/>
          </w:tcPr>
          <w:p w:rsidR="00DD536E" w:rsidRDefault="00DD536E" w:rsidP="00006628">
            <w:pPr>
              <w:pStyle w:val="af4"/>
              <w:rPr>
                <w:rFonts w:ascii="ＭＳ 明朝" w:eastAsia="ＭＳ 明朝" w:hAnsi="ＭＳ 明朝" w:cs="ＭＳ 明朝"/>
              </w:rPr>
            </w:pPr>
            <w:r>
              <w:t>P.</w:t>
            </w:r>
            <w:r w:rsidR="00B12793">
              <w:t>36</w:t>
            </w:r>
            <w:r>
              <w:t>図</w:t>
            </w:r>
            <w:r w:rsidR="00B12793">
              <w:t>1</w:t>
            </w:r>
            <w:r>
              <w:t>で植物の葉脈，</w:t>
            </w:r>
            <w:r>
              <w:t>P.</w:t>
            </w:r>
            <w:r w:rsidR="00B12793">
              <w:t>37</w:t>
            </w:r>
            <w:r>
              <w:t>表</w:t>
            </w:r>
            <w:r w:rsidR="00B12793">
              <w:t>1</w:t>
            </w:r>
            <w:r>
              <w:t>の葉脈と子葉・根などの形状を確認させ，単子葉類と双子葉類の特徴を適切にまとめることができるよう助言・指導する。</w:t>
            </w:r>
          </w:p>
        </w:tc>
      </w:tr>
      <w:tr w:rsidR="00DD536E" w:rsidTr="000A56EE">
        <w:trPr>
          <w:trHeight w:val="1044"/>
        </w:trPr>
        <w:tc>
          <w:tcPr>
            <w:tcW w:w="452" w:type="dxa"/>
            <w:shd w:val="clear" w:color="auto" w:fill="auto"/>
            <w:vAlign w:val="center"/>
          </w:tcPr>
          <w:p w:rsidR="00DD536E" w:rsidRDefault="00B12793" w:rsidP="000A56EE">
            <w:pPr>
              <w:jc w:val="center"/>
              <w:rPr>
                <w:sz w:val="20"/>
                <w:szCs w:val="20"/>
              </w:rPr>
            </w:pPr>
            <w:r>
              <w:rPr>
                <w:sz w:val="20"/>
                <w:szCs w:val="20"/>
              </w:rPr>
              <w:lastRenderedPageBreak/>
              <w:t>7</w:t>
            </w:r>
          </w:p>
        </w:tc>
        <w:tc>
          <w:tcPr>
            <w:tcW w:w="5780" w:type="dxa"/>
          </w:tcPr>
          <w:p w:rsidR="00DD536E" w:rsidRPr="00B72413" w:rsidRDefault="00DD536E" w:rsidP="00006628">
            <w:pPr>
              <w:pStyle w:val="aff"/>
            </w:pPr>
            <w:r w:rsidRPr="00B72413">
              <w:t>第</w:t>
            </w:r>
            <w:r w:rsidR="00B12793" w:rsidRPr="00B72413">
              <w:t>4</w:t>
            </w:r>
            <w:r w:rsidRPr="00B72413">
              <w:t>節　花をさかせず種子をつくらない植物</w:t>
            </w:r>
          </w:p>
          <w:p w:rsidR="00DD536E" w:rsidRPr="00B72413" w:rsidRDefault="00DD536E" w:rsidP="00006628">
            <w:pPr>
              <w:pStyle w:val="aff"/>
            </w:pPr>
            <w:r w:rsidRPr="00B72413">
              <w:t>・</w:t>
            </w:r>
            <w:r w:rsidR="00A54C94" w:rsidRPr="00B72413">
              <w:t>「</w:t>
            </w:r>
            <w:r w:rsidRPr="00B72413">
              <w:t>レッツ</w:t>
            </w:r>
            <w:r w:rsidRPr="00B72413">
              <w:t xml:space="preserve"> </w:t>
            </w:r>
            <w:r w:rsidRPr="00B72413">
              <w:t>スタート</w:t>
            </w:r>
            <w:r w:rsidR="00A54C94" w:rsidRPr="00B72413">
              <w:t>！</w:t>
            </w:r>
            <w:r w:rsidRPr="00B72413">
              <w:t>」花と種子をつくらない植物はどのように子孫を残すか考える。</w:t>
            </w:r>
          </w:p>
          <w:p w:rsidR="00DD536E" w:rsidRPr="00B72413" w:rsidRDefault="00DD536E" w:rsidP="00006628">
            <w:pPr>
              <w:pStyle w:val="aff"/>
            </w:pPr>
            <w:r w:rsidRPr="00B72413">
              <w:t>・</w:t>
            </w:r>
            <w:r w:rsidR="00A54C94" w:rsidRPr="00B72413">
              <w:t>「</w:t>
            </w:r>
            <w:r w:rsidRPr="00B72413">
              <w:t>？課題」種子をつくらない植物のからだのつくりとふえ方には，どのような特徴があるだろうか。</w:t>
            </w:r>
          </w:p>
          <w:p w:rsidR="00DD536E" w:rsidRPr="00B72413" w:rsidRDefault="00DD536E" w:rsidP="00006628">
            <w:pPr>
              <w:pStyle w:val="aff"/>
            </w:pPr>
            <w:r w:rsidRPr="00B72413">
              <w:t>・</w:t>
            </w:r>
            <w:r w:rsidR="00A54C94" w:rsidRPr="00B72413">
              <w:t>「</w:t>
            </w:r>
            <w:r w:rsidRPr="00B72413">
              <w:t>予想しよう」花をさかせない植物と種子植物の共通点と相違点について写真を見ながら予想する。</w:t>
            </w:r>
          </w:p>
          <w:p w:rsidR="00DD536E" w:rsidRPr="00B72413" w:rsidRDefault="00DD536E" w:rsidP="00006628">
            <w:pPr>
              <w:pStyle w:val="aff"/>
            </w:pPr>
            <w:r w:rsidRPr="00B72413">
              <w:t>・</w:t>
            </w:r>
            <w:r w:rsidRPr="00B72413">
              <w:t>P.</w:t>
            </w:r>
            <w:r w:rsidR="00B12793" w:rsidRPr="00B72413">
              <w:t>39</w:t>
            </w:r>
            <w:r w:rsidRPr="00B72413">
              <w:t>図</w:t>
            </w:r>
            <w:r w:rsidR="00B12793" w:rsidRPr="00B72413">
              <w:t>2</w:t>
            </w:r>
            <w:r w:rsidRPr="00B72413">
              <w:t>，図</w:t>
            </w:r>
            <w:r w:rsidR="00B12793" w:rsidRPr="00B72413">
              <w:t>3</w:t>
            </w:r>
            <w:r w:rsidRPr="00B72413">
              <w:t>を見て，シダ植物のからだのつくりとふえ方を理解する。</w:t>
            </w:r>
          </w:p>
          <w:p w:rsidR="00DD536E" w:rsidRPr="00B72413" w:rsidRDefault="00DD536E" w:rsidP="00006628">
            <w:pPr>
              <w:pStyle w:val="aff"/>
            </w:pPr>
            <w:r w:rsidRPr="00B72413">
              <w:t>【観察</w:t>
            </w:r>
            <w:r w:rsidR="00B12793" w:rsidRPr="00B72413">
              <w:t>3</w:t>
            </w:r>
            <w:r w:rsidRPr="00B72413">
              <w:t>】シダ植物のからだのつくり</w:t>
            </w:r>
          </w:p>
          <w:p w:rsidR="00DD536E" w:rsidRPr="00B72413" w:rsidRDefault="00DD536E" w:rsidP="00006628">
            <w:pPr>
              <w:pStyle w:val="aff"/>
            </w:pPr>
            <w:r w:rsidRPr="00B72413">
              <w:t>・観察</w:t>
            </w:r>
            <w:r w:rsidR="00B12793" w:rsidRPr="00B72413">
              <w:t>3</w:t>
            </w:r>
            <w:r w:rsidRPr="00B72413">
              <w:t>を行い，双眼実体顕微鏡で，シダ植物を観察する。</w:t>
            </w:r>
          </w:p>
          <w:p w:rsidR="00DD536E" w:rsidRPr="00B72413" w:rsidRDefault="00DD536E" w:rsidP="00006628">
            <w:pPr>
              <w:pStyle w:val="aff"/>
            </w:pPr>
            <w:r w:rsidRPr="00B72413">
              <w:t>・</w:t>
            </w:r>
            <w:r w:rsidR="00DA0975" w:rsidRPr="00B72413">
              <w:t>シダ植物のからだのつくりを</w:t>
            </w:r>
            <w:r w:rsidRPr="00B72413">
              <w:t>種子植物のからだのつくりと比較して，共通点や相違点をまとめる。</w:t>
            </w:r>
          </w:p>
        </w:tc>
        <w:tc>
          <w:tcPr>
            <w:tcW w:w="1276" w:type="dxa"/>
            <w:shd w:val="clear" w:color="auto" w:fill="auto"/>
            <w:vAlign w:val="center"/>
          </w:tcPr>
          <w:p w:rsidR="00DD536E" w:rsidRDefault="00B12793" w:rsidP="000A56EE">
            <w:pPr>
              <w:jc w:val="center"/>
              <w:rPr>
                <w:sz w:val="20"/>
                <w:szCs w:val="20"/>
              </w:rPr>
            </w:pPr>
            <w:r>
              <w:rPr>
                <w:sz w:val="20"/>
                <w:szCs w:val="20"/>
              </w:rPr>
              <w:t>38</w:t>
            </w:r>
            <w:r w:rsidR="00DD536E">
              <w:rPr>
                <w:sz w:val="20"/>
                <w:szCs w:val="20"/>
              </w:rPr>
              <w:t>～</w:t>
            </w:r>
            <w:r>
              <w:rPr>
                <w:sz w:val="20"/>
                <w:szCs w:val="20"/>
              </w:rPr>
              <w:t>39</w:t>
            </w:r>
          </w:p>
        </w:tc>
        <w:tc>
          <w:tcPr>
            <w:tcW w:w="851"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知</w:t>
            </w:r>
          </w:p>
        </w:tc>
        <w:tc>
          <w:tcPr>
            <w:tcW w:w="850"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vAlign w:val="center"/>
          </w:tcPr>
          <w:p w:rsidR="00DD536E" w:rsidRDefault="00DD536E" w:rsidP="00006628">
            <w:pPr>
              <w:pStyle w:val="af4"/>
              <w:rPr>
                <w:color w:val="000000"/>
              </w:rPr>
            </w:pPr>
            <w:r>
              <w:rPr>
                <w:color w:val="000000"/>
              </w:rPr>
              <w:t>シダ植物を観察した結果から，シダ植物のからだのつくりとふえ方の特徴について</w:t>
            </w:r>
            <w:r>
              <w:t>理解し，</w:t>
            </w:r>
            <w:r>
              <w:rPr>
                <w:color w:val="000000"/>
              </w:rPr>
              <w:t>これまで観察した種子植物との共通点や相違点について考察したことを表現してい</w:t>
            </w:r>
            <w:r>
              <w:t>る</w:t>
            </w:r>
            <w:r>
              <w:rPr>
                <w:color w:val="000000"/>
              </w:rPr>
              <w:t>。</w:t>
            </w:r>
          </w:p>
          <w:p w:rsidR="00DD536E" w:rsidRDefault="00DD536E" w:rsidP="00D44E3B">
            <w:pPr>
              <w:pStyle w:val="af3"/>
            </w:pPr>
            <w:r>
              <w:t>［行動観察</w:t>
            </w:r>
            <w:r>
              <w:rPr>
                <w:rFonts w:hint="eastAsia"/>
              </w:rPr>
              <w:t>・</w:t>
            </w:r>
            <w:r>
              <w:t>記述分析］</w:t>
            </w:r>
          </w:p>
        </w:tc>
        <w:tc>
          <w:tcPr>
            <w:tcW w:w="2976" w:type="dxa"/>
            <w:shd w:val="clear" w:color="auto" w:fill="auto"/>
            <w:vAlign w:val="center"/>
          </w:tcPr>
          <w:p w:rsidR="00DD536E" w:rsidRDefault="00DD536E" w:rsidP="00006628">
            <w:pPr>
              <w:pStyle w:val="af4"/>
            </w:pPr>
            <w:r>
              <w:rPr>
                <w:color w:val="000000"/>
              </w:rPr>
              <w:t>シダ</w:t>
            </w:r>
            <w:r>
              <w:t>植物は葉・茎・根の区別があることや，胞子でふえること</w:t>
            </w:r>
            <w:r>
              <w:rPr>
                <w:color w:val="000000"/>
              </w:rPr>
              <w:t>について</w:t>
            </w:r>
            <w:r>
              <w:t>理解し，</w:t>
            </w:r>
            <w:r>
              <w:rPr>
                <w:color w:val="000000"/>
              </w:rPr>
              <w:t>これまで</w:t>
            </w:r>
            <w:r>
              <w:rPr>
                <w:rFonts w:hint="eastAsia"/>
                <w:color w:val="000000"/>
              </w:rPr>
              <w:t>に</w:t>
            </w:r>
            <w:r>
              <w:rPr>
                <w:color w:val="000000"/>
              </w:rPr>
              <w:t>観察した種子植物との共通点や相違点につい</w:t>
            </w:r>
            <w:r>
              <w:t>て考えた</w:t>
            </w:r>
            <w:r>
              <w:rPr>
                <w:color w:val="000000"/>
              </w:rPr>
              <w:t>ことを，適切にスケッチや文章で表現している。</w:t>
            </w:r>
          </w:p>
        </w:tc>
        <w:tc>
          <w:tcPr>
            <w:tcW w:w="3119" w:type="dxa"/>
            <w:shd w:val="clear" w:color="auto" w:fill="auto"/>
            <w:vAlign w:val="center"/>
          </w:tcPr>
          <w:p w:rsidR="00DD536E" w:rsidRDefault="00DD536E" w:rsidP="00006628">
            <w:pPr>
              <w:pStyle w:val="af4"/>
            </w:pPr>
            <w:r>
              <w:t>P.</w:t>
            </w:r>
            <w:r w:rsidR="00B12793">
              <w:t>39</w:t>
            </w:r>
            <w:r w:rsidR="00B97432">
              <w:t>でシダ植物のからだのつくりとふえ方を確認した</w:t>
            </w:r>
            <w:r w:rsidR="00B97432">
              <w:rPr>
                <w:rFonts w:hint="eastAsia"/>
              </w:rPr>
              <w:t>うえ</w:t>
            </w:r>
            <w:r>
              <w:t>で，これまでに観察した種子</w:t>
            </w:r>
            <w:r>
              <w:rPr>
                <w:color w:val="000000"/>
              </w:rPr>
              <w:t>植物とシダ植物の共通点や相違点について</w:t>
            </w:r>
            <w:r>
              <w:t>理解することができるよう助言・指導する。</w:t>
            </w:r>
          </w:p>
        </w:tc>
      </w:tr>
      <w:tr w:rsidR="00DD536E" w:rsidTr="000A56EE">
        <w:trPr>
          <w:trHeight w:val="1044"/>
        </w:trPr>
        <w:tc>
          <w:tcPr>
            <w:tcW w:w="452" w:type="dxa"/>
            <w:shd w:val="clear" w:color="auto" w:fill="auto"/>
            <w:vAlign w:val="center"/>
          </w:tcPr>
          <w:p w:rsidR="00DD536E" w:rsidRDefault="00B12793" w:rsidP="000A56EE">
            <w:pPr>
              <w:jc w:val="center"/>
              <w:rPr>
                <w:sz w:val="20"/>
                <w:szCs w:val="20"/>
              </w:rPr>
            </w:pPr>
            <w:r>
              <w:rPr>
                <w:sz w:val="20"/>
                <w:szCs w:val="20"/>
              </w:rPr>
              <w:t>8</w:t>
            </w:r>
          </w:p>
        </w:tc>
        <w:tc>
          <w:tcPr>
            <w:tcW w:w="5780" w:type="dxa"/>
          </w:tcPr>
          <w:p w:rsidR="00DD536E" w:rsidRPr="00B72413" w:rsidRDefault="00ED0E2C" w:rsidP="00006628">
            <w:pPr>
              <w:pStyle w:val="aff"/>
              <w:rPr>
                <w:szCs w:val="20"/>
              </w:rPr>
            </w:pPr>
            <w:r>
              <w:rPr>
                <w:szCs w:val="20"/>
              </w:rPr>
              <w:t>・観察</w:t>
            </w:r>
            <w:r w:rsidR="00DD536E" w:rsidRPr="00B72413">
              <w:rPr>
                <w:szCs w:val="20"/>
              </w:rPr>
              <w:t>結果をもとに，種子植物とシダ植物の共通点と相違点を発表する。</w:t>
            </w:r>
          </w:p>
          <w:p w:rsidR="00DD536E" w:rsidRPr="00B72413" w:rsidRDefault="00DD536E" w:rsidP="00006628">
            <w:pPr>
              <w:pStyle w:val="aff"/>
              <w:rPr>
                <w:szCs w:val="20"/>
              </w:rPr>
            </w:pPr>
            <w:r w:rsidRPr="00B72413">
              <w:rPr>
                <w:szCs w:val="20"/>
              </w:rPr>
              <w:t>・コケ植物の特徴を理解する。</w:t>
            </w:r>
          </w:p>
          <w:p w:rsidR="00DD536E" w:rsidRPr="00B72413" w:rsidRDefault="00DD536E" w:rsidP="00006628">
            <w:pPr>
              <w:pStyle w:val="aff"/>
              <w:rPr>
                <w:szCs w:val="20"/>
              </w:rPr>
            </w:pPr>
            <w:r w:rsidRPr="00B72413">
              <w:rPr>
                <w:szCs w:val="20"/>
              </w:rPr>
              <w:t>・</w:t>
            </w:r>
            <w:r w:rsidR="00A54C94" w:rsidRPr="00B72413">
              <w:rPr>
                <w:szCs w:val="20"/>
              </w:rPr>
              <w:t>「</w:t>
            </w:r>
            <w:r w:rsidR="00A54C94" w:rsidRPr="00B72413">
              <w:t>！</w:t>
            </w:r>
            <w:r w:rsidRPr="00B72413">
              <w:rPr>
                <w:szCs w:val="20"/>
              </w:rPr>
              <w:t>課題に対する結論を表現しよう」自分の考えをまとめ，確認する。</w:t>
            </w:r>
          </w:p>
          <w:p w:rsidR="00DD536E" w:rsidRPr="00B72413" w:rsidRDefault="00DD536E" w:rsidP="00006628">
            <w:pPr>
              <w:pStyle w:val="aff"/>
              <w:rPr>
                <w:color w:val="000000"/>
                <w:szCs w:val="20"/>
              </w:rPr>
            </w:pPr>
            <w:r w:rsidRPr="00B72413">
              <w:rPr>
                <w:szCs w:val="20"/>
              </w:rPr>
              <w:t>・</w:t>
            </w:r>
            <w:r w:rsidR="00A54C94" w:rsidRPr="00B72413">
              <w:rPr>
                <w:color w:val="000000"/>
                <w:szCs w:val="20"/>
              </w:rPr>
              <w:t>「</w:t>
            </w:r>
            <w:r w:rsidRPr="00B72413">
              <w:rPr>
                <w:color w:val="000000"/>
                <w:szCs w:val="20"/>
              </w:rPr>
              <w:t>学びをいかして考えよう」について考える。</w:t>
            </w:r>
          </w:p>
        </w:tc>
        <w:tc>
          <w:tcPr>
            <w:tcW w:w="1276" w:type="dxa"/>
            <w:shd w:val="clear" w:color="auto" w:fill="auto"/>
            <w:vAlign w:val="center"/>
          </w:tcPr>
          <w:p w:rsidR="00DD536E" w:rsidRDefault="00DA0975" w:rsidP="000A56EE">
            <w:pPr>
              <w:jc w:val="center"/>
              <w:rPr>
                <w:sz w:val="20"/>
                <w:szCs w:val="20"/>
              </w:rPr>
            </w:pPr>
            <w:r>
              <w:rPr>
                <w:rFonts w:hint="eastAsia"/>
                <w:sz w:val="20"/>
                <w:szCs w:val="20"/>
              </w:rPr>
              <w:t>39</w:t>
            </w:r>
            <w:r w:rsidR="00DD536E">
              <w:rPr>
                <w:sz w:val="20"/>
                <w:szCs w:val="20"/>
              </w:rPr>
              <w:t>～</w:t>
            </w:r>
            <w:r w:rsidR="00B12793">
              <w:rPr>
                <w:sz w:val="20"/>
                <w:szCs w:val="20"/>
              </w:rPr>
              <w:t>41</w:t>
            </w:r>
          </w:p>
        </w:tc>
        <w:tc>
          <w:tcPr>
            <w:tcW w:w="851"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知</w:t>
            </w:r>
          </w:p>
        </w:tc>
        <w:tc>
          <w:tcPr>
            <w:tcW w:w="850"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vAlign w:val="center"/>
          </w:tcPr>
          <w:p w:rsidR="00DD536E" w:rsidRDefault="00DD536E" w:rsidP="00006628">
            <w:pPr>
              <w:pStyle w:val="af4"/>
              <w:rPr>
                <w:color w:val="000000"/>
              </w:rPr>
            </w:pPr>
            <w:r>
              <w:rPr>
                <w:color w:val="000000"/>
              </w:rPr>
              <w:t>観察結果をもとに，シダ植物と種子植物</w:t>
            </w:r>
            <w:r w:rsidR="00B97432">
              <w:rPr>
                <w:color w:val="000000"/>
              </w:rPr>
              <w:t>の共通点と相違点について説明し，さらにコケ植物の特徴も理解した</w:t>
            </w:r>
            <w:r w:rsidR="00B97432">
              <w:rPr>
                <w:rFonts w:hint="eastAsia"/>
                <w:color w:val="000000"/>
              </w:rPr>
              <w:t>うえ</w:t>
            </w:r>
            <w:r>
              <w:rPr>
                <w:color w:val="000000"/>
              </w:rPr>
              <w:t>で，種子をつくらない植物の特徴について考察したことを表現している。</w:t>
            </w:r>
          </w:p>
          <w:p w:rsidR="00DD536E" w:rsidRDefault="00DD536E" w:rsidP="00D44E3B">
            <w:pPr>
              <w:pStyle w:val="af3"/>
            </w:pPr>
            <w:r>
              <w:t>［発言分析・</w:t>
            </w:r>
            <w:r w:rsidR="005A0869">
              <w:t>記述分析</w:t>
            </w:r>
            <w:r>
              <w:t>］</w:t>
            </w:r>
          </w:p>
        </w:tc>
        <w:tc>
          <w:tcPr>
            <w:tcW w:w="2976" w:type="dxa"/>
            <w:shd w:val="clear" w:color="auto" w:fill="auto"/>
            <w:vAlign w:val="center"/>
          </w:tcPr>
          <w:p w:rsidR="00DD536E" w:rsidRDefault="00DD536E" w:rsidP="00006628">
            <w:pPr>
              <w:pStyle w:val="af4"/>
            </w:pPr>
            <w:r>
              <w:rPr>
                <w:color w:val="000000"/>
              </w:rPr>
              <w:t>シダ植物と種子植物の共通点と相違点について説明</w:t>
            </w:r>
            <w:r>
              <w:rPr>
                <w:rFonts w:hint="eastAsia"/>
              </w:rPr>
              <w:t>して</w:t>
            </w:r>
            <w:r>
              <w:t>いる。また，</w:t>
            </w:r>
            <w:r>
              <w:rPr>
                <w:color w:val="000000"/>
              </w:rPr>
              <w:t>コケ植物の特徴について</w:t>
            </w:r>
            <w:r>
              <w:t>も理解し</w:t>
            </w:r>
            <w:r>
              <w:rPr>
                <w:color w:val="000000"/>
              </w:rPr>
              <w:t>，</w:t>
            </w:r>
            <w:r>
              <w:t>種子植物やシダ植物との共通点や相違点について</w:t>
            </w:r>
            <w:r>
              <w:rPr>
                <w:rFonts w:hint="eastAsia"/>
              </w:rPr>
              <w:t>，</w:t>
            </w:r>
            <w:r w:rsidR="005A0869">
              <w:rPr>
                <w:rFonts w:hint="eastAsia"/>
              </w:rPr>
              <w:t>考察したことを</w:t>
            </w:r>
            <w:r>
              <w:rPr>
                <w:color w:val="000000"/>
              </w:rPr>
              <w:t>適切に表現している。</w:t>
            </w:r>
          </w:p>
        </w:tc>
        <w:tc>
          <w:tcPr>
            <w:tcW w:w="3119" w:type="dxa"/>
            <w:shd w:val="clear" w:color="auto" w:fill="auto"/>
            <w:vAlign w:val="center"/>
          </w:tcPr>
          <w:p w:rsidR="00DD536E" w:rsidRDefault="00DD536E" w:rsidP="00006628">
            <w:pPr>
              <w:pStyle w:val="af4"/>
            </w:pPr>
            <w:r>
              <w:rPr>
                <w:color w:val="000000"/>
              </w:rPr>
              <w:t>シダ植物と種子植物の共通点と相違点</w:t>
            </w:r>
            <w:r>
              <w:t>を確認するよう助言</w:t>
            </w:r>
            <w:r>
              <w:rPr>
                <w:rFonts w:hint="eastAsia"/>
              </w:rPr>
              <w:t>・指導</w:t>
            </w:r>
            <w:r>
              <w:t>する。また，</w:t>
            </w:r>
            <w:r>
              <w:rPr>
                <w:color w:val="000000"/>
              </w:rPr>
              <w:t>コケ植物</w:t>
            </w:r>
            <w:r>
              <w:t>も種子をつくらない植物であるが，シダ植物と異なり，根・茎・葉の区別がないということを理解できるよう助言・指導する。</w:t>
            </w:r>
          </w:p>
        </w:tc>
      </w:tr>
      <w:tr w:rsidR="00DD536E" w:rsidTr="000A56EE">
        <w:trPr>
          <w:trHeight w:val="1044"/>
        </w:trPr>
        <w:tc>
          <w:tcPr>
            <w:tcW w:w="452" w:type="dxa"/>
            <w:shd w:val="clear" w:color="auto" w:fill="auto"/>
            <w:vAlign w:val="center"/>
          </w:tcPr>
          <w:p w:rsidR="00DD536E" w:rsidRDefault="00B12793" w:rsidP="000A56EE">
            <w:pPr>
              <w:jc w:val="center"/>
              <w:rPr>
                <w:sz w:val="20"/>
                <w:szCs w:val="20"/>
              </w:rPr>
            </w:pPr>
            <w:r>
              <w:rPr>
                <w:sz w:val="20"/>
                <w:szCs w:val="20"/>
              </w:rPr>
              <w:t>9</w:t>
            </w:r>
          </w:p>
        </w:tc>
        <w:tc>
          <w:tcPr>
            <w:tcW w:w="5780" w:type="dxa"/>
          </w:tcPr>
          <w:p w:rsidR="00DD536E" w:rsidRPr="00B72413" w:rsidRDefault="00DD536E" w:rsidP="00006628">
            <w:pPr>
              <w:pStyle w:val="aff"/>
              <w:rPr>
                <w:szCs w:val="20"/>
              </w:rPr>
            </w:pPr>
            <w:r w:rsidRPr="00B72413">
              <w:rPr>
                <w:szCs w:val="20"/>
              </w:rPr>
              <w:t>第</w:t>
            </w:r>
            <w:r w:rsidR="00B12793" w:rsidRPr="00B72413">
              <w:rPr>
                <w:szCs w:val="20"/>
              </w:rPr>
              <w:t>5</w:t>
            </w:r>
            <w:r w:rsidRPr="00B72413">
              <w:rPr>
                <w:szCs w:val="20"/>
              </w:rPr>
              <w:t>節　さまざまな植物の分類</w:t>
            </w:r>
          </w:p>
          <w:p w:rsidR="00DD536E" w:rsidRPr="00B72413" w:rsidRDefault="00DD536E" w:rsidP="00006628">
            <w:pPr>
              <w:pStyle w:val="aff"/>
              <w:rPr>
                <w:szCs w:val="20"/>
              </w:rPr>
            </w:pPr>
            <w:r w:rsidRPr="00B72413">
              <w:rPr>
                <w:szCs w:val="20"/>
              </w:rPr>
              <w:t>・</w:t>
            </w:r>
            <w:r w:rsidR="00A54C94" w:rsidRPr="00B72413">
              <w:rPr>
                <w:szCs w:val="20"/>
              </w:rPr>
              <w:t>「</w:t>
            </w:r>
            <w:r w:rsidRPr="00B72413">
              <w:rPr>
                <w:szCs w:val="20"/>
              </w:rPr>
              <w:t>レッツ</w:t>
            </w:r>
            <w:r w:rsidRPr="00B72413">
              <w:rPr>
                <w:szCs w:val="20"/>
              </w:rPr>
              <w:t xml:space="preserve"> </w:t>
            </w:r>
            <w:r w:rsidRPr="00B72413">
              <w:rPr>
                <w:szCs w:val="20"/>
              </w:rPr>
              <w:t>スタート</w:t>
            </w:r>
            <w:r w:rsidR="00A54C94" w:rsidRPr="00B72413">
              <w:rPr>
                <w:szCs w:val="20"/>
              </w:rPr>
              <w:t>！</w:t>
            </w:r>
            <w:r w:rsidRPr="00B72413">
              <w:rPr>
                <w:szCs w:val="20"/>
              </w:rPr>
              <w:t>」多くの植物を分類するにはどうすればよいか考え，話し合う。</w:t>
            </w:r>
          </w:p>
          <w:p w:rsidR="00DD536E" w:rsidRPr="00B72413" w:rsidRDefault="00DD536E" w:rsidP="00006628">
            <w:pPr>
              <w:pStyle w:val="aff"/>
              <w:rPr>
                <w:szCs w:val="20"/>
              </w:rPr>
            </w:pPr>
            <w:r w:rsidRPr="00B72413">
              <w:rPr>
                <w:szCs w:val="20"/>
              </w:rPr>
              <w:t>・</w:t>
            </w:r>
            <w:r w:rsidR="00A54C94" w:rsidRPr="00B72413">
              <w:rPr>
                <w:szCs w:val="20"/>
              </w:rPr>
              <w:t>「</w:t>
            </w:r>
            <w:r w:rsidRPr="00B72413">
              <w:rPr>
                <w:szCs w:val="20"/>
              </w:rPr>
              <w:t>？課題」植物を分類するときに注目する特徴を図や表にまとめてみよう。</w:t>
            </w:r>
          </w:p>
          <w:p w:rsidR="00DD536E" w:rsidRPr="00B72413" w:rsidRDefault="00DD536E" w:rsidP="00006628">
            <w:pPr>
              <w:pStyle w:val="aff"/>
              <w:rPr>
                <w:szCs w:val="20"/>
              </w:rPr>
            </w:pPr>
            <w:r w:rsidRPr="00B72413">
              <w:rPr>
                <w:szCs w:val="20"/>
              </w:rPr>
              <w:t>・これまで学習した植物のふえ方，子房の有無，葉のちがいによって</w:t>
            </w:r>
            <w:r w:rsidR="008F1A1A" w:rsidRPr="00B72413">
              <w:rPr>
                <w:szCs w:val="20"/>
              </w:rPr>
              <w:t>5</w:t>
            </w:r>
            <w:r w:rsidRPr="00B72413">
              <w:rPr>
                <w:szCs w:val="20"/>
              </w:rPr>
              <w:t>つの植物を分類し，表やチャート図やベン図などをかく。</w:t>
            </w:r>
          </w:p>
          <w:p w:rsidR="00DD536E" w:rsidRPr="00B72413" w:rsidRDefault="00DD536E" w:rsidP="00006628">
            <w:pPr>
              <w:pStyle w:val="aff"/>
              <w:rPr>
                <w:szCs w:val="20"/>
              </w:rPr>
            </w:pPr>
            <w:r w:rsidRPr="00B72413">
              <w:rPr>
                <w:szCs w:val="20"/>
              </w:rPr>
              <w:t>・分類した結果やかいた図表を発表し合う。</w:t>
            </w:r>
          </w:p>
          <w:p w:rsidR="00DD536E" w:rsidRPr="00B72413" w:rsidRDefault="00DD536E" w:rsidP="00006628">
            <w:pPr>
              <w:pStyle w:val="aff"/>
              <w:rPr>
                <w:szCs w:val="20"/>
              </w:rPr>
            </w:pPr>
            <w:r w:rsidRPr="00B72413">
              <w:rPr>
                <w:szCs w:val="20"/>
              </w:rPr>
              <w:t>・</w:t>
            </w:r>
            <w:r w:rsidR="00A54C94" w:rsidRPr="00B72413">
              <w:rPr>
                <w:szCs w:val="20"/>
              </w:rPr>
              <w:t>「</w:t>
            </w:r>
            <w:r w:rsidR="00A54C94" w:rsidRPr="00B72413">
              <w:t>！</w:t>
            </w:r>
            <w:r w:rsidRPr="00B72413">
              <w:rPr>
                <w:szCs w:val="20"/>
              </w:rPr>
              <w:t>課題に対する結論を表現しよう」自分の考えをまとめ，確認する。</w:t>
            </w:r>
          </w:p>
          <w:p w:rsidR="00DD536E" w:rsidRPr="00B72413" w:rsidRDefault="00DD536E" w:rsidP="00006628">
            <w:pPr>
              <w:pStyle w:val="aff"/>
              <w:rPr>
                <w:szCs w:val="20"/>
              </w:rPr>
            </w:pPr>
            <w:r w:rsidRPr="00B72413">
              <w:rPr>
                <w:szCs w:val="20"/>
              </w:rPr>
              <w:t>・</w:t>
            </w:r>
            <w:r w:rsidR="00A54C94" w:rsidRPr="00B72413">
              <w:rPr>
                <w:szCs w:val="20"/>
              </w:rPr>
              <w:t>「</w:t>
            </w:r>
            <w:r w:rsidRPr="00B72413">
              <w:rPr>
                <w:szCs w:val="20"/>
              </w:rPr>
              <w:t>学びをいかして考えよう」について考える。</w:t>
            </w:r>
          </w:p>
          <w:p w:rsidR="00DD536E" w:rsidRPr="00B72413" w:rsidRDefault="00DD536E" w:rsidP="00006628">
            <w:pPr>
              <w:pStyle w:val="aff"/>
              <w:rPr>
                <w:szCs w:val="20"/>
              </w:rPr>
            </w:pPr>
            <w:r w:rsidRPr="00B72413">
              <w:rPr>
                <w:szCs w:val="20"/>
              </w:rPr>
              <w:t>・</w:t>
            </w:r>
            <w:r w:rsidR="00A54C94" w:rsidRPr="00B72413">
              <w:rPr>
                <w:szCs w:val="20"/>
              </w:rPr>
              <w:t>「</w:t>
            </w:r>
            <w:r w:rsidRPr="00B72413">
              <w:rPr>
                <w:szCs w:val="20"/>
              </w:rPr>
              <w:t>学んだことをチェックしよう」各節で学んだことを確認する。</w:t>
            </w:r>
          </w:p>
          <w:p w:rsidR="00DD536E" w:rsidRPr="00B72413" w:rsidRDefault="00DD536E" w:rsidP="00006628">
            <w:pPr>
              <w:pStyle w:val="aff"/>
              <w:rPr>
                <w:szCs w:val="20"/>
              </w:rPr>
            </w:pPr>
            <w:r w:rsidRPr="00B72413">
              <w:rPr>
                <w:szCs w:val="20"/>
              </w:rPr>
              <w:t>・</w:t>
            </w:r>
            <w:r w:rsidR="00A54C94" w:rsidRPr="00B72413">
              <w:rPr>
                <w:szCs w:val="20"/>
              </w:rPr>
              <w:t>「</w:t>
            </w:r>
            <w:r w:rsidRPr="00B72413">
              <w:rPr>
                <w:szCs w:val="20"/>
              </w:rPr>
              <w:t>Before &amp; After</w:t>
            </w:r>
            <w:r w:rsidRPr="00B72413">
              <w:rPr>
                <w:szCs w:val="20"/>
              </w:rPr>
              <w:t>」この章で学んだことをもとに自分の考えを記述し，話し合う。</w:t>
            </w:r>
          </w:p>
        </w:tc>
        <w:tc>
          <w:tcPr>
            <w:tcW w:w="1276" w:type="dxa"/>
            <w:shd w:val="clear" w:color="auto" w:fill="auto"/>
            <w:vAlign w:val="center"/>
          </w:tcPr>
          <w:p w:rsidR="00DD536E" w:rsidRDefault="00B12793" w:rsidP="000A56EE">
            <w:pPr>
              <w:jc w:val="center"/>
              <w:rPr>
                <w:sz w:val="20"/>
                <w:szCs w:val="20"/>
              </w:rPr>
            </w:pPr>
            <w:r>
              <w:rPr>
                <w:sz w:val="20"/>
                <w:szCs w:val="20"/>
              </w:rPr>
              <w:t>42</w:t>
            </w:r>
            <w:r w:rsidR="00DD536E">
              <w:rPr>
                <w:sz w:val="20"/>
                <w:szCs w:val="20"/>
              </w:rPr>
              <w:t>～</w:t>
            </w:r>
            <w:r>
              <w:rPr>
                <w:sz w:val="20"/>
                <w:szCs w:val="20"/>
              </w:rPr>
              <w:t>44</w:t>
            </w:r>
          </w:p>
        </w:tc>
        <w:tc>
          <w:tcPr>
            <w:tcW w:w="851" w:type="dxa"/>
            <w:tcBorders>
              <w:bottom w:val="single" w:sz="4" w:space="0" w:color="000000"/>
            </w:tcBorders>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態</w:t>
            </w:r>
          </w:p>
        </w:tc>
        <w:tc>
          <w:tcPr>
            <w:tcW w:w="850" w:type="dxa"/>
            <w:tcBorders>
              <w:bottom w:val="single" w:sz="4" w:space="0" w:color="000000"/>
            </w:tcBorders>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tcBorders>
              <w:bottom w:val="single" w:sz="4" w:space="0" w:color="000000"/>
            </w:tcBorders>
            <w:shd w:val="clear" w:color="auto" w:fill="auto"/>
            <w:vAlign w:val="center"/>
          </w:tcPr>
          <w:p w:rsidR="00DD536E" w:rsidRDefault="00DD536E" w:rsidP="00006628">
            <w:pPr>
              <w:pStyle w:val="af4"/>
            </w:pPr>
            <w:r>
              <w:t>多くの植物を分類する活動に進んで</w:t>
            </w:r>
            <w:r>
              <w:rPr>
                <w:rFonts w:hint="eastAsia"/>
              </w:rPr>
              <w:t>と</w:t>
            </w:r>
            <w:r>
              <w:t>り組み，これまで学習してきた植物の特徴をふり返り，ほかの生徒と協力して考えを</w:t>
            </w:r>
            <w:r w:rsidR="00DA0975">
              <w:t>たがい</w:t>
            </w:r>
            <w:r>
              <w:t>に伝え合ったり表や図を作成したりしながら，</w:t>
            </w:r>
            <w:r w:rsidR="0064179B" w:rsidRPr="0064179B">
              <w:t>ねばり</w:t>
            </w:r>
            <w:r>
              <w:t>強く課題を解決しようとしている。</w:t>
            </w:r>
          </w:p>
          <w:p w:rsidR="00DD536E" w:rsidRPr="00BC1CE3" w:rsidRDefault="00DD536E" w:rsidP="00D44E3B">
            <w:pPr>
              <w:pStyle w:val="af3"/>
            </w:pPr>
            <w:r w:rsidRPr="00BC1CE3">
              <w:t>［行動観察</w:t>
            </w:r>
            <w:r w:rsidRPr="00BC1CE3">
              <w:rPr>
                <w:rFonts w:hint="eastAsia"/>
              </w:rPr>
              <w:t>・</w:t>
            </w:r>
            <w:r w:rsidRPr="00BC1CE3">
              <w:t>記述分析］</w:t>
            </w:r>
          </w:p>
        </w:tc>
        <w:tc>
          <w:tcPr>
            <w:tcW w:w="2976" w:type="dxa"/>
            <w:tcBorders>
              <w:bottom w:val="single" w:sz="4" w:space="0" w:color="000000"/>
            </w:tcBorders>
            <w:shd w:val="clear" w:color="auto" w:fill="auto"/>
            <w:vAlign w:val="center"/>
          </w:tcPr>
          <w:p w:rsidR="00DD536E" w:rsidRDefault="00DD536E" w:rsidP="00006628">
            <w:pPr>
              <w:pStyle w:val="af4"/>
              <w:rPr>
                <w:rFonts w:ascii="ＭＳ 明朝" w:eastAsia="ＭＳ 明朝" w:hAnsi="ＭＳ 明朝" w:cs="ＭＳ 明朝"/>
              </w:rPr>
            </w:pPr>
            <w:r>
              <w:t>これまでに学習した植物のふえ方，子房の有無，葉のちがいによって</w:t>
            </w:r>
            <w:r w:rsidR="00B12793">
              <w:rPr>
                <w:rFonts w:hint="eastAsia"/>
              </w:rPr>
              <w:t>5</w:t>
            </w:r>
            <w:r>
              <w:t>つの植物を分類し，表やチャート図やベン図などを</w:t>
            </w:r>
            <w:r>
              <w:rPr>
                <w:rFonts w:hint="eastAsia"/>
              </w:rPr>
              <w:t>かくことができる。</w:t>
            </w:r>
            <w:r w:rsidR="00C338BC">
              <w:rPr>
                <w:rFonts w:hint="eastAsia"/>
              </w:rPr>
              <w:t>また，</w:t>
            </w:r>
            <w:r>
              <w:t>これまでに出てきていない植物を分類する活動に</w:t>
            </w:r>
            <w:r w:rsidR="0064179B" w:rsidRPr="0064179B">
              <w:t>ねばり</w:t>
            </w:r>
            <w:r>
              <w:t>強く</w:t>
            </w:r>
            <w:r w:rsidR="00DA0975">
              <w:t>とり組む</w:t>
            </w:r>
            <w:r>
              <w:t>もうとしている。</w:t>
            </w:r>
          </w:p>
        </w:tc>
        <w:tc>
          <w:tcPr>
            <w:tcW w:w="3119" w:type="dxa"/>
            <w:tcBorders>
              <w:bottom w:val="single" w:sz="4" w:space="0" w:color="000000"/>
            </w:tcBorders>
            <w:shd w:val="clear" w:color="auto" w:fill="auto"/>
            <w:vAlign w:val="center"/>
          </w:tcPr>
          <w:p w:rsidR="00DD536E" w:rsidRDefault="00DD536E" w:rsidP="00006628">
            <w:pPr>
              <w:pStyle w:val="af4"/>
              <w:rPr>
                <w:rFonts w:ascii="ＭＳ 明朝" w:eastAsia="ＭＳ 明朝" w:hAnsi="ＭＳ 明朝" w:cs="ＭＳ 明朝"/>
              </w:rPr>
            </w:pPr>
            <w:r>
              <w:t>これまで</w:t>
            </w:r>
            <w:r>
              <w:rPr>
                <w:rFonts w:hint="eastAsia"/>
              </w:rPr>
              <w:t>に</w:t>
            </w:r>
            <w:r>
              <w:t>学習した植物のふえ方，子房の有無，葉のちがい</w:t>
            </w:r>
            <w:r w:rsidR="00C338BC">
              <w:rPr>
                <w:rFonts w:hint="eastAsia"/>
              </w:rPr>
              <w:t>など</w:t>
            </w:r>
            <w:r w:rsidR="005A0869">
              <w:rPr>
                <w:rFonts w:hint="eastAsia"/>
              </w:rPr>
              <w:t>が</w:t>
            </w:r>
            <w:r w:rsidR="00C338BC">
              <w:rPr>
                <w:rFonts w:hint="eastAsia"/>
              </w:rPr>
              <w:t>，</w:t>
            </w:r>
            <w:r>
              <w:t>植物の</w:t>
            </w:r>
            <w:r>
              <w:rPr>
                <w:rFonts w:ascii="ＭＳ 明朝" w:eastAsia="ＭＳ 明朝" w:hAnsi="ＭＳ 明朝" w:cs="ＭＳ 明朝"/>
                <w:color w:val="000000"/>
              </w:rPr>
              <w:t>分類の基準になること</w:t>
            </w:r>
            <w:r>
              <w:t>を確認し，ほかの生徒の分類結果</w:t>
            </w:r>
            <w:r>
              <w:rPr>
                <w:color w:val="000000"/>
              </w:rPr>
              <w:t>を見</w:t>
            </w:r>
            <w:r>
              <w:t>て再度活動を行うよう助言・指導する。</w:t>
            </w:r>
          </w:p>
        </w:tc>
      </w:tr>
    </w:tbl>
    <w:p w:rsidR="00DD536E" w:rsidRDefault="00DD536E" w:rsidP="00DD536E">
      <w:pPr>
        <w:rPr>
          <w:sz w:val="20"/>
          <w:szCs w:val="20"/>
        </w:rPr>
      </w:pPr>
    </w:p>
    <w:p w:rsidR="00A54C94" w:rsidRDefault="00A54C94">
      <w:pPr>
        <w:rPr>
          <w:sz w:val="20"/>
          <w:szCs w:val="20"/>
        </w:rPr>
      </w:pPr>
    </w:p>
    <w:p w:rsidR="00006628" w:rsidRDefault="00006628">
      <w:pPr>
        <w:rPr>
          <w:sz w:val="20"/>
          <w:szCs w:val="20"/>
        </w:rPr>
      </w:pPr>
      <w:r>
        <w:rPr>
          <w:sz w:val="20"/>
          <w:szCs w:val="20"/>
        </w:rPr>
        <w:br w:type="page"/>
      </w:r>
    </w:p>
    <w:p w:rsidR="00DD536E" w:rsidRPr="00006628" w:rsidRDefault="00DD536E" w:rsidP="00DD536E">
      <w:pPr>
        <w:rPr>
          <w:rStyle w:val="af8"/>
        </w:rPr>
      </w:pPr>
      <w:r w:rsidRPr="00006628">
        <w:rPr>
          <w:rStyle w:val="af6"/>
        </w:rPr>
        <w:lastRenderedPageBreak/>
        <w:t>【単元</w:t>
      </w:r>
      <w:r w:rsidR="00B12793">
        <w:rPr>
          <w:rStyle w:val="af6"/>
        </w:rPr>
        <w:t>1</w:t>
      </w:r>
      <w:r w:rsidRPr="00006628">
        <w:rPr>
          <w:rStyle w:val="af6"/>
        </w:rPr>
        <w:t>】第</w:t>
      </w:r>
      <w:r w:rsidR="00B12793">
        <w:rPr>
          <w:rStyle w:val="af6"/>
        </w:rPr>
        <w:t>3</w:t>
      </w:r>
      <w:r w:rsidRPr="00006628">
        <w:rPr>
          <w:rStyle w:val="af6"/>
        </w:rPr>
        <w:t xml:space="preserve">章　動物の分類　</w:t>
      </w:r>
      <w:r w:rsidRPr="00006628">
        <w:rPr>
          <w:rStyle w:val="af8"/>
        </w:rPr>
        <w:t>（教科書P.</w:t>
      </w:r>
      <w:r w:rsidR="00B12793">
        <w:rPr>
          <w:rStyle w:val="af8"/>
        </w:rPr>
        <w:t>45</w:t>
      </w:r>
      <w:r w:rsidRPr="00006628">
        <w:rPr>
          <w:rStyle w:val="af8"/>
        </w:rPr>
        <w:t>～</w:t>
      </w:r>
      <w:r w:rsidR="00B12793">
        <w:rPr>
          <w:rStyle w:val="af8"/>
        </w:rPr>
        <w:t>63</w:t>
      </w:r>
      <w:r w:rsidRPr="00006628">
        <w:rPr>
          <w:rStyle w:val="af8"/>
        </w:rPr>
        <w:t>）</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DD536E" w:rsidTr="000A56EE">
        <w:trPr>
          <w:trHeight w:val="276"/>
        </w:trPr>
        <w:tc>
          <w:tcPr>
            <w:tcW w:w="9209" w:type="dxa"/>
            <w:vMerge w:val="restart"/>
            <w:shd w:val="clear" w:color="auto" w:fill="D9D9D9"/>
            <w:vAlign w:val="center"/>
          </w:tcPr>
          <w:p w:rsidR="00DD536E" w:rsidRDefault="00DD536E" w:rsidP="000A56EE">
            <w:pPr>
              <w:jc w:val="center"/>
              <w:rPr>
                <w:sz w:val="20"/>
                <w:szCs w:val="20"/>
              </w:rPr>
            </w:pPr>
            <w:r>
              <w:rPr>
                <w:sz w:val="20"/>
                <w:szCs w:val="20"/>
              </w:rPr>
              <w:t>章の目標</w:t>
            </w:r>
          </w:p>
        </w:tc>
        <w:tc>
          <w:tcPr>
            <w:tcW w:w="9214" w:type="dxa"/>
            <w:gridSpan w:val="3"/>
            <w:shd w:val="clear" w:color="auto" w:fill="D9D9D9"/>
            <w:vAlign w:val="center"/>
          </w:tcPr>
          <w:p w:rsidR="00DD536E" w:rsidRDefault="00DD536E" w:rsidP="000A56EE">
            <w:pPr>
              <w:jc w:val="center"/>
              <w:rPr>
                <w:b/>
                <w:color w:val="FF0000"/>
                <w:sz w:val="20"/>
                <w:szCs w:val="20"/>
              </w:rPr>
            </w:pPr>
            <w:r>
              <w:rPr>
                <w:sz w:val="20"/>
                <w:szCs w:val="20"/>
              </w:rPr>
              <w:t>章の観点別評価規準</w:t>
            </w:r>
          </w:p>
        </w:tc>
      </w:tr>
      <w:tr w:rsidR="00DD536E" w:rsidTr="000A56EE">
        <w:trPr>
          <w:trHeight w:val="593"/>
        </w:trPr>
        <w:tc>
          <w:tcPr>
            <w:tcW w:w="9209" w:type="dxa"/>
            <w:vMerge/>
            <w:shd w:val="clear" w:color="auto" w:fill="D9D9D9"/>
            <w:vAlign w:val="center"/>
          </w:tcPr>
          <w:p w:rsidR="00DD536E" w:rsidRDefault="00DD536E" w:rsidP="000A56EE">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rsidR="00DD536E" w:rsidRDefault="00DD536E" w:rsidP="000A56EE">
            <w:pPr>
              <w:jc w:val="center"/>
              <w:rPr>
                <w:sz w:val="20"/>
                <w:szCs w:val="20"/>
              </w:rPr>
            </w:pPr>
            <w:r>
              <w:rPr>
                <w:sz w:val="20"/>
                <w:szCs w:val="20"/>
              </w:rPr>
              <w:t>知識・技能（知）</w:t>
            </w:r>
          </w:p>
        </w:tc>
        <w:tc>
          <w:tcPr>
            <w:tcW w:w="2976" w:type="dxa"/>
            <w:shd w:val="clear" w:color="auto" w:fill="D9D9D9"/>
            <w:vAlign w:val="center"/>
          </w:tcPr>
          <w:p w:rsidR="00DD536E" w:rsidRDefault="00DD536E" w:rsidP="000A56EE">
            <w:pPr>
              <w:jc w:val="center"/>
              <w:rPr>
                <w:sz w:val="20"/>
                <w:szCs w:val="20"/>
              </w:rPr>
            </w:pPr>
            <w:r>
              <w:rPr>
                <w:sz w:val="20"/>
                <w:szCs w:val="20"/>
              </w:rPr>
              <w:t>思考・判断・表現（思）</w:t>
            </w:r>
          </w:p>
        </w:tc>
        <w:tc>
          <w:tcPr>
            <w:tcW w:w="3119" w:type="dxa"/>
            <w:shd w:val="clear" w:color="auto" w:fill="D9D9D9"/>
            <w:vAlign w:val="center"/>
          </w:tcPr>
          <w:p w:rsidR="00DD536E" w:rsidRDefault="00DD536E" w:rsidP="000A56EE">
            <w:pPr>
              <w:jc w:val="center"/>
              <w:rPr>
                <w:sz w:val="20"/>
                <w:szCs w:val="20"/>
              </w:rPr>
            </w:pPr>
            <w:r>
              <w:rPr>
                <w:sz w:val="20"/>
                <w:szCs w:val="20"/>
              </w:rPr>
              <w:t>主体的に学習に</w:t>
            </w:r>
            <w:r w:rsidR="004A4BE6">
              <w:rPr>
                <w:rFonts w:hint="eastAsia"/>
                <w:sz w:val="20"/>
                <w:szCs w:val="20"/>
              </w:rPr>
              <w:t>取り</w:t>
            </w:r>
            <w:r w:rsidR="00213BE9">
              <w:rPr>
                <w:sz w:val="20"/>
                <w:szCs w:val="20"/>
              </w:rPr>
              <w:t>組む</w:t>
            </w:r>
            <w:r>
              <w:rPr>
                <w:sz w:val="20"/>
                <w:szCs w:val="20"/>
              </w:rPr>
              <w:t>態度（態）</w:t>
            </w:r>
          </w:p>
        </w:tc>
      </w:tr>
      <w:tr w:rsidR="00DD536E" w:rsidTr="00006628">
        <w:trPr>
          <w:trHeight w:val="2460"/>
        </w:trPr>
        <w:tc>
          <w:tcPr>
            <w:tcW w:w="9209" w:type="dxa"/>
          </w:tcPr>
          <w:p w:rsidR="00DD536E" w:rsidRDefault="00DD536E" w:rsidP="00BC1CE3">
            <w:pPr>
              <w:pStyle w:val="afb"/>
            </w:pPr>
            <w:r>
              <w:t>・いろいろな生物の共通点と相違点に着目しながら，動物のからだの共通点と相違点を理解するとともに，それらの観察，実験などに関する技能を</w:t>
            </w:r>
            <w:r w:rsidR="004A3A74">
              <w:t>身につける</w:t>
            </w:r>
            <w:r>
              <w:t>。</w:t>
            </w:r>
            <w:r w:rsidRPr="00323E7E">
              <w:rPr>
                <w:b/>
              </w:rPr>
              <w:t>（知識・技能）</w:t>
            </w:r>
          </w:p>
          <w:p w:rsidR="00DD536E" w:rsidRDefault="00DD536E" w:rsidP="00BC1CE3">
            <w:pPr>
              <w:pStyle w:val="afb"/>
            </w:pPr>
            <w:r>
              <w:t>・身近な動物についての観察，実験などを通して，いろいろな動物の共通点や相違点を見いだすとともに，動物を分類するための観点や基準を見いだして表現する。</w:t>
            </w:r>
            <w:r w:rsidRPr="00323E7E">
              <w:rPr>
                <w:b/>
              </w:rPr>
              <w:t>（思考・判断・表現）</w:t>
            </w:r>
          </w:p>
          <w:p w:rsidR="00DD536E" w:rsidRDefault="00DD536E" w:rsidP="00BC1CE3">
            <w:pPr>
              <w:pStyle w:val="afb"/>
            </w:pPr>
            <w:r>
              <w:t>・動物のからだの共通点と相違点に関する事物・現象に進んでかかわり，科学的に探究しようとする態度と，生命を尊重し，自然環境の保全に寄与する態度を養うとともに，自然を総合的に見ることができるようにする。</w:t>
            </w:r>
            <w:r w:rsidRPr="00323E7E">
              <w:rPr>
                <w:b/>
              </w:rPr>
              <w:t>（主体的に学習に</w:t>
            </w:r>
            <w:r w:rsidR="004A4BE6">
              <w:rPr>
                <w:rFonts w:hint="eastAsia"/>
                <w:b/>
              </w:rPr>
              <w:t>取り</w:t>
            </w:r>
            <w:r w:rsidR="00213BE9">
              <w:rPr>
                <w:b/>
              </w:rPr>
              <w:t>組む</w:t>
            </w:r>
            <w:r w:rsidRPr="00323E7E">
              <w:rPr>
                <w:b/>
              </w:rPr>
              <w:t>態度）</w:t>
            </w:r>
          </w:p>
        </w:tc>
        <w:tc>
          <w:tcPr>
            <w:tcW w:w="3119" w:type="dxa"/>
          </w:tcPr>
          <w:p w:rsidR="00DD536E" w:rsidRDefault="00DD536E" w:rsidP="00BC1CE3">
            <w:pPr>
              <w:pStyle w:val="aff2"/>
            </w:pPr>
            <w:r>
              <w:t>いろいろな生物の共通点と相違点に着目しながら，動物のからだの共通点と相違点についての基本的な概念や原理・法則などを理解しているとともに，科学的に探究するために必要な観察，実験などに関する基本操作や記録などの基本的な技能を身に</w:t>
            </w:r>
            <w:r w:rsidR="00FD5624">
              <w:t>つけ</w:t>
            </w:r>
            <w:r>
              <w:t>ている。</w:t>
            </w:r>
          </w:p>
        </w:tc>
        <w:tc>
          <w:tcPr>
            <w:tcW w:w="2976" w:type="dxa"/>
          </w:tcPr>
          <w:p w:rsidR="00DD536E" w:rsidRDefault="00DD536E" w:rsidP="00BC1CE3">
            <w:pPr>
              <w:pStyle w:val="aff2"/>
            </w:pPr>
            <w:r>
              <w:t>動物のからだの共通点と相違点についての観察，実験などを通して，いろいろな動物の共通点や相違点を見いだすとともに，動物を分類するための観点や基準を見いだして表現しているなど，科学的に探究している。</w:t>
            </w:r>
          </w:p>
        </w:tc>
        <w:tc>
          <w:tcPr>
            <w:tcW w:w="3119" w:type="dxa"/>
          </w:tcPr>
          <w:p w:rsidR="00DD536E" w:rsidRDefault="00DD536E" w:rsidP="00BC1CE3">
            <w:pPr>
              <w:pStyle w:val="aff2"/>
            </w:pPr>
            <w:r>
              <w:t>動物のからだの共通点と相違点に関する事物・現象に進んでかかわり，</w:t>
            </w:r>
            <w:r>
              <w:t xml:space="preserve"> </w:t>
            </w:r>
            <w:r>
              <w:t>見通しをもったりふり返ったりするなど，科学的に探究しようとしている。</w:t>
            </w:r>
          </w:p>
        </w:tc>
      </w:tr>
    </w:tbl>
    <w:p w:rsidR="00DD536E" w:rsidRDefault="00DD536E" w:rsidP="00DD536E">
      <w:pPr>
        <w:rPr>
          <w:sz w:val="20"/>
          <w:szCs w:val="20"/>
        </w:rPr>
      </w:pPr>
    </w:p>
    <w:p w:rsidR="00006628" w:rsidRDefault="00006628" w:rsidP="008F1A1A">
      <w:pPr>
        <w:ind w:firstLineChars="3969" w:firstLine="7938"/>
        <w:rPr>
          <w:color w:val="FF0000"/>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006628" w:rsidRPr="005E4B50" w:rsidRDefault="00006628" w:rsidP="008F1A1A">
      <w:pPr>
        <w:ind w:firstLineChars="3969" w:firstLine="7938"/>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DD536E" w:rsidTr="000A56EE">
        <w:trPr>
          <w:tblHeader/>
        </w:trPr>
        <w:tc>
          <w:tcPr>
            <w:tcW w:w="452" w:type="dxa"/>
            <w:shd w:val="clear" w:color="auto" w:fill="D9D9D9"/>
            <w:vAlign w:val="center"/>
          </w:tcPr>
          <w:p w:rsidR="00DD536E" w:rsidRDefault="00DD536E" w:rsidP="000A56EE">
            <w:pPr>
              <w:jc w:val="center"/>
              <w:rPr>
                <w:sz w:val="20"/>
                <w:szCs w:val="20"/>
              </w:rPr>
            </w:pPr>
            <w:r>
              <w:rPr>
                <w:sz w:val="20"/>
                <w:szCs w:val="20"/>
              </w:rPr>
              <w:t>時数</w:t>
            </w:r>
          </w:p>
        </w:tc>
        <w:tc>
          <w:tcPr>
            <w:tcW w:w="6206" w:type="dxa"/>
            <w:shd w:val="clear" w:color="auto" w:fill="D9D9D9"/>
            <w:vAlign w:val="center"/>
          </w:tcPr>
          <w:p w:rsidR="00DD536E" w:rsidRDefault="00DD536E" w:rsidP="000A56EE">
            <w:pPr>
              <w:jc w:val="center"/>
              <w:rPr>
                <w:sz w:val="20"/>
                <w:szCs w:val="20"/>
              </w:rPr>
            </w:pPr>
            <w:r>
              <w:rPr>
                <w:sz w:val="20"/>
                <w:szCs w:val="20"/>
              </w:rPr>
              <w:t>主な学習活動</w:t>
            </w:r>
          </w:p>
        </w:tc>
        <w:tc>
          <w:tcPr>
            <w:tcW w:w="1134" w:type="dxa"/>
            <w:shd w:val="clear" w:color="auto" w:fill="D9D9D9"/>
            <w:vAlign w:val="center"/>
          </w:tcPr>
          <w:p w:rsidR="00DD536E" w:rsidRDefault="00DD536E" w:rsidP="000A56EE">
            <w:pPr>
              <w:jc w:val="center"/>
              <w:rPr>
                <w:sz w:val="20"/>
                <w:szCs w:val="20"/>
              </w:rPr>
            </w:pPr>
            <w:r>
              <w:rPr>
                <w:sz w:val="20"/>
                <w:szCs w:val="20"/>
              </w:rPr>
              <w:t>頁</w:t>
            </w:r>
          </w:p>
        </w:tc>
        <w:tc>
          <w:tcPr>
            <w:tcW w:w="708" w:type="dxa"/>
            <w:shd w:val="clear" w:color="auto" w:fill="D9D9D9"/>
            <w:vAlign w:val="center"/>
          </w:tcPr>
          <w:p w:rsidR="00DD536E" w:rsidRDefault="00DD536E" w:rsidP="000A56EE">
            <w:pPr>
              <w:jc w:val="center"/>
              <w:rPr>
                <w:sz w:val="20"/>
                <w:szCs w:val="20"/>
              </w:rPr>
            </w:pPr>
            <w:r>
              <w:rPr>
                <w:sz w:val="20"/>
                <w:szCs w:val="20"/>
              </w:rPr>
              <w:t>重点</w:t>
            </w:r>
          </w:p>
        </w:tc>
        <w:tc>
          <w:tcPr>
            <w:tcW w:w="709" w:type="dxa"/>
            <w:shd w:val="clear" w:color="auto" w:fill="D9D9D9"/>
            <w:vAlign w:val="center"/>
          </w:tcPr>
          <w:p w:rsidR="00DD536E" w:rsidRDefault="00DD536E" w:rsidP="000A56EE">
            <w:pPr>
              <w:jc w:val="center"/>
              <w:rPr>
                <w:sz w:val="20"/>
                <w:szCs w:val="20"/>
              </w:rPr>
            </w:pPr>
            <w:r>
              <w:rPr>
                <w:sz w:val="20"/>
                <w:szCs w:val="20"/>
              </w:rPr>
              <w:t>記録</w:t>
            </w:r>
          </w:p>
        </w:tc>
        <w:tc>
          <w:tcPr>
            <w:tcW w:w="3119" w:type="dxa"/>
            <w:shd w:val="clear" w:color="auto" w:fill="D9D9D9"/>
            <w:vAlign w:val="center"/>
          </w:tcPr>
          <w:p w:rsidR="00DD536E" w:rsidRDefault="00DD536E" w:rsidP="000A56EE">
            <w:pPr>
              <w:jc w:val="center"/>
              <w:rPr>
                <w:sz w:val="20"/>
                <w:szCs w:val="20"/>
              </w:rPr>
            </w:pPr>
            <w:r>
              <w:rPr>
                <w:sz w:val="20"/>
                <w:szCs w:val="20"/>
              </w:rPr>
              <w:t>評価規準と方法</w:t>
            </w:r>
          </w:p>
        </w:tc>
        <w:tc>
          <w:tcPr>
            <w:tcW w:w="2976" w:type="dxa"/>
            <w:shd w:val="clear" w:color="auto" w:fill="D9D9D9"/>
            <w:vAlign w:val="center"/>
          </w:tcPr>
          <w:p w:rsidR="00DD536E" w:rsidRDefault="00DD536E" w:rsidP="000A56EE">
            <w:pPr>
              <w:jc w:val="center"/>
              <w:rPr>
                <w:sz w:val="20"/>
                <w:szCs w:val="20"/>
              </w:rPr>
            </w:pPr>
            <w:r>
              <w:rPr>
                <w:sz w:val="20"/>
                <w:szCs w:val="20"/>
              </w:rPr>
              <w:t>十分満足できる生徒の評価例</w:t>
            </w:r>
          </w:p>
        </w:tc>
        <w:tc>
          <w:tcPr>
            <w:tcW w:w="3119" w:type="dxa"/>
            <w:shd w:val="clear" w:color="auto" w:fill="D9D9D9"/>
            <w:vAlign w:val="center"/>
          </w:tcPr>
          <w:p w:rsidR="00DD536E" w:rsidRDefault="00DD536E" w:rsidP="000A56EE">
            <w:pPr>
              <w:jc w:val="center"/>
              <w:rPr>
                <w:sz w:val="20"/>
                <w:szCs w:val="20"/>
              </w:rPr>
            </w:pPr>
            <w:r>
              <w:rPr>
                <w:sz w:val="20"/>
                <w:szCs w:val="20"/>
              </w:rPr>
              <w:t>努力を要する生徒への</w:t>
            </w:r>
          </w:p>
          <w:p w:rsidR="00DD536E" w:rsidRDefault="00DD536E" w:rsidP="000A56EE">
            <w:pPr>
              <w:jc w:val="center"/>
              <w:rPr>
                <w:sz w:val="20"/>
                <w:szCs w:val="20"/>
              </w:rPr>
            </w:pPr>
            <w:r>
              <w:rPr>
                <w:sz w:val="20"/>
                <w:szCs w:val="20"/>
              </w:rPr>
              <w:t>指導の手立て</w:t>
            </w:r>
          </w:p>
        </w:tc>
      </w:tr>
      <w:tr w:rsidR="00DD536E" w:rsidTr="000A56EE">
        <w:tc>
          <w:tcPr>
            <w:tcW w:w="452" w:type="dxa"/>
            <w:shd w:val="clear" w:color="auto" w:fill="auto"/>
            <w:vAlign w:val="center"/>
          </w:tcPr>
          <w:p w:rsidR="00DD536E" w:rsidRDefault="00B12793" w:rsidP="000A56EE">
            <w:pPr>
              <w:jc w:val="center"/>
              <w:rPr>
                <w:sz w:val="20"/>
                <w:szCs w:val="20"/>
              </w:rPr>
            </w:pPr>
            <w:r>
              <w:rPr>
                <w:sz w:val="20"/>
                <w:szCs w:val="20"/>
              </w:rPr>
              <w:t>1</w:t>
            </w:r>
          </w:p>
        </w:tc>
        <w:tc>
          <w:tcPr>
            <w:tcW w:w="6206" w:type="dxa"/>
            <w:shd w:val="clear" w:color="auto" w:fill="auto"/>
          </w:tcPr>
          <w:p w:rsidR="00C338BC" w:rsidRPr="00B72413" w:rsidRDefault="00C338BC" w:rsidP="00C338BC">
            <w:pPr>
              <w:pStyle w:val="aff"/>
            </w:pPr>
            <w:r w:rsidRPr="00B72413">
              <w:t>・「</w:t>
            </w:r>
            <w:r w:rsidRPr="00B72413">
              <w:t>Before &amp; After</w:t>
            </w:r>
            <w:r w:rsidRPr="00B72413">
              <w:t>」生活経験などをもとに自分の考えを記述し，発表する。</w:t>
            </w:r>
          </w:p>
          <w:p w:rsidR="00DD536E" w:rsidRPr="00B72413" w:rsidRDefault="00DD536E" w:rsidP="00BC1CE3">
            <w:pPr>
              <w:pStyle w:val="aff"/>
            </w:pPr>
            <w:r w:rsidRPr="00B72413">
              <w:t>第</w:t>
            </w:r>
            <w:r w:rsidR="00473921" w:rsidRPr="00B72413">
              <w:t>1</w:t>
            </w:r>
            <w:r w:rsidRPr="00B72413">
              <w:t>節　動物の分類</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レッツ</w:t>
            </w:r>
            <w:r w:rsidRPr="00B72413">
              <w:t xml:space="preserve"> </w:t>
            </w:r>
            <w:r w:rsidRPr="00B72413">
              <w:rPr>
                <w:rFonts w:cs="ＭＳ 明朝"/>
              </w:rPr>
              <w:t>スタート</w:t>
            </w:r>
            <w:r w:rsidR="00A54C94" w:rsidRPr="00B72413">
              <w:rPr>
                <w:rFonts w:cs="ＭＳ 明朝"/>
              </w:rPr>
              <w:t>！</w:t>
            </w:r>
            <w:r w:rsidRPr="00B72413">
              <w:rPr>
                <w:rFonts w:cs="ＭＳ 明朝"/>
              </w:rPr>
              <w:t>」身近な場所にいるさまざまな動物の共通点について考え，話し合う。</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？課題」動物を分けるとき，どのような共通点と相違点に注目するとよいだろうか。</w:t>
            </w:r>
          </w:p>
          <w:p w:rsidR="00DD536E" w:rsidRPr="00B72413" w:rsidRDefault="00DD536E" w:rsidP="00BC1CE3">
            <w:pPr>
              <w:pStyle w:val="aff"/>
            </w:pPr>
            <w:r w:rsidRPr="00B72413">
              <w:rPr>
                <w:rFonts w:cs="ＭＳ 明朝"/>
              </w:rPr>
              <w:t>・</w:t>
            </w:r>
            <w:r w:rsidR="00A54C94" w:rsidRPr="00B72413">
              <w:rPr>
                <w:rFonts w:cs="ＭＳ 明朝"/>
              </w:rPr>
              <w:t>「</w:t>
            </w:r>
            <w:r w:rsidRPr="00B72413">
              <w:rPr>
                <w:rFonts w:cs="ＭＳ 明朝"/>
              </w:rPr>
              <w:t>発表しよう」動物のからだのつくりのどのような特徴に注目するか話し合って発表する。</w:t>
            </w:r>
          </w:p>
        </w:tc>
        <w:tc>
          <w:tcPr>
            <w:tcW w:w="1134" w:type="dxa"/>
            <w:shd w:val="clear" w:color="auto" w:fill="auto"/>
            <w:vAlign w:val="center"/>
          </w:tcPr>
          <w:p w:rsidR="00DD536E" w:rsidRDefault="00B12793" w:rsidP="000A56EE">
            <w:pPr>
              <w:jc w:val="center"/>
              <w:rPr>
                <w:sz w:val="20"/>
                <w:szCs w:val="20"/>
              </w:rPr>
            </w:pPr>
            <w:r>
              <w:rPr>
                <w:sz w:val="20"/>
                <w:szCs w:val="20"/>
              </w:rPr>
              <w:t>45</w:t>
            </w:r>
            <w:r w:rsidR="00DD536E">
              <w:rPr>
                <w:sz w:val="20"/>
                <w:szCs w:val="20"/>
              </w:rPr>
              <w:t>～</w:t>
            </w:r>
            <w:r>
              <w:rPr>
                <w:sz w:val="20"/>
                <w:szCs w:val="20"/>
              </w:rPr>
              <w:t>46</w:t>
            </w:r>
          </w:p>
        </w:tc>
        <w:tc>
          <w:tcPr>
            <w:tcW w:w="708" w:type="dxa"/>
            <w:shd w:val="clear" w:color="auto" w:fill="auto"/>
            <w:vAlign w:val="center"/>
          </w:tcPr>
          <w:p w:rsidR="00DD536E" w:rsidRDefault="00DD536E" w:rsidP="000A56EE">
            <w:pPr>
              <w:pBdr>
                <w:top w:val="nil"/>
                <w:left w:val="nil"/>
                <w:bottom w:val="nil"/>
                <w:right w:val="nil"/>
                <w:between w:val="nil"/>
              </w:pBdr>
              <w:jc w:val="center"/>
              <w:rPr>
                <w:sz w:val="20"/>
                <w:szCs w:val="20"/>
              </w:rPr>
            </w:pPr>
            <w:r>
              <w:rPr>
                <w:sz w:val="20"/>
                <w:szCs w:val="20"/>
              </w:rPr>
              <w:t>思</w:t>
            </w:r>
          </w:p>
        </w:tc>
        <w:tc>
          <w:tcPr>
            <w:tcW w:w="709" w:type="dxa"/>
            <w:vAlign w:val="center"/>
          </w:tcPr>
          <w:p w:rsidR="00DD536E" w:rsidRDefault="00DD536E" w:rsidP="000A56EE">
            <w:pPr>
              <w:jc w:val="center"/>
              <w:rPr>
                <w:sz w:val="20"/>
                <w:szCs w:val="20"/>
              </w:rPr>
            </w:pPr>
            <w:r>
              <w:rPr>
                <w:sz w:val="20"/>
                <w:szCs w:val="20"/>
              </w:rPr>
              <w:t>〇</w:t>
            </w:r>
          </w:p>
        </w:tc>
        <w:tc>
          <w:tcPr>
            <w:tcW w:w="3119" w:type="dxa"/>
            <w:shd w:val="clear" w:color="auto" w:fill="auto"/>
            <w:vAlign w:val="center"/>
          </w:tcPr>
          <w:p w:rsidR="00DD536E" w:rsidRDefault="00DD536E" w:rsidP="00BC1CE3">
            <w:pPr>
              <w:pStyle w:val="af4"/>
            </w:pPr>
            <w:r>
              <w:t>動物はどのような点で分類できるかということをからだのつくりに注目して考え，より妥当な考えをつくり出して表現している。</w:t>
            </w:r>
          </w:p>
          <w:p w:rsidR="00DD536E" w:rsidRDefault="00DD536E" w:rsidP="00D44E3B">
            <w:pPr>
              <w:pStyle w:val="af3"/>
            </w:pPr>
            <w:r>
              <w:t>［発言分析・行動観察］</w:t>
            </w:r>
          </w:p>
        </w:tc>
        <w:tc>
          <w:tcPr>
            <w:tcW w:w="2976" w:type="dxa"/>
            <w:shd w:val="clear" w:color="auto" w:fill="auto"/>
            <w:vAlign w:val="center"/>
          </w:tcPr>
          <w:p w:rsidR="00DD536E" w:rsidRDefault="00DD536E" w:rsidP="00BC1CE3">
            <w:pPr>
              <w:pStyle w:val="af4"/>
            </w:pPr>
            <w:r>
              <w:t>身近な動物や教科書の写真の動物について，具体的な共通点や相違点を</w:t>
            </w:r>
            <w:r>
              <w:rPr>
                <w:rFonts w:hint="eastAsia"/>
              </w:rPr>
              <w:t>あ</w:t>
            </w:r>
            <w:r>
              <w:t>げて，</w:t>
            </w:r>
            <w:r>
              <w:rPr>
                <w:rFonts w:hint="eastAsia"/>
              </w:rPr>
              <w:t>グループ</w:t>
            </w:r>
            <w:r w:rsidR="008304F6">
              <w:t>分けを</w:t>
            </w:r>
            <w:r w:rsidR="008304F6">
              <w:rPr>
                <w:rFonts w:hint="eastAsia"/>
              </w:rPr>
              <w:t>している。</w:t>
            </w:r>
          </w:p>
        </w:tc>
        <w:tc>
          <w:tcPr>
            <w:tcW w:w="3119" w:type="dxa"/>
            <w:shd w:val="clear" w:color="auto" w:fill="auto"/>
            <w:vAlign w:val="center"/>
          </w:tcPr>
          <w:p w:rsidR="00DD536E" w:rsidRDefault="00B12793" w:rsidP="00BC1CE3">
            <w:pPr>
              <w:pStyle w:val="af4"/>
            </w:pPr>
            <w:r>
              <w:rPr>
                <w:rFonts w:hint="eastAsia"/>
              </w:rPr>
              <w:t>2</w:t>
            </w:r>
            <w:r w:rsidR="00DD536E">
              <w:t>種類程度の具体的な動物に</w:t>
            </w:r>
            <w:r w:rsidR="00DD536E">
              <w:rPr>
                <w:rFonts w:hint="eastAsia"/>
              </w:rPr>
              <w:t>しぼ</w:t>
            </w:r>
            <w:r w:rsidR="00DD536E">
              <w:t>り，それぞれを比較して気づいた共通点や相違点を</w:t>
            </w:r>
            <w:r w:rsidR="00DD536E">
              <w:rPr>
                <w:rFonts w:hint="eastAsia"/>
              </w:rPr>
              <w:t>か</w:t>
            </w:r>
            <w:r w:rsidR="00DD536E">
              <w:t>き出させて，どのような</w:t>
            </w:r>
            <w:r w:rsidR="00C338BC">
              <w:rPr>
                <w:rFonts w:hint="eastAsia"/>
              </w:rPr>
              <w:t>特徴</w:t>
            </w:r>
            <w:r w:rsidR="00DD536E">
              <w:t>があるのかを生徒が認識できるよう助言</w:t>
            </w:r>
            <w:r w:rsidR="00DD536E">
              <w:rPr>
                <w:rFonts w:hint="eastAsia"/>
              </w:rPr>
              <w:t>・指導</w:t>
            </w:r>
            <w:r w:rsidR="00DD536E">
              <w:t>する。</w:t>
            </w:r>
          </w:p>
        </w:tc>
      </w:tr>
      <w:tr w:rsidR="00DD536E" w:rsidTr="000A56EE">
        <w:tc>
          <w:tcPr>
            <w:tcW w:w="452" w:type="dxa"/>
            <w:shd w:val="clear" w:color="auto" w:fill="auto"/>
            <w:vAlign w:val="center"/>
          </w:tcPr>
          <w:p w:rsidR="00DD536E" w:rsidRDefault="00B12793" w:rsidP="000A56EE">
            <w:pPr>
              <w:jc w:val="center"/>
              <w:rPr>
                <w:sz w:val="20"/>
                <w:szCs w:val="20"/>
              </w:rPr>
            </w:pPr>
            <w:r>
              <w:rPr>
                <w:sz w:val="20"/>
                <w:szCs w:val="20"/>
              </w:rPr>
              <w:t>2</w:t>
            </w:r>
          </w:p>
        </w:tc>
        <w:tc>
          <w:tcPr>
            <w:tcW w:w="6206" w:type="dxa"/>
            <w:shd w:val="clear" w:color="auto" w:fill="auto"/>
          </w:tcPr>
          <w:p w:rsidR="00DD536E" w:rsidRPr="00B72413" w:rsidRDefault="00DD536E" w:rsidP="00BC1CE3">
            <w:pPr>
              <w:pStyle w:val="aff"/>
              <w:rPr>
                <w:rFonts w:cs="ＭＳ 明朝"/>
              </w:rPr>
            </w:pPr>
            <w:r w:rsidRPr="00B72413">
              <w:rPr>
                <w:rFonts w:cs="ＭＳ 明朝"/>
              </w:rPr>
              <w:t>【観察</w:t>
            </w:r>
            <w:r w:rsidR="00B12793" w:rsidRPr="00B72413">
              <w:rPr>
                <w:rFonts w:cs="ＭＳ 明朝"/>
              </w:rPr>
              <w:t>4</w:t>
            </w:r>
            <w:r w:rsidRPr="00B72413">
              <w:rPr>
                <w:rFonts w:cs="ＭＳ 明朝"/>
              </w:rPr>
              <w:t>】動物のからだのつくり</w:t>
            </w:r>
          </w:p>
          <w:p w:rsidR="00DD536E" w:rsidRPr="00B72413" w:rsidRDefault="00DD536E" w:rsidP="00BC1CE3">
            <w:pPr>
              <w:pStyle w:val="aff"/>
              <w:rPr>
                <w:rFonts w:cs="ＭＳ 明朝"/>
              </w:rPr>
            </w:pPr>
            <w:r w:rsidRPr="00B72413">
              <w:rPr>
                <w:rFonts w:cs="ＭＳ 明朝"/>
              </w:rPr>
              <w:t>・観察</w:t>
            </w:r>
            <w:r w:rsidR="00B12793" w:rsidRPr="00B72413">
              <w:rPr>
                <w:rFonts w:cs="ＭＳ 明朝"/>
              </w:rPr>
              <w:t>4</w:t>
            </w:r>
            <w:r w:rsidRPr="00B72413">
              <w:rPr>
                <w:rFonts w:cs="ＭＳ 明朝"/>
              </w:rPr>
              <w:t>を行い，カタクチイワシや</w:t>
            </w:r>
            <w:r w:rsidR="008304F6" w:rsidRPr="00B72413">
              <w:rPr>
                <w:rFonts w:cs="ＭＳ 明朝"/>
              </w:rPr>
              <w:t>シバ</w:t>
            </w:r>
            <w:r w:rsidRPr="00B72413">
              <w:rPr>
                <w:rFonts w:cs="ＭＳ 明朝"/>
              </w:rPr>
              <w:t>エビのからだのつくりを調べる。</w:t>
            </w:r>
          </w:p>
          <w:p w:rsidR="00DD536E" w:rsidRPr="00B72413" w:rsidRDefault="00DD536E" w:rsidP="00BC1CE3">
            <w:pPr>
              <w:pStyle w:val="aff"/>
            </w:pPr>
            <w:r w:rsidRPr="00B72413">
              <w:rPr>
                <w:rFonts w:cs="ＭＳ 明朝"/>
              </w:rPr>
              <w:t>・動物のからだの共通点や相違点を見つける。</w:t>
            </w:r>
          </w:p>
        </w:tc>
        <w:tc>
          <w:tcPr>
            <w:tcW w:w="1134" w:type="dxa"/>
            <w:shd w:val="clear" w:color="auto" w:fill="auto"/>
            <w:vAlign w:val="center"/>
          </w:tcPr>
          <w:p w:rsidR="00DD536E" w:rsidRDefault="00B12793" w:rsidP="000A56EE">
            <w:pPr>
              <w:jc w:val="center"/>
              <w:rPr>
                <w:sz w:val="20"/>
                <w:szCs w:val="20"/>
              </w:rPr>
            </w:pPr>
            <w:r>
              <w:rPr>
                <w:sz w:val="20"/>
                <w:szCs w:val="20"/>
              </w:rPr>
              <w:t>47</w:t>
            </w:r>
          </w:p>
        </w:tc>
        <w:tc>
          <w:tcPr>
            <w:tcW w:w="708" w:type="dxa"/>
            <w:shd w:val="clear" w:color="auto" w:fill="auto"/>
            <w:vAlign w:val="center"/>
          </w:tcPr>
          <w:p w:rsidR="00DD536E" w:rsidRDefault="00DD536E" w:rsidP="000A56EE">
            <w:pPr>
              <w:pBdr>
                <w:top w:val="nil"/>
                <w:left w:val="nil"/>
                <w:bottom w:val="nil"/>
                <w:right w:val="nil"/>
                <w:between w:val="nil"/>
              </w:pBdr>
              <w:ind w:left="200" w:hanging="200"/>
              <w:jc w:val="center"/>
              <w:rPr>
                <w:sz w:val="20"/>
                <w:szCs w:val="20"/>
              </w:rPr>
            </w:pPr>
            <w:r>
              <w:rPr>
                <w:sz w:val="20"/>
                <w:szCs w:val="20"/>
              </w:rPr>
              <w:t>知</w:t>
            </w:r>
          </w:p>
        </w:tc>
        <w:tc>
          <w:tcPr>
            <w:tcW w:w="709" w:type="dxa"/>
            <w:vAlign w:val="center"/>
          </w:tcPr>
          <w:p w:rsidR="00DD536E" w:rsidRDefault="00DD536E" w:rsidP="000A56EE">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vAlign w:val="center"/>
          </w:tcPr>
          <w:p w:rsidR="00DD536E" w:rsidRDefault="00DD536E" w:rsidP="00BC1CE3">
            <w:pPr>
              <w:pStyle w:val="af4"/>
            </w:pPr>
            <w:r>
              <w:t>ピンセットやルーペなどを正しく使い，カタクチイワシや</w:t>
            </w:r>
            <w:r w:rsidR="008304F6">
              <w:rPr>
                <w:rFonts w:hint="eastAsia"/>
              </w:rPr>
              <w:t>シバ</w:t>
            </w:r>
            <w:r>
              <w:t>エビのからだのつくりを観察して，その特徴</w:t>
            </w:r>
            <w:r>
              <w:rPr>
                <w:rFonts w:hint="eastAsia"/>
              </w:rPr>
              <w:t>を</w:t>
            </w:r>
            <w:r>
              <w:t>適切に記録している。</w:t>
            </w:r>
          </w:p>
          <w:p w:rsidR="00DD536E" w:rsidRDefault="00DD536E" w:rsidP="00D44E3B">
            <w:pPr>
              <w:pStyle w:val="af3"/>
            </w:pPr>
            <w:r>
              <w:t>［行動観察・記述分析］</w:t>
            </w:r>
          </w:p>
        </w:tc>
        <w:tc>
          <w:tcPr>
            <w:tcW w:w="2976" w:type="dxa"/>
            <w:shd w:val="clear" w:color="auto" w:fill="auto"/>
            <w:vAlign w:val="center"/>
          </w:tcPr>
          <w:p w:rsidR="00DD536E" w:rsidRDefault="005A0869" w:rsidP="00BC1CE3">
            <w:pPr>
              <w:pStyle w:val="af4"/>
            </w:pPr>
            <w:r>
              <w:t>ピンセットやルーペなどを正しく使い，</w:t>
            </w:r>
            <w:r w:rsidR="00DD536E">
              <w:t>外部形態の相違点だけでなく，内部を観察して，セキツイの有無という相違点や，消化管という共通点を</w:t>
            </w:r>
            <w:r w:rsidR="00DD536E">
              <w:rPr>
                <w:rFonts w:hint="eastAsia"/>
              </w:rPr>
              <w:t>適切に記録</w:t>
            </w:r>
            <w:r w:rsidR="008304F6">
              <w:rPr>
                <w:rFonts w:hint="eastAsia"/>
              </w:rPr>
              <w:t>している</w:t>
            </w:r>
            <w:r w:rsidR="00DD536E">
              <w:t>。</w:t>
            </w:r>
          </w:p>
        </w:tc>
        <w:tc>
          <w:tcPr>
            <w:tcW w:w="3119" w:type="dxa"/>
            <w:shd w:val="clear" w:color="auto" w:fill="auto"/>
            <w:vAlign w:val="center"/>
          </w:tcPr>
          <w:p w:rsidR="00DD536E" w:rsidRDefault="00DD536E" w:rsidP="00BC1CE3">
            <w:pPr>
              <w:pStyle w:val="af4"/>
            </w:pPr>
            <w:r>
              <w:t>観察結果のスケッチに，相違点や共通点を具体的に記入するよう支援する。特にセキツイの有無に着目</w:t>
            </w:r>
            <w:r>
              <w:rPr>
                <w:rFonts w:hint="eastAsia"/>
              </w:rPr>
              <w:t>するよう助言・指導する</w:t>
            </w:r>
            <w:r>
              <w:t>。</w:t>
            </w:r>
          </w:p>
        </w:tc>
      </w:tr>
      <w:tr w:rsidR="00DD536E" w:rsidTr="000A56EE">
        <w:tc>
          <w:tcPr>
            <w:tcW w:w="452" w:type="dxa"/>
            <w:shd w:val="clear" w:color="auto" w:fill="auto"/>
            <w:vAlign w:val="center"/>
          </w:tcPr>
          <w:p w:rsidR="00DD536E" w:rsidRDefault="00B12793" w:rsidP="000A56EE">
            <w:pPr>
              <w:jc w:val="center"/>
              <w:rPr>
                <w:sz w:val="20"/>
                <w:szCs w:val="20"/>
              </w:rPr>
            </w:pPr>
            <w:r>
              <w:rPr>
                <w:sz w:val="20"/>
                <w:szCs w:val="20"/>
              </w:rPr>
              <w:t>3</w:t>
            </w:r>
          </w:p>
        </w:tc>
        <w:tc>
          <w:tcPr>
            <w:tcW w:w="6206" w:type="dxa"/>
            <w:shd w:val="clear" w:color="auto" w:fill="auto"/>
          </w:tcPr>
          <w:p w:rsidR="00DD536E" w:rsidRPr="00B72413" w:rsidRDefault="005A0869" w:rsidP="00BC1CE3">
            <w:pPr>
              <w:pStyle w:val="aff"/>
            </w:pPr>
            <w:r>
              <w:t>・動物は</w:t>
            </w:r>
            <w:r>
              <w:rPr>
                <w:rFonts w:hint="eastAsia"/>
              </w:rPr>
              <w:t>背骨</w:t>
            </w:r>
            <w:r w:rsidR="00DD536E" w:rsidRPr="00B72413">
              <w:t>の有無でセキツイ動物と無セキツイ動物に分けられることを理解する。</w:t>
            </w:r>
          </w:p>
          <w:p w:rsidR="00DD536E" w:rsidRPr="00B72413" w:rsidRDefault="00DD536E" w:rsidP="00BC1CE3">
            <w:pPr>
              <w:pStyle w:val="aff"/>
            </w:pPr>
            <w:r w:rsidRPr="00B72413">
              <w:t>・</w:t>
            </w:r>
            <w:r w:rsidR="00A54C94" w:rsidRPr="00B72413">
              <w:t>「</w:t>
            </w:r>
            <w:r w:rsidR="004A4BE6">
              <w:rPr>
                <w:rFonts w:hint="eastAsia"/>
              </w:rPr>
              <w:t>！</w:t>
            </w:r>
            <w:r w:rsidRPr="00B72413">
              <w:t>課題に対する結論を表現しよう」自分の考えをまとめ，確認する。</w:t>
            </w:r>
          </w:p>
          <w:p w:rsidR="00DD536E" w:rsidRPr="00B72413" w:rsidRDefault="00DD536E" w:rsidP="00BC1CE3">
            <w:pPr>
              <w:pStyle w:val="aff"/>
            </w:pPr>
            <w:r w:rsidRPr="00B72413">
              <w:t>・</w:t>
            </w:r>
            <w:r w:rsidR="00A54C94" w:rsidRPr="00B72413">
              <w:t>「</w:t>
            </w:r>
            <w:r w:rsidRPr="00B72413">
              <w:t>学びをいかして考えよう」について考える。</w:t>
            </w:r>
          </w:p>
        </w:tc>
        <w:tc>
          <w:tcPr>
            <w:tcW w:w="1134" w:type="dxa"/>
            <w:shd w:val="clear" w:color="auto" w:fill="auto"/>
            <w:vAlign w:val="center"/>
          </w:tcPr>
          <w:p w:rsidR="00DD536E" w:rsidRDefault="00B12793" w:rsidP="000A56EE">
            <w:pPr>
              <w:jc w:val="center"/>
              <w:rPr>
                <w:sz w:val="20"/>
                <w:szCs w:val="20"/>
              </w:rPr>
            </w:pPr>
            <w:r>
              <w:rPr>
                <w:sz w:val="20"/>
                <w:szCs w:val="20"/>
              </w:rPr>
              <w:t>48</w:t>
            </w:r>
            <w:r w:rsidR="00DD536E">
              <w:rPr>
                <w:sz w:val="20"/>
                <w:szCs w:val="20"/>
              </w:rPr>
              <w:t>～</w:t>
            </w:r>
            <w:r>
              <w:rPr>
                <w:sz w:val="20"/>
                <w:szCs w:val="20"/>
              </w:rPr>
              <w:t>49</w:t>
            </w:r>
          </w:p>
        </w:tc>
        <w:tc>
          <w:tcPr>
            <w:tcW w:w="708" w:type="dxa"/>
            <w:shd w:val="clear" w:color="auto" w:fill="auto"/>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vAlign w:val="center"/>
          </w:tcPr>
          <w:p w:rsidR="00DD536E" w:rsidRDefault="00DD536E" w:rsidP="00BC1CE3">
            <w:pPr>
              <w:pStyle w:val="af4"/>
            </w:pPr>
            <w:r>
              <w:t>すべての動物がセキツイ動物か無セキツイ動物かに分類できることを理解し，第</w:t>
            </w:r>
            <w:r w:rsidR="00B12793">
              <w:t>1</w:t>
            </w:r>
            <w:r>
              <w:t>章で観察した動物も正しくどちらかに分類</w:t>
            </w:r>
            <w:r>
              <w:rPr>
                <w:rFonts w:hint="eastAsia"/>
              </w:rPr>
              <w:t>している</w:t>
            </w:r>
            <w:r>
              <w:t>。</w:t>
            </w:r>
          </w:p>
          <w:p w:rsidR="00DD536E" w:rsidRDefault="00DD536E" w:rsidP="00D44E3B">
            <w:pPr>
              <w:pStyle w:val="af3"/>
              <w:rPr>
                <w:rFonts w:ascii="ＭＳ 明朝" w:eastAsia="ＭＳ 明朝" w:hAnsi="ＭＳ 明朝" w:cs="ＭＳ 明朝"/>
              </w:rPr>
            </w:pPr>
            <w:r>
              <w:t>［発言分析・行動観察］</w:t>
            </w:r>
          </w:p>
        </w:tc>
        <w:tc>
          <w:tcPr>
            <w:tcW w:w="2976" w:type="dxa"/>
            <w:shd w:val="clear" w:color="auto" w:fill="auto"/>
            <w:vAlign w:val="center"/>
          </w:tcPr>
          <w:p w:rsidR="00DD536E" w:rsidRDefault="004A4BE6" w:rsidP="00BC1CE3">
            <w:pPr>
              <w:pStyle w:val="af4"/>
              <w:rPr>
                <w:rFonts w:ascii="ＭＳ 明朝" w:eastAsia="ＭＳ 明朝" w:hAnsi="ＭＳ 明朝" w:cs="ＭＳ 明朝"/>
              </w:rPr>
            </w:pPr>
            <w:r>
              <w:rPr>
                <w:rFonts w:ascii="ＭＳ 明朝" w:eastAsia="ＭＳ 明朝" w:hAnsi="ＭＳ 明朝" w:cs="ＭＳ 明朝" w:hint="eastAsia"/>
              </w:rPr>
              <w:t>セキツイ（</w:t>
            </w:r>
            <w:r w:rsidR="008304F6">
              <w:rPr>
                <w:rFonts w:ascii="ＭＳ 明朝" w:eastAsia="ＭＳ 明朝" w:hAnsi="ＭＳ 明朝" w:cs="ＭＳ 明朝" w:hint="eastAsia"/>
              </w:rPr>
              <w:t>背骨</w:t>
            </w:r>
            <w:r>
              <w:rPr>
                <w:rFonts w:ascii="ＭＳ 明朝" w:eastAsia="ＭＳ 明朝" w:hAnsi="ＭＳ 明朝" w:cs="ＭＳ 明朝" w:hint="eastAsia"/>
              </w:rPr>
              <w:t>）</w:t>
            </w:r>
            <w:r w:rsidR="00DD536E">
              <w:rPr>
                <w:rFonts w:ascii="ＭＳ 明朝" w:eastAsia="ＭＳ 明朝" w:hAnsi="ＭＳ 明朝" w:cs="ＭＳ 明朝"/>
              </w:rPr>
              <w:t>の有無という特徴から，</w:t>
            </w:r>
            <w:r w:rsidR="00DD536E">
              <w:rPr>
                <w:rFonts w:ascii="ＭＳ 明朝" w:eastAsia="ＭＳ 明朝" w:hAnsi="ＭＳ 明朝" w:cs="ＭＳ 明朝" w:hint="eastAsia"/>
              </w:rPr>
              <w:t>さまざま</w:t>
            </w:r>
            <w:r w:rsidR="00DD536E">
              <w:rPr>
                <w:rFonts w:ascii="ＭＳ 明朝" w:eastAsia="ＭＳ 明朝" w:hAnsi="ＭＳ 明朝" w:cs="ＭＳ 明朝"/>
              </w:rPr>
              <w:t>な動物をセキツイ動物か無セキツイ動物に</w:t>
            </w:r>
            <w:r w:rsidR="00DD536E">
              <w:rPr>
                <w:rFonts w:ascii="ＭＳ 明朝" w:eastAsia="ＭＳ 明朝" w:hAnsi="ＭＳ 明朝" w:cs="ＭＳ 明朝" w:hint="eastAsia"/>
              </w:rPr>
              <w:t>適切に</w:t>
            </w:r>
            <w:r w:rsidR="00DD536E">
              <w:rPr>
                <w:rFonts w:ascii="ＭＳ 明朝" w:eastAsia="ＭＳ 明朝" w:hAnsi="ＭＳ 明朝" w:cs="ＭＳ 明朝"/>
              </w:rPr>
              <w:t>分類</w:t>
            </w:r>
            <w:r w:rsidR="008304F6">
              <w:rPr>
                <w:rFonts w:ascii="ＭＳ 明朝" w:eastAsia="ＭＳ 明朝" w:hAnsi="ＭＳ 明朝" w:cs="ＭＳ 明朝" w:hint="eastAsia"/>
              </w:rPr>
              <w:t>している</w:t>
            </w:r>
            <w:r w:rsidR="00DD536E">
              <w:rPr>
                <w:rFonts w:ascii="ＭＳ 明朝" w:eastAsia="ＭＳ 明朝" w:hAnsi="ＭＳ 明朝" w:cs="ＭＳ 明朝"/>
              </w:rPr>
              <w:t>。</w:t>
            </w:r>
          </w:p>
        </w:tc>
        <w:tc>
          <w:tcPr>
            <w:tcW w:w="3119"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教科書P.</w:t>
            </w:r>
            <w:r w:rsidR="00B12793">
              <w:rPr>
                <w:rFonts w:ascii="ＭＳ 明朝" w:eastAsia="ＭＳ 明朝" w:hAnsi="ＭＳ 明朝" w:cs="ＭＳ 明朝"/>
              </w:rPr>
              <w:t>48</w:t>
            </w:r>
            <w:r>
              <w:rPr>
                <w:rFonts w:ascii="ＭＳ 明朝" w:eastAsia="ＭＳ 明朝" w:hAnsi="ＭＳ 明朝" w:cs="ＭＳ 明朝"/>
              </w:rPr>
              <w:t>〜</w:t>
            </w:r>
            <w:r w:rsidR="00B12793">
              <w:rPr>
                <w:rFonts w:ascii="ＭＳ 明朝" w:eastAsia="ＭＳ 明朝" w:hAnsi="ＭＳ 明朝" w:cs="ＭＳ 明朝"/>
              </w:rPr>
              <w:t>49</w:t>
            </w:r>
            <w:r>
              <w:rPr>
                <w:rFonts w:ascii="ＭＳ 明朝" w:eastAsia="ＭＳ 明朝" w:hAnsi="ＭＳ 明朝" w:cs="ＭＳ 明朝"/>
              </w:rPr>
              <w:t>図</w:t>
            </w:r>
            <w:r w:rsidR="00B12793">
              <w:rPr>
                <w:rFonts w:ascii="ＭＳ 明朝" w:eastAsia="ＭＳ 明朝" w:hAnsi="ＭＳ 明朝" w:cs="ＭＳ 明朝"/>
              </w:rPr>
              <w:t>2</w:t>
            </w:r>
            <w:r>
              <w:rPr>
                <w:rFonts w:ascii="ＭＳ 明朝" w:eastAsia="ＭＳ 明朝" w:hAnsi="ＭＳ 明朝" w:cs="ＭＳ 明朝"/>
              </w:rPr>
              <w:t>，図</w:t>
            </w:r>
            <w:r w:rsidR="00B12793">
              <w:rPr>
                <w:rFonts w:ascii="ＭＳ 明朝" w:eastAsia="ＭＳ 明朝" w:hAnsi="ＭＳ 明朝" w:cs="ＭＳ 明朝"/>
              </w:rPr>
              <w:t>3</w:t>
            </w:r>
            <w:r>
              <w:rPr>
                <w:rFonts w:ascii="ＭＳ 明朝" w:eastAsia="ＭＳ 明朝" w:hAnsi="ＭＳ 明朝" w:cs="ＭＳ 明朝"/>
              </w:rPr>
              <w:t>のような</w:t>
            </w:r>
            <w:r>
              <w:rPr>
                <w:rFonts w:ascii="ＭＳ 明朝" w:eastAsia="ＭＳ 明朝" w:hAnsi="ＭＳ 明朝" w:cs="ＭＳ 明朝" w:hint="eastAsia"/>
              </w:rPr>
              <w:t>内部</w:t>
            </w:r>
            <w:r>
              <w:rPr>
                <w:rFonts w:ascii="ＭＳ 明朝" w:eastAsia="ＭＳ 明朝" w:hAnsi="ＭＳ 明朝" w:cs="ＭＳ 明朝"/>
              </w:rPr>
              <w:t>の状態がわかる資料を提示し，</w:t>
            </w:r>
            <w:r w:rsidR="008304F6">
              <w:rPr>
                <w:rFonts w:ascii="ＭＳ 明朝" w:eastAsia="ＭＳ 明朝" w:hAnsi="ＭＳ 明朝" w:cs="ＭＳ 明朝" w:hint="eastAsia"/>
              </w:rPr>
              <w:t>背骨</w:t>
            </w:r>
            <w:r>
              <w:rPr>
                <w:rFonts w:ascii="ＭＳ 明朝" w:eastAsia="ＭＳ 明朝" w:hAnsi="ＭＳ 明朝" w:cs="ＭＳ 明朝"/>
              </w:rPr>
              <w:t>の有無を確認するよう助言</w:t>
            </w:r>
            <w:r>
              <w:rPr>
                <w:rFonts w:ascii="ＭＳ 明朝" w:eastAsia="ＭＳ 明朝" w:hAnsi="ＭＳ 明朝" w:cs="ＭＳ 明朝" w:hint="eastAsia"/>
              </w:rPr>
              <w:t>・指導</w:t>
            </w:r>
            <w:r>
              <w:rPr>
                <w:rFonts w:ascii="ＭＳ 明朝" w:eastAsia="ＭＳ 明朝" w:hAnsi="ＭＳ 明朝" w:cs="ＭＳ 明朝"/>
              </w:rPr>
              <w:t>する。</w:t>
            </w:r>
          </w:p>
        </w:tc>
      </w:tr>
      <w:tr w:rsidR="00DD536E" w:rsidTr="00320094">
        <w:trPr>
          <w:trHeight w:val="1867"/>
        </w:trPr>
        <w:tc>
          <w:tcPr>
            <w:tcW w:w="452" w:type="dxa"/>
            <w:shd w:val="clear" w:color="auto" w:fill="auto"/>
            <w:vAlign w:val="center"/>
          </w:tcPr>
          <w:p w:rsidR="00DD536E" w:rsidRDefault="00B12793" w:rsidP="000A56EE">
            <w:pPr>
              <w:jc w:val="center"/>
              <w:rPr>
                <w:sz w:val="20"/>
                <w:szCs w:val="20"/>
              </w:rPr>
            </w:pPr>
            <w:r>
              <w:rPr>
                <w:sz w:val="20"/>
                <w:szCs w:val="20"/>
              </w:rPr>
              <w:lastRenderedPageBreak/>
              <w:t>4</w:t>
            </w:r>
          </w:p>
        </w:tc>
        <w:tc>
          <w:tcPr>
            <w:tcW w:w="6206" w:type="dxa"/>
            <w:shd w:val="clear" w:color="auto" w:fill="auto"/>
          </w:tcPr>
          <w:p w:rsidR="00DD536E" w:rsidRPr="00B72413" w:rsidRDefault="00DD536E" w:rsidP="00BC1CE3">
            <w:pPr>
              <w:pStyle w:val="aff"/>
              <w:rPr>
                <w:rFonts w:cs="ＭＳ 明朝"/>
              </w:rPr>
            </w:pPr>
            <w:r w:rsidRPr="00B72413">
              <w:rPr>
                <w:rFonts w:cs="ＭＳ 明朝"/>
              </w:rPr>
              <w:t>第</w:t>
            </w:r>
            <w:r w:rsidR="00B12793" w:rsidRPr="00B72413">
              <w:rPr>
                <w:rFonts w:cs="ＭＳ 明朝"/>
              </w:rPr>
              <w:t>2</w:t>
            </w:r>
            <w:r w:rsidRPr="00B72413">
              <w:rPr>
                <w:rFonts w:cs="ＭＳ 明朝"/>
              </w:rPr>
              <w:t>節　セキツイ動物</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レッツ</w:t>
            </w:r>
            <w:r w:rsidRPr="00B72413">
              <w:rPr>
                <w:rFonts w:cs="ＭＳ 明朝"/>
              </w:rPr>
              <w:t xml:space="preserve"> </w:t>
            </w:r>
            <w:r w:rsidRPr="00B72413">
              <w:rPr>
                <w:rFonts w:cs="ＭＳ 明朝"/>
              </w:rPr>
              <w:t>スタート</w:t>
            </w:r>
            <w:r w:rsidR="00A54C94" w:rsidRPr="00B72413">
              <w:rPr>
                <w:rFonts w:cs="ＭＳ 明朝"/>
              </w:rPr>
              <w:t>！</w:t>
            </w:r>
            <w:r w:rsidRPr="00B72413">
              <w:rPr>
                <w:rFonts w:cs="ＭＳ 明朝"/>
              </w:rPr>
              <w:t>」カードにかかれているセキツイ動物を</w:t>
            </w:r>
            <w:r w:rsidR="00B12793" w:rsidRPr="00B72413">
              <w:rPr>
                <w:rFonts w:cs="ＭＳ 明朝"/>
              </w:rPr>
              <w:t>2</w:t>
            </w:r>
            <w:r w:rsidR="00C338BC">
              <w:rPr>
                <w:rFonts w:cs="ＭＳ 明朝"/>
              </w:rPr>
              <w:t>つのグループに分類する。何通り</w:t>
            </w:r>
            <w:r w:rsidRPr="00B72413">
              <w:rPr>
                <w:rFonts w:cs="ＭＳ 明朝"/>
              </w:rPr>
              <w:t>の分け方ができるか話し合い，発表する。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？課題」セキツイ動物はどのようなグループに分類できるだろうか。</w:t>
            </w:r>
          </w:p>
          <w:p w:rsidR="00DD536E" w:rsidRPr="00B72413" w:rsidRDefault="00DD536E" w:rsidP="00BC1CE3">
            <w:pPr>
              <w:pStyle w:val="aff"/>
            </w:pPr>
            <w:r w:rsidRPr="00B72413">
              <w:rPr>
                <w:rFonts w:cs="ＭＳ 明朝"/>
              </w:rPr>
              <w:t>・セキツイ動物の中で，共通点や相違点を見いだす。</w:t>
            </w:r>
          </w:p>
        </w:tc>
        <w:tc>
          <w:tcPr>
            <w:tcW w:w="1134" w:type="dxa"/>
            <w:shd w:val="clear" w:color="auto" w:fill="auto"/>
            <w:vAlign w:val="center"/>
          </w:tcPr>
          <w:p w:rsidR="00DD536E" w:rsidRDefault="00B12793" w:rsidP="000A56EE">
            <w:pPr>
              <w:jc w:val="center"/>
              <w:rPr>
                <w:sz w:val="20"/>
                <w:szCs w:val="20"/>
              </w:rPr>
            </w:pPr>
            <w:r>
              <w:rPr>
                <w:sz w:val="20"/>
                <w:szCs w:val="20"/>
              </w:rPr>
              <w:t>50</w:t>
            </w:r>
            <w:r w:rsidR="00DD536E">
              <w:rPr>
                <w:sz w:val="20"/>
                <w:szCs w:val="20"/>
              </w:rPr>
              <w:t>～</w:t>
            </w:r>
            <w:r w:rsidR="008304F6">
              <w:rPr>
                <w:sz w:val="20"/>
                <w:szCs w:val="20"/>
              </w:rPr>
              <w:t>5</w:t>
            </w:r>
            <w:r w:rsidR="008304F6">
              <w:rPr>
                <w:rFonts w:hint="eastAsia"/>
                <w:sz w:val="20"/>
                <w:szCs w:val="20"/>
              </w:rPr>
              <w:t>2</w:t>
            </w:r>
          </w:p>
        </w:tc>
        <w:tc>
          <w:tcPr>
            <w:tcW w:w="708"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vAlign w:val="center"/>
          </w:tcPr>
          <w:p w:rsidR="00DD536E" w:rsidRDefault="00DD536E" w:rsidP="00BC1CE3">
            <w:pPr>
              <w:pStyle w:val="af4"/>
            </w:pPr>
            <w:r>
              <w:t>セキツイ動物がどのようにグループ分けできるかを考え，より妥当な考えをつくり出して表現している。</w:t>
            </w:r>
          </w:p>
          <w:p w:rsidR="00DD536E" w:rsidRDefault="00DD536E" w:rsidP="00D44E3B">
            <w:pPr>
              <w:pStyle w:val="af3"/>
            </w:pPr>
            <w:r>
              <w:t>［発言分析・行動観察］</w:t>
            </w:r>
          </w:p>
        </w:tc>
        <w:tc>
          <w:tcPr>
            <w:tcW w:w="2976"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からだのつくりの</w:t>
            </w:r>
            <w:r w:rsidR="008304F6">
              <w:rPr>
                <w:rFonts w:ascii="ＭＳ 明朝" w:eastAsia="ＭＳ 明朝" w:hAnsi="ＭＳ 明朝" w:cs="ＭＳ 明朝" w:hint="eastAsia"/>
              </w:rPr>
              <w:t>ほか</w:t>
            </w:r>
            <w:r>
              <w:rPr>
                <w:rFonts w:ascii="ＭＳ 明朝" w:eastAsia="ＭＳ 明朝" w:hAnsi="ＭＳ 明朝" w:cs="ＭＳ 明朝"/>
              </w:rPr>
              <w:t>に，生活場所や子の生まれ方などのちがいに着目し，セキツイ動物をいくつかのグループに分類</w:t>
            </w:r>
            <w:r w:rsidR="008304F6">
              <w:rPr>
                <w:rFonts w:ascii="ＭＳ 明朝" w:eastAsia="ＭＳ 明朝" w:hAnsi="ＭＳ 明朝" w:cs="ＭＳ 明朝" w:hint="eastAsia"/>
              </w:rPr>
              <w:t>している</w:t>
            </w:r>
            <w:r>
              <w:rPr>
                <w:rFonts w:ascii="ＭＳ 明朝" w:eastAsia="ＭＳ 明朝" w:hAnsi="ＭＳ 明朝" w:cs="ＭＳ 明朝"/>
              </w:rPr>
              <w:t>。</w:t>
            </w:r>
          </w:p>
        </w:tc>
        <w:tc>
          <w:tcPr>
            <w:tcW w:w="3119"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カードにある動物について，食べているものや子どものころの姿など，知っていることを</w:t>
            </w:r>
            <w:r>
              <w:rPr>
                <w:rFonts w:ascii="ＭＳ 明朝" w:eastAsia="ＭＳ 明朝" w:hAnsi="ＭＳ 明朝" w:cs="ＭＳ 明朝" w:hint="eastAsia"/>
              </w:rPr>
              <w:t>あ</w:t>
            </w:r>
            <w:r>
              <w:rPr>
                <w:rFonts w:ascii="ＭＳ 明朝" w:eastAsia="ＭＳ 明朝" w:hAnsi="ＭＳ 明朝" w:cs="ＭＳ 明朝"/>
              </w:rPr>
              <w:t>げさせながら，分類できるように</w:t>
            </w:r>
            <w:r>
              <w:rPr>
                <w:rFonts w:ascii="ＭＳ 明朝" w:eastAsia="ＭＳ 明朝" w:hAnsi="ＭＳ 明朝" w:cs="ＭＳ 明朝" w:hint="eastAsia"/>
              </w:rPr>
              <w:t>助言・</w:t>
            </w:r>
            <w:r>
              <w:rPr>
                <w:rFonts w:ascii="ＭＳ 明朝" w:eastAsia="ＭＳ 明朝" w:hAnsi="ＭＳ 明朝" w:cs="ＭＳ 明朝"/>
              </w:rPr>
              <w:t>指導する。</w:t>
            </w:r>
          </w:p>
        </w:tc>
      </w:tr>
      <w:tr w:rsidR="00DD536E" w:rsidTr="00F5197B">
        <w:trPr>
          <w:trHeight w:val="2434"/>
        </w:trPr>
        <w:tc>
          <w:tcPr>
            <w:tcW w:w="452" w:type="dxa"/>
            <w:shd w:val="clear" w:color="auto" w:fill="auto"/>
            <w:vAlign w:val="center"/>
          </w:tcPr>
          <w:p w:rsidR="00DD536E" w:rsidRDefault="00B12793" w:rsidP="000A56EE">
            <w:pPr>
              <w:jc w:val="center"/>
              <w:rPr>
                <w:sz w:val="20"/>
                <w:szCs w:val="20"/>
              </w:rPr>
            </w:pPr>
            <w:r>
              <w:rPr>
                <w:sz w:val="20"/>
                <w:szCs w:val="20"/>
              </w:rPr>
              <w:t>5</w:t>
            </w:r>
          </w:p>
        </w:tc>
        <w:tc>
          <w:tcPr>
            <w:tcW w:w="6206" w:type="dxa"/>
            <w:shd w:val="clear" w:color="auto" w:fill="auto"/>
          </w:tcPr>
          <w:p w:rsidR="00DD536E" w:rsidRPr="00B72413" w:rsidRDefault="00DD536E" w:rsidP="00BC1CE3">
            <w:pPr>
              <w:pStyle w:val="aff"/>
              <w:rPr>
                <w:rFonts w:cs="ＭＳ 明朝"/>
              </w:rPr>
            </w:pPr>
            <w:r w:rsidRPr="00B72413">
              <w:rPr>
                <w:rFonts w:cs="ＭＳ 明朝"/>
              </w:rPr>
              <w:t>・セキツイ動物がさらに</w:t>
            </w:r>
            <w:r w:rsidR="00B12793" w:rsidRPr="00B72413">
              <w:rPr>
                <w:rFonts w:cs="ＭＳ 明朝"/>
              </w:rPr>
              <w:t>5</w:t>
            </w:r>
            <w:r w:rsidRPr="00B72413">
              <w:rPr>
                <w:rFonts w:cs="ＭＳ 明朝"/>
              </w:rPr>
              <w:t>つのグループに分けることができることを理解する。</w:t>
            </w:r>
          </w:p>
          <w:p w:rsidR="00DD536E" w:rsidRPr="00B72413" w:rsidRDefault="00DD536E" w:rsidP="00BC1CE3">
            <w:pPr>
              <w:pStyle w:val="aff"/>
              <w:rPr>
                <w:rFonts w:cs="ＭＳ 明朝"/>
              </w:rPr>
            </w:pPr>
            <w:r w:rsidRPr="00B72413">
              <w:rPr>
                <w:rFonts w:cs="ＭＳ 明朝"/>
              </w:rPr>
              <w:t>・</w:t>
            </w:r>
            <w:r w:rsidR="00B12793" w:rsidRPr="00B72413">
              <w:rPr>
                <w:rFonts w:cs="ＭＳ 明朝"/>
              </w:rPr>
              <w:t>5</w:t>
            </w:r>
            <w:r w:rsidRPr="00B72413">
              <w:rPr>
                <w:rFonts w:cs="ＭＳ 明朝"/>
              </w:rPr>
              <w:t>つのグループの共通点や相違点について理解する。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004A4BE6">
              <w:rPr>
                <w:rFonts w:cs="ＭＳ 明朝" w:hint="eastAsia"/>
              </w:rPr>
              <w:t>！</w:t>
            </w:r>
            <w:r w:rsidRPr="00B72413">
              <w:rPr>
                <w:rFonts w:cs="ＭＳ 明朝"/>
              </w:rPr>
              <w:t>課題に対する結論を表現しよう」自分の考えをまとめ，確認する。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学びをいかして考えよう」について考える。</w:t>
            </w:r>
          </w:p>
        </w:tc>
        <w:tc>
          <w:tcPr>
            <w:tcW w:w="1134" w:type="dxa"/>
            <w:shd w:val="clear" w:color="auto" w:fill="auto"/>
            <w:vAlign w:val="center"/>
          </w:tcPr>
          <w:p w:rsidR="00DD536E" w:rsidRDefault="00B12793" w:rsidP="000A56EE">
            <w:pPr>
              <w:jc w:val="center"/>
              <w:rPr>
                <w:sz w:val="20"/>
                <w:szCs w:val="20"/>
              </w:rPr>
            </w:pPr>
            <w:r>
              <w:rPr>
                <w:sz w:val="20"/>
                <w:szCs w:val="20"/>
              </w:rPr>
              <w:t>52</w:t>
            </w:r>
            <w:r w:rsidR="00DD536E">
              <w:rPr>
                <w:sz w:val="20"/>
                <w:szCs w:val="20"/>
              </w:rPr>
              <w:t>～</w:t>
            </w:r>
            <w:r>
              <w:rPr>
                <w:sz w:val="20"/>
                <w:szCs w:val="20"/>
              </w:rPr>
              <w:t>53</w:t>
            </w:r>
          </w:p>
        </w:tc>
        <w:tc>
          <w:tcPr>
            <w:tcW w:w="708"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vAlign w:val="center"/>
          </w:tcPr>
          <w:p w:rsidR="00DD536E" w:rsidRDefault="00DD536E" w:rsidP="00BC1CE3">
            <w:pPr>
              <w:pStyle w:val="af4"/>
            </w:pPr>
            <w:r>
              <w:t>セキツイ動物がいくつかの特徴から</w:t>
            </w:r>
            <w:r w:rsidR="00B12793">
              <w:t>5</w:t>
            </w:r>
            <w:r>
              <w:t>つのグループに分けられることを理解し，具体的にさまざまなセキツイ動物をそのグループに分類</w:t>
            </w:r>
            <w:r>
              <w:rPr>
                <w:rFonts w:hint="eastAsia"/>
              </w:rPr>
              <w:t>して</w:t>
            </w:r>
            <w:r>
              <w:t>いる。</w:t>
            </w:r>
          </w:p>
          <w:p w:rsidR="00DD536E" w:rsidRDefault="00DD536E" w:rsidP="00D44E3B">
            <w:pPr>
              <w:pStyle w:val="af3"/>
            </w:pPr>
            <w:r>
              <w:t>［発言分析・行動観察］</w:t>
            </w:r>
          </w:p>
        </w:tc>
        <w:tc>
          <w:tcPr>
            <w:tcW w:w="2976"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セキツイ動物内の</w:t>
            </w:r>
            <w:r w:rsidR="00B12793" w:rsidRPr="00C338BC">
              <w:rPr>
                <w:rFonts w:hint="eastAsia"/>
              </w:rPr>
              <w:t>5</w:t>
            </w:r>
            <w:r>
              <w:rPr>
                <w:rFonts w:ascii="ＭＳ 明朝" w:eastAsia="ＭＳ 明朝" w:hAnsi="ＭＳ 明朝" w:cs="ＭＳ 明朝" w:hint="eastAsia"/>
              </w:rPr>
              <w:t>つの</w:t>
            </w:r>
            <w:r>
              <w:rPr>
                <w:rFonts w:ascii="ＭＳ 明朝" w:eastAsia="ＭＳ 明朝" w:hAnsi="ＭＳ 明朝" w:cs="ＭＳ 明朝"/>
              </w:rPr>
              <w:t>それぞれのグループの特徴</w:t>
            </w:r>
            <w:r w:rsidR="00C338BC">
              <w:rPr>
                <w:rFonts w:ascii="ＭＳ 明朝" w:eastAsia="ＭＳ 明朝" w:hAnsi="ＭＳ 明朝" w:cs="ＭＳ 明朝"/>
              </w:rPr>
              <w:t>について理解し，さまざまなセキツイ動物を適切に分類</w:t>
            </w:r>
            <w:r w:rsidR="00C338BC">
              <w:rPr>
                <w:rFonts w:ascii="ＭＳ 明朝" w:eastAsia="ＭＳ 明朝" w:hAnsi="ＭＳ 明朝" w:cs="ＭＳ 明朝" w:hint="eastAsia"/>
              </w:rPr>
              <w:t>し</w:t>
            </w:r>
            <w:r>
              <w:rPr>
                <w:rFonts w:ascii="ＭＳ 明朝" w:eastAsia="ＭＳ 明朝" w:hAnsi="ＭＳ 明朝" w:cs="ＭＳ 明朝"/>
              </w:rPr>
              <w:t>ている。</w:t>
            </w:r>
          </w:p>
        </w:tc>
        <w:tc>
          <w:tcPr>
            <w:tcW w:w="3119"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その動物の姿だけでなく，実際に生活しているようすや子どものころのようすなどの資料を提示し，それぞれがどのような特徴をもっているかを確認させ，分類できるよう</w:t>
            </w:r>
            <w:r>
              <w:rPr>
                <w:rFonts w:ascii="ＭＳ 明朝" w:eastAsia="ＭＳ 明朝" w:hAnsi="ＭＳ 明朝" w:cs="ＭＳ 明朝" w:hint="eastAsia"/>
              </w:rPr>
              <w:t>助言・</w:t>
            </w:r>
            <w:r>
              <w:rPr>
                <w:rFonts w:ascii="ＭＳ 明朝" w:eastAsia="ＭＳ 明朝" w:hAnsi="ＭＳ 明朝" w:cs="ＭＳ 明朝"/>
              </w:rPr>
              <w:t>指導する。</w:t>
            </w:r>
          </w:p>
        </w:tc>
      </w:tr>
      <w:tr w:rsidR="00DD536E" w:rsidTr="00F5197B">
        <w:trPr>
          <w:trHeight w:val="3674"/>
        </w:trPr>
        <w:tc>
          <w:tcPr>
            <w:tcW w:w="452" w:type="dxa"/>
            <w:shd w:val="clear" w:color="auto" w:fill="auto"/>
            <w:vAlign w:val="center"/>
          </w:tcPr>
          <w:p w:rsidR="00DD536E" w:rsidRDefault="00B12793" w:rsidP="000A56EE">
            <w:pPr>
              <w:jc w:val="center"/>
              <w:rPr>
                <w:sz w:val="20"/>
                <w:szCs w:val="20"/>
              </w:rPr>
            </w:pPr>
            <w:r>
              <w:rPr>
                <w:sz w:val="20"/>
                <w:szCs w:val="20"/>
              </w:rPr>
              <w:t>6</w:t>
            </w:r>
          </w:p>
        </w:tc>
        <w:tc>
          <w:tcPr>
            <w:tcW w:w="6206" w:type="dxa"/>
            <w:shd w:val="clear" w:color="auto" w:fill="auto"/>
          </w:tcPr>
          <w:p w:rsidR="00DD536E" w:rsidRPr="00B72413" w:rsidRDefault="00DD536E" w:rsidP="00BC1CE3">
            <w:pPr>
              <w:pStyle w:val="aff"/>
              <w:rPr>
                <w:rFonts w:cs="ＭＳ 明朝"/>
              </w:rPr>
            </w:pPr>
            <w:r w:rsidRPr="00B72413">
              <w:rPr>
                <w:rFonts w:cs="ＭＳ 明朝"/>
              </w:rPr>
              <w:t>第</w:t>
            </w:r>
            <w:r w:rsidR="00B12793" w:rsidRPr="00B72413">
              <w:rPr>
                <w:rFonts w:cs="ＭＳ 明朝"/>
              </w:rPr>
              <w:t>3</w:t>
            </w:r>
            <w:r w:rsidRPr="00B72413">
              <w:rPr>
                <w:rFonts w:cs="ＭＳ 明朝"/>
              </w:rPr>
              <w:t>節　無セキツイ動物</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レッツ</w:t>
            </w:r>
            <w:r w:rsidRPr="00B72413">
              <w:rPr>
                <w:rFonts w:cs="ＭＳ 明朝"/>
              </w:rPr>
              <w:t xml:space="preserve"> </w:t>
            </w:r>
            <w:r w:rsidRPr="00B72413">
              <w:rPr>
                <w:rFonts w:cs="ＭＳ 明朝"/>
              </w:rPr>
              <w:t>スタート</w:t>
            </w:r>
            <w:r w:rsidR="00A54C94" w:rsidRPr="00B72413">
              <w:rPr>
                <w:rFonts w:cs="ＭＳ 明朝"/>
              </w:rPr>
              <w:t>！</w:t>
            </w:r>
            <w:r w:rsidRPr="00B72413">
              <w:rPr>
                <w:rFonts w:cs="ＭＳ 明朝"/>
              </w:rPr>
              <w:t>」無セキツイ動物がどのように分けられるのか話し合い，発表する。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？課題」無セキツイ動物は，からだにどのような特徴があり，どのように分類できるだろうか。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課題に対する自分の考えは？」これまでに学んだことをもとに，どのようなグループ</w:t>
            </w:r>
            <w:r w:rsidR="005A0869">
              <w:rPr>
                <w:rFonts w:cs="ＭＳ 明朝" w:hint="eastAsia"/>
              </w:rPr>
              <w:t>分け</w:t>
            </w:r>
            <w:r w:rsidRPr="00B72413">
              <w:rPr>
                <w:rFonts w:cs="ＭＳ 明朝"/>
              </w:rPr>
              <w:t>ができるのか考える。</w:t>
            </w:r>
          </w:p>
          <w:p w:rsidR="00DD536E" w:rsidRPr="00B72413" w:rsidRDefault="00DD536E" w:rsidP="00BC1CE3">
            <w:pPr>
              <w:pStyle w:val="aff"/>
              <w:rPr>
                <w:rFonts w:cs="ＭＳ 明朝"/>
              </w:rPr>
            </w:pPr>
            <w:r w:rsidRPr="00B72413">
              <w:rPr>
                <w:rFonts w:cs="ＭＳ 明朝"/>
              </w:rPr>
              <w:t>【観察</w:t>
            </w:r>
            <w:r w:rsidR="00B12793" w:rsidRPr="00B72413">
              <w:rPr>
                <w:rFonts w:cs="ＭＳ 明朝"/>
              </w:rPr>
              <w:t>5</w:t>
            </w:r>
            <w:r w:rsidRPr="00B72413">
              <w:rPr>
                <w:rFonts w:cs="ＭＳ 明朝"/>
              </w:rPr>
              <w:t>】無セキツイ動物のからだのつくり</w:t>
            </w:r>
          </w:p>
          <w:p w:rsidR="00DD536E" w:rsidRPr="00B72413" w:rsidRDefault="00DD536E" w:rsidP="00BC1CE3">
            <w:pPr>
              <w:pStyle w:val="aff"/>
              <w:rPr>
                <w:rFonts w:cs="ＭＳ 明朝"/>
              </w:rPr>
            </w:pPr>
            <w:r w:rsidRPr="00B72413">
              <w:rPr>
                <w:rFonts w:cs="ＭＳ 明朝"/>
              </w:rPr>
              <w:t>・観察</w:t>
            </w:r>
            <w:r w:rsidR="00B12793" w:rsidRPr="00B72413">
              <w:rPr>
                <w:rFonts w:cs="ＭＳ 明朝"/>
              </w:rPr>
              <w:t>5</w:t>
            </w:r>
            <w:r w:rsidRPr="00B72413">
              <w:rPr>
                <w:rFonts w:cs="ＭＳ 明朝"/>
              </w:rPr>
              <w:t>を行い，イカ（軟体動物）やカニ（甲殻類）などのからだを外部から調べ，特徴を見つける。</w:t>
            </w:r>
          </w:p>
          <w:p w:rsidR="00DD536E" w:rsidRPr="00B72413" w:rsidRDefault="00DD536E" w:rsidP="00BC1CE3">
            <w:pPr>
              <w:pStyle w:val="aff"/>
              <w:rPr>
                <w:rFonts w:cs="ＭＳ 明朝"/>
              </w:rPr>
            </w:pPr>
            <w:r w:rsidRPr="00B72413">
              <w:rPr>
                <w:rFonts w:cs="ＭＳ 明朝"/>
              </w:rPr>
              <w:t>・観察した動物のからだのつくりや動き方について共通点や相違点を見つける。</w:t>
            </w:r>
          </w:p>
        </w:tc>
        <w:tc>
          <w:tcPr>
            <w:tcW w:w="1134" w:type="dxa"/>
            <w:shd w:val="clear" w:color="auto" w:fill="auto"/>
            <w:vAlign w:val="center"/>
          </w:tcPr>
          <w:p w:rsidR="00DD536E" w:rsidRDefault="00B12793" w:rsidP="000A56EE">
            <w:pPr>
              <w:jc w:val="center"/>
              <w:rPr>
                <w:sz w:val="20"/>
                <w:szCs w:val="20"/>
              </w:rPr>
            </w:pPr>
            <w:r>
              <w:rPr>
                <w:sz w:val="20"/>
                <w:szCs w:val="20"/>
              </w:rPr>
              <w:t>54</w:t>
            </w:r>
            <w:r w:rsidR="00DD536E">
              <w:rPr>
                <w:sz w:val="20"/>
                <w:szCs w:val="20"/>
              </w:rPr>
              <w:t>～</w:t>
            </w:r>
            <w:r>
              <w:rPr>
                <w:sz w:val="20"/>
                <w:szCs w:val="20"/>
              </w:rPr>
              <w:t>55</w:t>
            </w:r>
          </w:p>
        </w:tc>
        <w:tc>
          <w:tcPr>
            <w:tcW w:w="708"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vAlign w:val="center"/>
          </w:tcPr>
          <w:p w:rsidR="00DD536E" w:rsidRDefault="00DD536E" w:rsidP="00BC1CE3">
            <w:pPr>
              <w:pStyle w:val="af4"/>
            </w:pPr>
            <w:r>
              <w:t>器具を適切に使用して無セキツイ動物の観察を行い，その特徴を記録している。無セキツイ動物がどのようにグループ分けできるかを考え，より妥当な考えをつくり出して表現している</w:t>
            </w:r>
            <w:r>
              <w:rPr>
                <w:rFonts w:hint="eastAsia"/>
              </w:rPr>
              <w:t>。</w:t>
            </w:r>
          </w:p>
          <w:p w:rsidR="00DD536E" w:rsidRDefault="00DD536E" w:rsidP="00D44E3B">
            <w:pPr>
              <w:pStyle w:val="af3"/>
            </w:pPr>
            <w:r>
              <w:t>［行動観察・記述分析］</w:t>
            </w:r>
          </w:p>
        </w:tc>
        <w:tc>
          <w:tcPr>
            <w:tcW w:w="2976" w:type="dxa"/>
            <w:shd w:val="clear" w:color="auto" w:fill="auto"/>
            <w:vAlign w:val="center"/>
          </w:tcPr>
          <w:p w:rsidR="00DD536E" w:rsidRDefault="005A0869" w:rsidP="00BC1CE3">
            <w:pPr>
              <w:pStyle w:val="af4"/>
              <w:rPr>
                <w:rFonts w:ascii="ＭＳ 明朝" w:eastAsia="ＭＳ 明朝" w:hAnsi="ＭＳ 明朝" w:cs="ＭＳ 明朝"/>
              </w:rPr>
            </w:pPr>
            <w:r>
              <w:t>器具を適切に使用して無セキツイ動物の観察を行い，</w:t>
            </w:r>
            <w:r w:rsidR="00DD536E">
              <w:rPr>
                <w:rFonts w:ascii="ＭＳ 明朝" w:eastAsia="ＭＳ 明朝" w:hAnsi="ＭＳ 明朝" w:cs="ＭＳ 明朝"/>
              </w:rPr>
              <w:t>無セキツイ動物の資料や実際の観察を通して，無セキツイ動物の中でのからだのつくりの相違点や共通点を見</w:t>
            </w:r>
            <w:r w:rsidR="00DD536E">
              <w:rPr>
                <w:rFonts w:ascii="ＭＳ 明朝" w:eastAsia="ＭＳ 明朝" w:hAnsi="ＭＳ 明朝" w:cs="ＭＳ 明朝" w:hint="eastAsia"/>
              </w:rPr>
              <w:t>いだ</w:t>
            </w:r>
            <w:r w:rsidR="00C338BC">
              <w:rPr>
                <w:rFonts w:ascii="ＭＳ 明朝" w:eastAsia="ＭＳ 明朝" w:hAnsi="ＭＳ 明朝" w:cs="ＭＳ 明朝" w:hint="eastAsia"/>
              </w:rPr>
              <w:t>してい</w:t>
            </w:r>
            <w:r w:rsidR="00DD536E">
              <w:rPr>
                <w:rFonts w:ascii="ＭＳ 明朝" w:eastAsia="ＭＳ 明朝" w:hAnsi="ＭＳ 明朝" w:cs="ＭＳ 明朝"/>
              </w:rPr>
              <w:t>る。</w:t>
            </w:r>
          </w:p>
        </w:tc>
        <w:tc>
          <w:tcPr>
            <w:tcW w:w="3119" w:type="dxa"/>
            <w:shd w:val="clear" w:color="auto" w:fill="auto"/>
            <w:vAlign w:val="center"/>
          </w:tcPr>
          <w:p w:rsidR="00DD536E" w:rsidRDefault="00DD536E" w:rsidP="00BC1CE3">
            <w:pPr>
              <w:pStyle w:val="af4"/>
              <w:rPr>
                <w:rFonts w:ascii="ＭＳ 明朝" w:eastAsia="ＭＳ 明朝" w:hAnsi="ＭＳ 明朝" w:cs="ＭＳ 明朝"/>
              </w:rPr>
            </w:pPr>
            <w:r>
              <w:t>観察結果のスケッチに，相違点や共通点を具体的に記入するよう助言する。さらに，実際に生活しているようすなどを，インターネットなどを利用して調べさせ，</w:t>
            </w:r>
            <w:r w:rsidR="00C338BC">
              <w:rPr>
                <w:rFonts w:hint="eastAsia"/>
              </w:rPr>
              <w:t>わ</w:t>
            </w:r>
            <w:r>
              <w:t>かったことを記入するよう助言</w:t>
            </w:r>
            <w:r>
              <w:rPr>
                <w:rFonts w:hint="eastAsia"/>
              </w:rPr>
              <w:t>・指導</w:t>
            </w:r>
            <w:r>
              <w:t>する。</w:t>
            </w:r>
          </w:p>
        </w:tc>
      </w:tr>
      <w:tr w:rsidR="00DD536E" w:rsidTr="00F5197B">
        <w:trPr>
          <w:trHeight w:val="2394"/>
        </w:trPr>
        <w:tc>
          <w:tcPr>
            <w:tcW w:w="452" w:type="dxa"/>
            <w:shd w:val="clear" w:color="auto" w:fill="auto"/>
            <w:vAlign w:val="center"/>
          </w:tcPr>
          <w:p w:rsidR="00DD536E" w:rsidRDefault="00B12793" w:rsidP="000A56EE">
            <w:pPr>
              <w:jc w:val="center"/>
              <w:rPr>
                <w:sz w:val="20"/>
                <w:szCs w:val="20"/>
              </w:rPr>
            </w:pPr>
            <w:r>
              <w:rPr>
                <w:sz w:val="20"/>
                <w:szCs w:val="20"/>
              </w:rPr>
              <w:t>7</w:t>
            </w:r>
          </w:p>
        </w:tc>
        <w:tc>
          <w:tcPr>
            <w:tcW w:w="6206" w:type="dxa"/>
            <w:shd w:val="clear" w:color="auto" w:fill="auto"/>
          </w:tcPr>
          <w:p w:rsidR="00DD536E" w:rsidRPr="00B72413" w:rsidRDefault="00DD536E" w:rsidP="00BC1CE3">
            <w:pPr>
              <w:pStyle w:val="aff"/>
              <w:rPr>
                <w:rFonts w:cs="ＭＳ 明朝"/>
              </w:rPr>
            </w:pPr>
            <w:r w:rsidRPr="00B72413">
              <w:rPr>
                <w:rFonts w:cs="ＭＳ 明朝"/>
              </w:rPr>
              <w:t>・無セキツイ動物のなかの主なグループ（軟体動物，節足動物）のそれぞれの特徴を理解する。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004A4BE6">
              <w:rPr>
                <w:rFonts w:cs="ＭＳ 明朝" w:hint="eastAsia"/>
              </w:rPr>
              <w:t>！</w:t>
            </w:r>
            <w:r w:rsidRPr="00B72413">
              <w:rPr>
                <w:rFonts w:cs="ＭＳ 明朝"/>
              </w:rPr>
              <w:t>課題に対する結論を表現しよう」自分の考えをまとめ，確認する。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学びをいかして考えよう」について考える。</w:t>
            </w:r>
          </w:p>
        </w:tc>
        <w:tc>
          <w:tcPr>
            <w:tcW w:w="1134" w:type="dxa"/>
            <w:shd w:val="clear" w:color="auto" w:fill="auto"/>
            <w:vAlign w:val="center"/>
          </w:tcPr>
          <w:p w:rsidR="00DD536E" w:rsidRDefault="00B12793" w:rsidP="000A56EE">
            <w:pPr>
              <w:jc w:val="center"/>
              <w:rPr>
                <w:sz w:val="20"/>
                <w:szCs w:val="20"/>
              </w:rPr>
            </w:pPr>
            <w:r>
              <w:rPr>
                <w:sz w:val="20"/>
                <w:szCs w:val="20"/>
              </w:rPr>
              <w:t>56</w:t>
            </w:r>
            <w:r w:rsidR="00DD536E">
              <w:rPr>
                <w:sz w:val="20"/>
                <w:szCs w:val="20"/>
              </w:rPr>
              <w:t>～</w:t>
            </w:r>
            <w:r>
              <w:rPr>
                <w:sz w:val="20"/>
                <w:szCs w:val="20"/>
              </w:rPr>
              <w:t>57</w:t>
            </w:r>
          </w:p>
        </w:tc>
        <w:tc>
          <w:tcPr>
            <w:tcW w:w="708"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vAlign w:val="center"/>
          </w:tcPr>
          <w:p w:rsidR="00DD536E" w:rsidRDefault="00DD536E" w:rsidP="00BC1CE3">
            <w:pPr>
              <w:pStyle w:val="af4"/>
            </w:pPr>
            <w:r>
              <w:t>無セキツイ動物がいくつかの特徴からさらにグループに分けられることを理解し，具体的に</w:t>
            </w:r>
            <w:r>
              <w:rPr>
                <w:rFonts w:hint="eastAsia"/>
              </w:rPr>
              <w:t>さまざま</w:t>
            </w:r>
            <w:r w:rsidR="00C338BC">
              <w:t>な無セキツイ動物をその適切なグループに自ら進んで分類</w:t>
            </w:r>
            <w:r w:rsidR="00C338BC">
              <w:rPr>
                <w:rFonts w:hint="eastAsia"/>
              </w:rPr>
              <w:t>し</w:t>
            </w:r>
            <w:r>
              <w:t>ている。</w:t>
            </w:r>
          </w:p>
          <w:p w:rsidR="00DD536E" w:rsidRDefault="00DD536E" w:rsidP="00D44E3B">
            <w:pPr>
              <w:pStyle w:val="af3"/>
            </w:pPr>
            <w:r>
              <w:t>［発言分析・行動観察］</w:t>
            </w:r>
          </w:p>
        </w:tc>
        <w:tc>
          <w:tcPr>
            <w:tcW w:w="2976"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無セキツイ動物</w:t>
            </w:r>
            <w:r>
              <w:rPr>
                <w:rFonts w:ascii="ＭＳ 明朝" w:eastAsia="ＭＳ 明朝" w:hAnsi="ＭＳ 明朝" w:cs="ＭＳ 明朝" w:hint="eastAsia"/>
              </w:rPr>
              <w:t>の軟体動物，節足動物，その他のグループ</w:t>
            </w:r>
            <w:r>
              <w:rPr>
                <w:rFonts w:ascii="ＭＳ 明朝" w:eastAsia="ＭＳ 明朝" w:hAnsi="ＭＳ 明朝" w:cs="ＭＳ 明朝"/>
              </w:rPr>
              <w:t>の特徴について理解し，</w:t>
            </w:r>
            <w:r>
              <w:rPr>
                <w:rFonts w:ascii="ＭＳ 明朝" w:eastAsia="ＭＳ 明朝" w:hAnsi="ＭＳ 明朝" w:cs="ＭＳ 明朝" w:hint="eastAsia"/>
              </w:rPr>
              <w:t>さまざま</w:t>
            </w:r>
            <w:r>
              <w:rPr>
                <w:rFonts w:ascii="ＭＳ 明朝" w:eastAsia="ＭＳ 明朝" w:hAnsi="ＭＳ 明朝" w:cs="ＭＳ 明朝"/>
              </w:rPr>
              <w:t>な無セキツイ動物を</w:t>
            </w:r>
            <w:r>
              <w:rPr>
                <w:rFonts w:ascii="ＭＳ 明朝" w:eastAsia="ＭＳ 明朝" w:hAnsi="ＭＳ 明朝" w:cs="ＭＳ 明朝" w:hint="eastAsia"/>
              </w:rPr>
              <w:t>，その</w:t>
            </w:r>
            <w:r w:rsidR="00B12793" w:rsidRPr="00C338BC">
              <w:rPr>
                <w:rFonts w:hint="eastAsia"/>
              </w:rPr>
              <w:t>3</w:t>
            </w:r>
            <w:r>
              <w:rPr>
                <w:rFonts w:ascii="ＭＳ 明朝" w:eastAsia="ＭＳ 明朝" w:hAnsi="ＭＳ 明朝" w:cs="ＭＳ 明朝" w:hint="eastAsia"/>
              </w:rPr>
              <w:t>つのグループのどこかに</w:t>
            </w:r>
            <w:r w:rsidR="00C338BC">
              <w:rPr>
                <w:rFonts w:ascii="ＭＳ 明朝" w:eastAsia="ＭＳ 明朝" w:hAnsi="ＭＳ 明朝" w:cs="ＭＳ 明朝"/>
              </w:rPr>
              <w:t>適切に分類</w:t>
            </w:r>
            <w:r w:rsidR="00C338BC">
              <w:rPr>
                <w:rFonts w:ascii="ＭＳ 明朝" w:eastAsia="ＭＳ 明朝" w:hAnsi="ＭＳ 明朝" w:cs="ＭＳ 明朝" w:hint="eastAsia"/>
              </w:rPr>
              <w:t>してい</w:t>
            </w:r>
            <w:r>
              <w:rPr>
                <w:rFonts w:ascii="ＭＳ 明朝" w:eastAsia="ＭＳ 明朝" w:hAnsi="ＭＳ 明朝" w:cs="ＭＳ 明朝" w:hint="eastAsia"/>
              </w:rPr>
              <w:t>る</w:t>
            </w:r>
            <w:r>
              <w:rPr>
                <w:rFonts w:ascii="ＭＳ 明朝" w:eastAsia="ＭＳ 明朝" w:hAnsi="ＭＳ 明朝" w:cs="ＭＳ 明朝"/>
              </w:rPr>
              <w:t>。</w:t>
            </w:r>
          </w:p>
        </w:tc>
        <w:tc>
          <w:tcPr>
            <w:tcW w:w="3119"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それぞれのグループに属する無セキツイ動物を具体的に数種類示し，グループ内での共通点を確認するよう助言</w:t>
            </w:r>
            <w:r>
              <w:rPr>
                <w:rFonts w:ascii="ＭＳ 明朝" w:eastAsia="ＭＳ 明朝" w:hAnsi="ＭＳ 明朝" w:cs="ＭＳ 明朝" w:hint="eastAsia"/>
              </w:rPr>
              <w:t>・指導</w:t>
            </w:r>
            <w:r>
              <w:rPr>
                <w:rFonts w:ascii="ＭＳ 明朝" w:eastAsia="ＭＳ 明朝" w:hAnsi="ＭＳ 明朝" w:cs="ＭＳ 明朝"/>
              </w:rPr>
              <w:t>する。</w:t>
            </w:r>
          </w:p>
        </w:tc>
      </w:tr>
      <w:tr w:rsidR="00DD536E" w:rsidTr="00320094">
        <w:trPr>
          <w:trHeight w:val="2849"/>
        </w:trPr>
        <w:tc>
          <w:tcPr>
            <w:tcW w:w="452" w:type="dxa"/>
            <w:shd w:val="clear" w:color="auto" w:fill="auto"/>
            <w:vAlign w:val="center"/>
          </w:tcPr>
          <w:p w:rsidR="00DD536E" w:rsidRDefault="00B12793" w:rsidP="000A56EE">
            <w:pPr>
              <w:jc w:val="center"/>
              <w:rPr>
                <w:sz w:val="20"/>
                <w:szCs w:val="20"/>
              </w:rPr>
            </w:pPr>
            <w:r>
              <w:rPr>
                <w:sz w:val="20"/>
                <w:szCs w:val="20"/>
              </w:rPr>
              <w:lastRenderedPageBreak/>
              <w:t>8</w:t>
            </w:r>
          </w:p>
        </w:tc>
        <w:tc>
          <w:tcPr>
            <w:tcW w:w="6206" w:type="dxa"/>
            <w:shd w:val="clear" w:color="auto" w:fill="auto"/>
          </w:tcPr>
          <w:p w:rsidR="00DD536E" w:rsidRPr="00B72413" w:rsidRDefault="00DD536E" w:rsidP="00BC1CE3">
            <w:pPr>
              <w:pStyle w:val="aff"/>
              <w:rPr>
                <w:rFonts w:cs="ＭＳ 明朝"/>
              </w:rPr>
            </w:pPr>
            <w:r w:rsidRPr="00B72413">
              <w:rPr>
                <w:rFonts w:cs="ＭＳ 明朝"/>
              </w:rPr>
              <w:t>第</w:t>
            </w:r>
            <w:r w:rsidR="00B12793" w:rsidRPr="00B72413">
              <w:rPr>
                <w:rFonts w:cs="ＭＳ 明朝"/>
              </w:rPr>
              <w:t>4</w:t>
            </w:r>
            <w:r w:rsidRPr="00B72413">
              <w:rPr>
                <w:rFonts w:cs="ＭＳ 明朝"/>
              </w:rPr>
              <w:t>節　動物の分類表の作成</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レッツ</w:t>
            </w:r>
            <w:r w:rsidRPr="00B72413">
              <w:rPr>
                <w:rFonts w:cs="ＭＳ 明朝"/>
              </w:rPr>
              <w:t xml:space="preserve"> </w:t>
            </w:r>
            <w:r w:rsidRPr="00B72413">
              <w:rPr>
                <w:rFonts w:cs="ＭＳ 明朝"/>
              </w:rPr>
              <w:t>スタート</w:t>
            </w:r>
            <w:r w:rsidR="00A54C94" w:rsidRPr="00B72413">
              <w:rPr>
                <w:rFonts w:cs="ＭＳ 明朝"/>
              </w:rPr>
              <w:t>！</w:t>
            </w:r>
            <w:r w:rsidRPr="00B72413">
              <w:rPr>
                <w:rFonts w:cs="ＭＳ 明朝"/>
              </w:rPr>
              <w:t>」作成した生物カードをもとに，動物分類ゲームを行う。</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？課題」どのような表や図をつくると，動物を適切に分類できるだろうか。</w:t>
            </w:r>
          </w:p>
          <w:p w:rsidR="00DD536E" w:rsidRPr="00B72413" w:rsidRDefault="00DD536E" w:rsidP="00BC1CE3">
            <w:pPr>
              <w:pStyle w:val="aff"/>
              <w:rPr>
                <w:rFonts w:cs="ＭＳ 明朝"/>
              </w:rPr>
            </w:pPr>
            <w:r w:rsidRPr="00B72413">
              <w:rPr>
                <w:rFonts w:cs="ＭＳ 明朝"/>
              </w:rPr>
              <w:t>・動物の分類表を作成し，発表する。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004A4BE6">
              <w:rPr>
                <w:rFonts w:cs="ＭＳ 明朝" w:hint="eastAsia"/>
              </w:rPr>
              <w:t>！</w:t>
            </w:r>
            <w:r w:rsidRPr="00B72413">
              <w:rPr>
                <w:rFonts w:cs="ＭＳ 明朝"/>
              </w:rPr>
              <w:t>課題に対する結論を表現しよう」自分の考えをまとめ，確認する。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学びをいかして考えよう」について考える。</w:t>
            </w:r>
          </w:p>
        </w:tc>
        <w:tc>
          <w:tcPr>
            <w:tcW w:w="1134" w:type="dxa"/>
            <w:shd w:val="clear" w:color="auto" w:fill="auto"/>
            <w:vAlign w:val="center"/>
          </w:tcPr>
          <w:p w:rsidR="00DD536E" w:rsidRDefault="00B12793" w:rsidP="000A56EE">
            <w:pPr>
              <w:jc w:val="center"/>
              <w:rPr>
                <w:sz w:val="20"/>
                <w:szCs w:val="20"/>
              </w:rPr>
            </w:pPr>
            <w:r>
              <w:rPr>
                <w:sz w:val="20"/>
                <w:szCs w:val="20"/>
              </w:rPr>
              <w:t>58</w:t>
            </w:r>
            <w:r w:rsidR="00DD536E">
              <w:rPr>
                <w:sz w:val="20"/>
                <w:szCs w:val="20"/>
              </w:rPr>
              <w:t>～</w:t>
            </w:r>
            <w:r>
              <w:rPr>
                <w:sz w:val="20"/>
                <w:szCs w:val="20"/>
              </w:rPr>
              <w:t>59</w:t>
            </w:r>
          </w:p>
        </w:tc>
        <w:tc>
          <w:tcPr>
            <w:tcW w:w="708" w:type="dxa"/>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vAlign w:val="center"/>
          </w:tcPr>
          <w:p w:rsidR="00DD536E" w:rsidRDefault="00DD536E" w:rsidP="000A56EE">
            <w:pPr>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vAlign w:val="center"/>
          </w:tcPr>
          <w:p w:rsidR="00DD536E" w:rsidRDefault="00DD536E" w:rsidP="00BC1CE3">
            <w:pPr>
              <w:pStyle w:val="af4"/>
            </w:pPr>
            <w:r>
              <w:t>これまで学習した動物の特徴をどの順番で確認すれば，適切に動物を分類できるかを理解し，</w:t>
            </w:r>
            <w:r>
              <w:rPr>
                <w:rFonts w:hint="eastAsia"/>
              </w:rPr>
              <w:t>さまざま</w:t>
            </w:r>
            <w:r w:rsidR="00C338BC">
              <w:t>な動物を適切に自ら進んで分類</w:t>
            </w:r>
            <w:r w:rsidR="00C338BC">
              <w:rPr>
                <w:rFonts w:hint="eastAsia"/>
              </w:rPr>
              <w:t>し</w:t>
            </w:r>
            <w:r>
              <w:t>ている。</w:t>
            </w:r>
          </w:p>
          <w:p w:rsidR="00DD536E" w:rsidRDefault="00DD536E" w:rsidP="00D44E3B">
            <w:pPr>
              <w:pStyle w:val="af3"/>
            </w:pPr>
            <w:r>
              <w:t>［発言分析・行動観察］</w:t>
            </w:r>
          </w:p>
        </w:tc>
        <w:tc>
          <w:tcPr>
            <w:tcW w:w="2976"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分類の基準について，多くの動物に当てはまるものからそうでないものへと，順序だてて分類する考え方を</w:t>
            </w:r>
            <w:r>
              <w:rPr>
                <w:rFonts w:ascii="ＭＳ 明朝" w:eastAsia="ＭＳ 明朝" w:hAnsi="ＭＳ 明朝" w:cs="ＭＳ 明朝" w:hint="eastAsia"/>
              </w:rPr>
              <w:t>理解しており，その考え方を</w:t>
            </w:r>
            <w:r>
              <w:rPr>
                <w:rFonts w:ascii="ＭＳ 明朝" w:eastAsia="ＭＳ 明朝" w:hAnsi="ＭＳ 明朝" w:cs="ＭＳ 明朝"/>
              </w:rPr>
              <w:t>もとに分類表を作成し</w:t>
            </w:r>
            <w:r>
              <w:rPr>
                <w:rFonts w:ascii="ＭＳ 明朝" w:eastAsia="ＭＳ 明朝" w:hAnsi="ＭＳ 明朝" w:cs="ＭＳ 明朝" w:hint="eastAsia"/>
              </w:rPr>
              <w:t>ている。また，これまでに教科書に出てきていない動物をあげ，分類表を活用して，</w:t>
            </w:r>
            <w:r w:rsidR="00C338BC">
              <w:rPr>
                <w:rFonts w:ascii="ＭＳ 明朝" w:eastAsia="ＭＳ 明朝" w:hAnsi="ＭＳ 明朝" w:cs="ＭＳ 明朝"/>
              </w:rPr>
              <w:t>分類</w:t>
            </w:r>
            <w:r w:rsidR="00C338BC">
              <w:rPr>
                <w:rFonts w:ascii="ＭＳ 明朝" w:eastAsia="ＭＳ 明朝" w:hAnsi="ＭＳ 明朝" w:cs="ＭＳ 明朝" w:hint="eastAsia"/>
              </w:rPr>
              <w:t>してい</w:t>
            </w:r>
            <w:r>
              <w:rPr>
                <w:rFonts w:ascii="ＭＳ 明朝" w:eastAsia="ＭＳ 明朝" w:hAnsi="ＭＳ 明朝" w:cs="ＭＳ 明朝"/>
              </w:rPr>
              <w:t>る。</w:t>
            </w:r>
          </w:p>
        </w:tc>
        <w:tc>
          <w:tcPr>
            <w:tcW w:w="3119" w:type="dxa"/>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実際の動物分類ゲームの結果を記録しておき，周囲とそれを共有させながら，どの順番で確認すればよいかを考えるよう</w:t>
            </w:r>
            <w:r>
              <w:rPr>
                <w:rFonts w:ascii="ＭＳ 明朝" w:eastAsia="ＭＳ 明朝" w:hAnsi="ＭＳ 明朝" w:cs="ＭＳ 明朝" w:hint="eastAsia"/>
              </w:rPr>
              <w:t>助言・</w:t>
            </w:r>
            <w:r>
              <w:rPr>
                <w:rFonts w:ascii="ＭＳ 明朝" w:eastAsia="ＭＳ 明朝" w:hAnsi="ＭＳ 明朝" w:cs="ＭＳ 明朝"/>
              </w:rPr>
              <w:t>指導する。</w:t>
            </w:r>
          </w:p>
          <w:p w:rsidR="00DD536E" w:rsidRDefault="00DD536E" w:rsidP="00BC1CE3">
            <w:pPr>
              <w:pStyle w:val="af4"/>
              <w:rPr>
                <w:rFonts w:ascii="ＭＳ 明朝" w:eastAsia="ＭＳ 明朝" w:hAnsi="ＭＳ 明朝" w:cs="ＭＳ 明朝"/>
              </w:rPr>
            </w:pPr>
          </w:p>
        </w:tc>
      </w:tr>
      <w:tr w:rsidR="00DD536E" w:rsidTr="000A56EE">
        <w:trPr>
          <w:trHeight w:val="1044"/>
        </w:trPr>
        <w:tc>
          <w:tcPr>
            <w:tcW w:w="452" w:type="dxa"/>
            <w:shd w:val="clear" w:color="auto" w:fill="auto"/>
            <w:vAlign w:val="center"/>
          </w:tcPr>
          <w:p w:rsidR="00DD536E" w:rsidRDefault="00B12793" w:rsidP="000A56EE">
            <w:pPr>
              <w:jc w:val="center"/>
              <w:rPr>
                <w:sz w:val="20"/>
                <w:szCs w:val="20"/>
              </w:rPr>
            </w:pPr>
            <w:r>
              <w:rPr>
                <w:sz w:val="20"/>
                <w:szCs w:val="20"/>
              </w:rPr>
              <w:t>9</w:t>
            </w:r>
          </w:p>
        </w:tc>
        <w:tc>
          <w:tcPr>
            <w:tcW w:w="6206" w:type="dxa"/>
            <w:shd w:val="clear" w:color="auto" w:fill="auto"/>
          </w:tcPr>
          <w:p w:rsidR="00DD536E" w:rsidRPr="00B72413" w:rsidRDefault="00DD536E" w:rsidP="00BC1CE3">
            <w:pPr>
              <w:pStyle w:val="aff"/>
              <w:rPr>
                <w:rFonts w:cs="ＭＳ 明朝"/>
              </w:rPr>
            </w:pPr>
            <w:r>
              <w:rPr>
                <w:rFonts w:ascii="ＭＳ 明朝" w:hAnsi="ＭＳ 明朝" w:cs="ＭＳ 明朝"/>
              </w:rPr>
              <w:t>・</w:t>
            </w:r>
            <w:r w:rsidR="00A54C94" w:rsidRPr="00B72413">
              <w:rPr>
                <w:rFonts w:cs="ＭＳ 明朝"/>
              </w:rPr>
              <w:t>「</w:t>
            </w:r>
            <w:r w:rsidRPr="00B72413">
              <w:rPr>
                <w:rFonts w:cs="ＭＳ 明朝"/>
              </w:rPr>
              <w:t>つながる科学」分類学の父リンネについて学ぶ。</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つながる科学」ライオンやシマウマの目のつき方について相違点を知る。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学んだことをチェックしよう」各節で学んだことを確認する。</w:t>
            </w:r>
          </w:p>
          <w:p w:rsidR="00DD536E" w:rsidRPr="00B72413" w:rsidRDefault="00DD536E" w:rsidP="00BC1CE3">
            <w:pPr>
              <w:pStyle w:val="aff"/>
              <w:rPr>
                <w:rFonts w:cs="ＭＳ 明朝"/>
              </w:rPr>
            </w:pPr>
            <w:r w:rsidRPr="00B72413">
              <w:rPr>
                <w:rFonts w:cs="ＭＳ 明朝"/>
              </w:rPr>
              <w:t>・</w:t>
            </w:r>
            <w:r w:rsidR="00A54C94" w:rsidRPr="00B72413">
              <w:rPr>
                <w:rFonts w:cs="ＭＳ 明朝"/>
              </w:rPr>
              <w:t>「</w:t>
            </w:r>
            <w:r w:rsidRPr="00B72413">
              <w:rPr>
                <w:rFonts w:cs="ＭＳ 明朝"/>
              </w:rPr>
              <w:t>学んだことをつなげよう」各節で学んだことを確認して，考えたことをノートに記述し，話し合う。</w:t>
            </w:r>
          </w:p>
          <w:p w:rsidR="00DD536E" w:rsidRPr="00B72413" w:rsidRDefault="00DD536E" w:rsidP="00BC1CE3">
            <w:pPr>
              <w:pStyle w:val="aff"/>
            </w:pPr>
            <w:r w:rsidRPr="00B72413">
              <w:rPr>
                <w:rFonts w:cs="ＭＳ 明朝"/>
              </w:rPr>
              <w:t>・</w:t>
            </w:r>
            <w:r w:rsidR="00A54C94" w:rsidRPr="00B72413">
              <w:t>「</w:t>
            </w:r>
            <w:r w:rsidRPr="00B72413">
              <w:t>Before &amp; After</w:t>
            </w:r>
            <w:r w:rsidRPr="00B72413">
              <w:t>」この章で学んだことをもとに自分の考えを記述し，話し合う。</w:t>
            </w:r>
          </w:p>
          <w:p w:rsidR="00DD536E" w:rsidRPr="00B72413" w:rsidRDefault="00DD536E" w:rsidP="00BC1CE3">
            <w:pPr>
              <w:pStyle w:val="aff"/>
              <w:rPr>
                <w:rFonts w:cs="ＭＳ 明朝"/>
              </w:rPr>
            </w:pPr>
            <w:r w:rsidRPr="00B72413">
              <w:rPr>
                <w:rFonts w:cs="ＭＳ 明朝"/>
              </w:rPr>
              <w:t>・</w:t>
            </w:r>
            <w:r w:rsidRPr="00B72413">
              <w:rPr>
                <w:rFonts w:cs="ＭＳ 明朝"/>
              </w:rPr>
              <w:t>P.</w:t>
            </w:r>
            <w:r w:rsidR="00B12793" w:rsidRPr="00B72413">
              <w:rPr>
                <w:rFonts w:cs="ＭＳ 明朝"/>
              </w:rPr>
              <w:t>62</w:t>
            </w:r>
            <w:r w:rsidRPr="00B72413">
              <w:rPr>
                <w:rFonts w:cs="ＭＳ 明朝"/>
              </w:rPr>
              <w:t>の特設ページを読み，</w:t>
            </w:r>
            <w:r w:rsidR="00A54C94" w:rsidRPr="00B72413">
              <w:rPr>
                <w:rFonts w:cs="ＭＳ 明朝"/>
              </w:rPr>
              <w:t>「</w:t>
            </w:r>
            <w:r w:rsidRPr="00B72413">
              <w:rPr>
                <w:rFonts w:cs="ＭＳ 明朝"/>
              </w:rPr>
              <w:t>学びをいかして考えよう」について考える。</w:t>
            </w:r>
          </w:p>
          <w:p w:rsidR="00DD536E" w:rsidRPr="00B72413" w:rsidRDefault="00DD536E" w:rsidP="00BC1CE3">
            <w:pPr>
              <w:pStyle w:val="aff"/>
              <w:rPr>
                <w:rFonts w:cs="ＭＳ 明朝"/>
              </w:rPr>
            </w:pPr>
            <w:r w:rsidRPr="00B72413">
              <w:rPr>
                <w:rFonts w:cs="ＭＳ 明朝"/>
              </w:rPr>
              <w:t>・</w:t>
            </w:r>
            <w:r w:rsidRPr="00B72413">
              <w:rPr>
                <w:rFonts w:cs="ＭＳ 明朝"/>
              </w:rPr>
              <w:t>P.</w:t>
            </w:r>
            <w:r w:rsidR="00B12793" w:rsidRPr="00B72413">
              <w:rPr>
                <w:rFonts w:cs="ＭＳ 明朝"/>
              </w:rPr>
              <w:t>63</w:t>
            </w:r>
            <w:r w:rsidRPr="00B72413">
              <w:rPr>
                <w:rFonts w:cs="ＭＳ 明朝"/>
              </w:rPr>
              <w:t>の特設ページを読み，野外観察をするときの注意点やテーマについて理解する。</w:t>
            </w:r>
          </w:p>
          <w:p w:rsidR="00DD536E" w:rsidRDefault="00DD536E" w:rsidP="00BC1CE3">
            <w:pPr>
              <w:pStyle w:val="aff"/>
              <w:rPr>
                <w:rFonts w:ascii="ＭＳ 明朝" w:hAnsi="ＭＳ 明朝" w:cs="ＭＳ 明朝"/>
              </w:rPr>
            </w:pPr>
            <w:r w:rsidRPr="00B72413">
              <w:rPr>
                <w:rFonts w:cs="ＭＳ 明朝"/>
              </w:rPr>
              <w:t>・</w:t>
            </w:r>
            <w:r w:rsidRPr="00B72413">
              <w:rPr>
                <w:rFonts w:cs="ＭＳ 明朝"/>
              </w:rPr>
              <w:t>P.</w:t>
            </w:r>
            <w:r w:rsidR="00B12793" w:rsidRPr="00B72413">
              <w:rPr>
                <w:rFonts w:cs="ＭＳ 明朝"/>
              </w:rPr>
              <w:t>63</w:t>
            </w:r>
            <w:r w:rsidRPr="00B72413">
              <w:rPr>
                <w:rFonts w:cs="ＭＳ 明朝"/>
              </w:rPr>
              <w:t>の</w:t>
            </w:r>
            <w:r w:rsidR="00A54C94" w:rsidRPr="00B72413">
              <w:rPr>
                <w:rFonts w:cs="ＭＳ 明朝"/>
              </w:rPr>
              <w:t>「</w:t>
            </w:r>
            <w:r w:rsidRPr="00B72413">
              <w:rPr>
                <w:rFonts w:cs="ＭＳ 明朝"/>
              </w:rPr>
              <w:t>学びをいかして考えよう」について考える。</w:t>
            </w:r>
          </w:p>
        </w:tc>
        <w:tc>
          <w:tcPr>
            <w:tcW w:w="1134" w:type="dxa"/>
            <w:shd w:val="clear" w:color="auto" w:fill="auto"/>
            <w:vAlign w:val="center"/>
          </w:tcPr>
          <w:p w:rsidR="00DD536E" w:rsidRDefault="00B12793" w:rsidP="000A56EE">
            <w:pPr>
              <w:jc w:val="center"/>
              <w:rPr>
                <w:sz w:val="20"/>
                <w:szCs w:val="20"/>
              </w:rPr>
            </w:pPr>
            <w:r>
              <w:rPr>
                <w:sz w:val="20"/>
                <w:szCs w:val="20"/>
              </w:rPr>
              <w:t>60</w:t>
            </w:r>
            <w:r w:rsidR="00DD536E">
              <w:rPr>
                <w:sz w:val="20"/>
                <w:szCs w:val="20"/>
              </w:rPr>
              <w:t>～</w:t>
            </w:r>
            <w:r>
              <w:rPr>
                <w:sz w:val="20"/>
                <w:szCs w:val="20"/>
              </w:rPr>
              <w:t>63</w:t>
            </w:r>
          </w:p>
        </w:tc>
        <w:tc>
          <w:tcPr>
            <w:tcW w:w="708" w:type="dxa"/>
            <w:tcBorders>
              <w:bottom w:val="single" w:sz="4" w:space="0" w:color="000000"/>
            </w:tcBorders>
            <w:shd w:val="clear" w:color="auto" w:fill="auto"/>
            <w:vAlign w:val="center"/>
          </w:tcPr>
          <w:p w:rsidR="00DD536E" w:rsidRDefault="00DD536E" w:rsidP="000A56EE">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tcBorders>
              <w:bottom w:val="single" w:sz="4" w:space="0" w:color="000000"/>
            </w:tcBorders>
            <w:vAlign w:val="center"/>
          </w:tcPr>
          <w:p w:rsidR="00DD536E" w:rsidRDefault="00DD536E" w:rsidP="000A56EE">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tcBorders>
              <w:bottom w:val="single" w:sz="4" w:space="0" w:color="000000"/>
            </w:tcBorders>
            <w:shd w:val="clear" w:color="auto" w:fill="auto"/>
            <w:vAlign w:val="center"/>
          </w:tcPr>
          <w:p w:rsidR="00DD536E" w:rsidRDefault="00DD536E" w:rsidP="00BC1CE3">
            <w:pPr>
              <w:pStyle w:val="af4"/>
            </w:pPr>
            <w:r>
              <w:t>動物のグループ分けについてこれまで学習してきたことをもとに，</w:t>
            </w:r>
            <w:r>
              <w:rPr>
                <w:rFonts w:hint="eastAsia"/>
              </w:rPr>
              <w:t>さまざま</w:t>
            </w:r>
            <w:r>
              <w:t>な動物を適切に分類</w:t>
            </w:r>
            <w:r>
              <w:rPr>
                <w:rFonts w:hint="eastAsia"/>
              </w:rPr>
              <w:t>している。</w:t>
            </w:r>
            <w:r>
              <w:t>また，自分の生活の中にどのような生物がかかわっているかを考えたり，野外の生物を実際に観察する計画を立てたりしながら，</w:t>
            </w:r>
            <w:r>
              <w:rPr>
                <w:rFonts w:hint="eastAsia"/>
              </w:rPr>
              <w:t>ほか</w:t>
            </w:r>
            <w:r>
              <w:t>の生徒と協力して</w:t>
            </w:r>
            <w:r w:rsidR="00DA0975">
              <w:t>たがい</w:t>
            </w:r>
            <w:r>
              <w:t>に話し合</w:t>
            </w:r>
            <w:r>
              <w:rPr>
                <w:rFonts w:hint="eastAsia"/>
              </w:rPr>
              <w:t>い</w:t>
            </w:r>
            <w:r>
              <w:t>，</w:t>
            </w:r>
            <w:r w:rsidR="0064179B" w:rsidRPr="0064179B">
              <w:t>ねばり</w:t>
            </w:r>
            <w:r>
              <w:t>強く課題を解決しようとしている。</w:t>
            </w:r>
          </w:p>
          <w:p w:rsidR="00DD536E" w:rsidRDefault="00DD536E" w:rsidP="00D44E3B">
            <w:pPr>
              <w:pStyle w:val="af3"/>
            </w:pPr>
            <w:r>
              <w:t>［</w:t>
            </w:r>
            <w:r w:rsidR="005A0869">
              <w:t>発言分析</w:t>
            </w:r>
            <w:r>
              <w:t>・記述分析］</w:t>
            </w:r>
          </w:p>
        </w:tc>
        <w:tc>
          <w:tcPr>
            <w:tcW w:w="2976" w:type="dxa"/>
            <w:tcBorders>
              <w:bottom w:val="single" w:sz="4" w:space="0" w:color="000000"/>
            </w:tcBorders>
            <w:shd w:val="clear" w:color="auto" w:fill="auto"/>
            <w:vAlign w:val="center"/>
          </w:tcPr>
          <w:p w:rsidR="00DD536E" w:rsidRDefault="00DD536E" w:rsidP="00C338BC">
            <w:pPr>
              <w:pStyle w:val="af4"/>
              <w:rPr>
                <w:rFonts w:ascii="ＭＳ 明朝" w:eastAsia="ＭＳ 明朝" w:hAnsi="ＭＳ 明朝" w:cs="ＭＳ 明朝"/>
              </w:rPr>
            </w:pPr>
            <w:r>
              <w:rPr>
                <w:rFonts w:ascii="ＭＳ 明朝" w:eastAsia="ＭＳ 明朝" w:hAnsi="ＭＳ 明朝" w:cs="ＭＳ 明朝"/>
              </w:rPr>
              <w:t>自分自身の生活において，具体的にどのような生物がかかわっているかを理解し，それらを観察するための計画や，それらの生物がどのように分類されるのかということを考えることができる。</w:t>
            </w:r>
          </w:p>
        </w:tc>
        <w:tc>
          <w:tcPr>
            <w:tcW w:w="3119" w:type="dxa"/>
            <w:tcBorders>
              <w:bottom w:val="single" w:sz="4" w:space="0" w:color="000000"/>
            </w:tcBorders>
            <w:shd w:val="clear" w:color="auto" w:fill="auto"/>
            <w:vAlign w:val="center"/>
          </w:tcPr>
          <w:p w:rsidR="00DD536E" w:rsidRDefault="00DD536E" w:rsidP="00BC1CE3">
            <w:pPr>
              <w:pStyle w:val="af4"/>
              <w:rPr>
                <w:rFonts w:ascii="ＭＳ 明朝" w:eastAsia="ＭＳ 明朝" w:hAnsi="ＭＳ 明朝" w:cs="ＭＳ 明朝"/>
              </w:rPr>
            </w:pPr>
            <w:r>
              <w:rPr>
                <w:rFonts w:ascii="ＭＳ 明朝" w:eastAsia="ＭＳ 明朝" w:hAnsi="ＭＳ 明朝" w:cs="ＭＳ 明朝"/>
              </w:rPr>
              <w:t>前日の食事内容や，学校までの通学路など，具体的に生徒自身の経験を思い出させ，その中でかかわっている生物に気づくように</w:t>
            </w:r>
            <w:r>
              <w:rPr>
                <w:rFonts w:ascii="ＭＳ 明朝" w:eastAsia="ＭＳ 明朝" w:hAnsi="ＭＳ 明朝" w:cs="ＭＳ 明朝" w:hint="eastAsia"/>
              </w:rPr>
              <w:t>助言・</w:t>
            </w:r>
            <w:r>
              <w:rPr>
                <w:rFonts w:ascii="ＭＳ 明朝" w:eastAsia="ＭＳ 明朝" w:hAnsi="ＭＳ 明朝" w:cs="ＭＳ 明朝"/>
              </w:rPr>
              <w:t>指導する。</w:t>
            </w:r>
          </w:p>
        </w:tc>
      </w:tr>
    </w:tbl>
    <w:p w:rsidR="00DD536E" w:rsidRDefault="00DD536E" w:rsidP="00DD536E">
      <w:pPr>
        <w:rPr>
          <w:sz w:val="20"/>
          <w:szCs w:val="20"/>
        </w:rPr>
      </w:pPr>
    </w:p>
    <w:p w:rsidR="002B070D" w:rsidRDefault="002B070D">
      <w:pPr>
        <w:rPr>
          <w:rStyle w:val="af6"/>
        </w:rPr>
      </w:pPr>
    </w:p>
    <w:p w:rsidR="002B070D" w:rsidRDefault="002B070D">
      <w:pPr>
        <w:rPr>
          <w:rStyle w:val="af6"/>
        </w:rPr>
      </w:pPr>
      <w:r>
        <w:rPr>
          <w:rStyle w:val="af6"/>
        </w:rPr>
        <w:br w:type="page"/>
      </w:r>
    </w:p>
    <w:p w:rsidR="002B070D" w:rsidRPr="00213BE9" w:rsidRDefault="002B070D" w:rsidP="002B070D">
      <w:pPr>
        <w:rPr>
          <w:rStyle w:val="af8"/>
        </w:rPr>
      </w:pPr>
      <w:r w:rsidRPr="00213BE9">
        <w:rPr>
          <w:rStyle w:val="af6"/>
          <w:rFonts w:hint="eastAsia"/>
        </w:rPr>
        <w:lastRenderedPageBreak/>
        <w:t>【単元2】第1章　身のまわりの物質とその性質</w:t>
      </w:r>
      <w:r>
        <w:rPr>
          <w:rFonts w:asciiTheme="majorEastAsia" w:eastAsiaTheme="majorEastAsia" w:hAnsiTheme="majorEastAsia" w:hint="eastAsia"/>
          <w:sz w:val="36"/>
          <w:szCs w:val="20"/>
        </w:rPr>
        <w:t xml:space="preserve">　</w:t>
      </w:r>
      <w:r w:rsidRPr="00213BE9">
        <w:rPr>
          <w:rStyle w:val="af8"/>
          <w:rFonts w:hint="eastAsia"/>
        </w:rPr>
        <w:t>（教科書P.75～92）</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rsidR="002B070D" w:rsidRPr="005E4B50" w:rsidRDefault="002B070D" w:rsidP="00AE4BA5">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Tr="00AE4BA5">
        <w:tc>
          <w:tcPr>
            <w:tcW w:w="9209" w:type="dxa"/>
          </w:tcPr>
          <w:p w:rsidR="002B070D" w:rsidRPr="006E7E86" w:rsidRDefault="002B070D" w:rsidP="00AE4BA5">
            <w:pPr>
              <w:pStyle w:val="afb"/>
            </w:pPr>
            <w:r w:rsidRPr="006E7E86">
              <w:rPr>
                <w:rFonts w:hint="eastAsia"/>
              </w:rPr>
              <w:t>・身の</w:t>
            </w:r>
            <w:r>
              <w:rPr>
                <w:rFonts w:hint="eastAsia"/>
              </w:rPr>
              <w:t>まわりの物質をさまざま</w:t>
            </w:r>
            <w:r w:rsidRPr="006E7E86">
              <w:rPr>
                <w:rFonts w:hint="eastAsia"/>
              </w:rPr>
              <w:t>な方法で調べる実験を通して，物質には密度や加熱したときの変化など固有の性質と共通の性質があることを見いだし</w:t>
            </w:r>
            <w:r>
              <w:rPr>
                <w:rFonts w:hint="eastAsia"/>
              </w:rPr>
              <w:t>て理解するとともに，実験器具の操作，記録のしかたなどの技能を身につ</w:t>
            </w:r>
            <w:r w:rsidRPr="006E7E86">
              <w:rPr>
                <w:rFonts w:hint="eastAsia"/>
              </w:rPr>
              <w:t>ける。</w:t>
            </w:r>
            <w:r w:rsidRPr="005A2167">
              <w:rPr>
                <w:rFonts w:hint="eastAsia"/>
                <w:b/>
              </w:rPr>
              <w:t>（知識・技能）</w:t>
            </w:r>
          </w:p>
          <w:p w:rsidR="002B070D" w:rsidRPr="006E7E86" w:rsidRDefault="002B070D" w:rsidP="00AE4BA5">
            <w:pPr>
              <w:pStyle w:val="afb"/>
            </w:pPr>
            <w:r w:rsidRPr="006E7E86">
              <w:rPr>
                <w:rFonts w:hint="eastAsia"/>
              </w:rPr>
              <w:t>・身の</w:t>
            </w:r>
            <w:r>
              <w:rPr>
                <w:rFonts w:hint="eastAsia"/>
              </w:rPr>
              <w:t>まわ</w:t>
            </w:r>
            <w:r w:rsidRPr="006E7E86">
              <w:rPr>
                <w:rFonts w:hint="eastAsia"/>
              </w:rPr>
              <w:t>りの物質について，問題を見いだし見通しをもって観察，実験などを行い，物質の性質における規則性を見いだして表現する。</w:t>
            </w:r>
            <w:r w:rsidRPr="005A2167">
              <w:rPr>
                <w:rFonts w:hint="eastAsia"/>
                <w:b/>
              </w:rPr>
              <w:t>（思考・判断・表現）</w:t>
            </w:r>
          </w:p>
          <w:p w:rsidR="002B070D" w:rsidRPr="00E27D70" w:rsidRDefault="002B070D" w:rsidP="00AE4BA5">
            <w:pPr>
              <w:pStyle w:val="afb"/>
              <w:rPr>
                <w:color w:val="FF0000"/>
              </w:rPr>
            </w:pPr>
            <w:r w:rsidRPr="006E7E86">
              <w:rPr>
                <w:rFonts w:hint="eastAsia"/>
              </w:rPr>
              <w:t>・物質のすがたに関する事物・現象に進んで</w:t>
            </w:r>
            <w:r>
              <w:rPr>
                <w:rFonts w:hint="eastAsia"/>
              </w:rPr>
              <w:t>かか</w:t>
            </w:r>
            <w:r w:rsidRPr="006E7E86">
              <w:rPr>
                <w:rFonts w:hint="eastAsia"/>
              </w:rPr>
              <w:t>わり，科学的に探究しようとする態度を養うとともに，自然を総合的に</w:t>
            </w:r>
            <w:r>
              <w:rPr>
                <w:rFonts w:hint="eastAsia"/>
              </w:rPr>
              <w:t>見る</w:t>
            </w:r>
            <w:r w:rsidRPr="006E7E86">
              <w:rPr>
                <w:rFonts w:hint="eastAsia"/>
              </w:rPr>
              <w:t>ことができるようにする。</w:t>
            </w:r>
            <w:r w:rsidRPr="005A2167">
              <w:rPr>
                <w:rFonts w:hint="eastAsia"/>
                <w:b/>
              </w:rPr>
              <w:t>（主体的に学習に</w:t>
            </w:r>
            <w:r>
              <w:rPr>
                <w:rFonts w:hint="eastAsia"/>
                <w:b/>
              </w:rPr>
              <w:t>取り組む</w:t>
            </w:r>
            <w:r w:rsidRPr="005A2167">
              <w:rPr>
                <w:rFonts w:hint="eastAsia"/>
                <w:b/>
              </w:rPr>
              <w:t>態度）</w:t>
            </w:r>
          </w:p>
        </w:tc>
        <w:tc>
          <w:tcPr>
            <w:tcW w:w="3119" w:type="dxa"/>
          </w:tcPr>
          <w:p w:rsidR="002B070D" w:rsidRPr="00C13A00" w:rsidRDefault="002B070D" w:rsidP="00AE4BA5">
            <w:pPr>
              <w:pStyle w:val="aff2"/>
            </w:pPr>
            <w:r w:rsidRPr="006E7E86">
              <w:rPr>
                <w:rFonts w:hint="eastAsia"/>
              </w:rPr>
              <w:t>身の</w:t>
            </w:r>
            <w:r>
              <w:rPr>
                <w:rFonts w:hint="eastAsia"/>
              </w:rPr>
              <w:t>まわ</w:t>
            </w:r>
            <w:r w:rsidRPr="006E7E86">
              <w:rPr>
                <w:rFonts w:hint="eastAsia"/>
              </w:rPr>
              <w:t>りの物質の性質や変化に着目しながら，身の</w:t>
            </w:r>
            <w:r>
              <w:rPr>
                <w:rFonts w:hint="eastAsia"/>
              </w:rPr>
              <w:t>まわ</w:t>
            </w:r>
            <w:r w:rsidRPr="006E7E86">
              <w:rPr>
                <w:rFonts w:hint="eastAsia"/>
              </w:rPr>
              <w:t>りの物質とその性質についての基本的な概念や原理・法則などを理解しているとともに，科学的に探究するために必要な観察，実験などに関する基本操作や記録などの基本的な技能を身に</w:t>
            </w:r>
            <w:r>
              <w:rPr>
                <w:rFonts w:hint="eastAsia"/>
              </w:rPr>
              <w:t>つ</w:t>
            </w:r>
            <w:r w:rsidRPr="006E7E86">
              <w:rPr>
                <w:rFonts w:hint="eastAsia"/>
              </w:rPr>
              <w:t>けている。</w:t>
            </w:r>
          </w:p>
        </w:tc>
        <w:tc>
          <w:tcPr>
            <w:tcW w:w="2976" w:type="dxa"/>
          </w:tcPr>
          <w:p w:rsidR="002B070D" w:rsidRPr="00C13A00" w:rsidRDefault="002B070D" w:rsidP="00AE4BA5">
            <w:pPr>
              <w:pStyle w:val="aff2"/>
            </w:pPr>
            <w:r w:rsidRPr="006E7E86">
              <w:rPr>
                <w:rFonts w:hint="eastAsia"/>
              </w:rPr>
              <w:t>物質のすがたについて，問題を見いだし見通しをもって観察，実験などを行い，物質の性質や状態変化における規則性を見いだして表現しているなど，科学的に探究している。</w:t>
            </w:r>
          </w:p>
        </w:tc>
        <w:tc>
          <w:tcPr>
            <w:tcW w:w="3119" w:type="dxa"/>
          </w:tcPr>
          <w:p w:rsidR="002B070D" w:rsidRDefault="002B070D" w:rsidP="00AE4BA5">
            <w:pPr>
              <w:pStyle w:val="aff2"/>
            </w:pPr>
            <w:r>
              <w:rPr>
                <w:rFonts w:hint="eastAsia"/>
              </w:rPr>
              <w:t>物質のすがたに関する事物・現象に進んでかか</w:t>
            </w:r>
            <w:r w:rsidRPr="006E7E86">
              <w:rPr>
                <w:rFonts w:hint="eastAsia"/>
              </w:rPr>
              <w:t>わり，見通しをもったり</w:t>
            </w:r>
            <w:r>
              <w:rPr>
                <w:rFonts w:hint="eastAsia"/>
              </w:rPr>
              <w:t>ふ</w:t>
            </w:r>
            <w:r w:rsidRPr="006E7E86">
              <w:rPr>
                <w:rFonts w:hint="eastAsia"/>
              </w:rPr>
              <w:t>り返ったりするなど，科学的に探究しようとしている。</w:t>
            </w:r>
          </w:p>
        </w:tc>
      </w:tr>
    </w:tbl>
    <w:p w:rsidR="002B070D" w:rsidRDefault="002B070D" w:rsidP="002B070D">
      <w:pPr>
        <w:rPr>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5E4B50" w:rsidRDefault="002B070D" w:rsidP="002B070D">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208"/>
        <w:gridCol w:w="1134"/>
        <w:gridCol w:w="708"/>
        <w:gridCol w:w="709"/>
        <w:gridCol w:w="3119"/>
        <w:gridCol w:w="2976"/>
        <w:gridCol w:w="3119"/>
      </w:tblGrid>
      <w:tr w:rsidR="002B070D" w:rsidTr="00AE4BA5">
        <w:trPr>
          <w:tblHeader/>
        </w:trPr>
        <w:tc>
          <w:tcPr>
            <w:tcW w:w="450" w:type="dxa"/>
            <w:shd w:val="clear" w:color="auto" w:fill="D9D9D9"/>
            <w:vAlign w:val="center"/>
          </w:tcPr>
          <w:p w:rsidR="002B070D" w:rsidRDefault="002B070D" w:rsidP="00AE4BA5">
            <w:pPr>
              <w:jc w:val="center"/>
              <w:rPr>
                <w:sz w:val="20"/>
                <w:szCs w:val="20"/>
              </w:rPr>
            </w:pPr>
            <w:r>
              <w:rPr>
                <w:sz w:val="20"/>
                <w:szCs w:val="20"/>
              </w:rPr>
              <w:t>時数</w:t>
            </w:r>
          </w:p>
        </w:tc>
        <w:tc>
          <w:tcPr>
            <w:tcW w:w="6208"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RPr="0029547A" w:rsidTr="00AE4BA5">
        <w:tc>
          <w:tcPr>
            <w:tcW w:w="450" w:type="dxa"/>
            <w:shd w:val="clear" w:color="auto" w:fill="auto"/>
            <w:vAlign w:val="center"/>
          </w:tcPr>
          <w:p w:rsidR="002B070D" w:rsidRDefault="002B070D" w:rsidP="00AE4BA5">
            <w:pPr>
              <w:jc w:val="center"/>
              <w:rPr>
                <w:sz w:val="20"/>
                <w:szCs w:val="20"/>
              </w:rPr>
            </w:pPr>
            <w:r>
              <w:rPr>
                <w:sz w:val="20"/>
                <w:szCs w:val="20"/>
              </w:rPr>
              <w:t>1</w:t>
            </w:r>
          </w:p>
        </w:tc>
        <w:tc>
          <w:tcPr>
            <w:tcW w:w="6208"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pPr>
            <w:r w:rsidRPr="00B72413">
              <w:t>第</w:t>
            </w:r>
            <w:r w:rsidRPr="00B72413">
              <w:t>1</w:t>
            </w:r>
            <w:r w:rsidRPr="00B72413">
              <w:t>節　物の調べ方</w:t>
            </w:r>
          </w:p>
          <w:p w:rsidR="002B070D" w:rsidRPr="00B72413" w:rsidRDefault="002B070D" w:rsidP="00AE4BA5">
            <w:pPr>
              <w:pStyle w:val="aff"/>
            </w:pPr>
            <w:r w:rsidRPr="00B72413">
              <w:t>・「レッツ</w:t>
            </w:r>
            <w:r w:rsidRPr="00B72413">
              <w:t xml:space="preserve"> </w:t>
            </w:r>
            <w:r w:rsidRPr="00B72413">
              <w:t>スタート！」コップの材料について話し合う。</w:t>
            </w:r>
          </w:p>
          <w:p w:rsidR="002B070D" w:rsidRPr="00B72413" w:rsidRDefault="002B070D" w:rsidP="00AE4BA5">
            <w:pPr>
              <w:pStyle w:val="aff"/>
            </w:pPr>
            <w:r w:rsidRPr="00B72413">
              <w:t>・物体と物質のちがいについて説明を聞き，例を出し合う。</w:t>
            </w:r>
          </w:p>
          <w:p w:rsidR="002B070D" w:rsidRPr="00B72413" w:rsidRDefault="002B070D" w:rsidP="00AE4BA5">
            <w:pPr>
              <w:pStyle w:val="aff"/>
            </w:pPr>
            <w:r w:rsidRPr="00B72413">
              <w:t>・「？課題」物体が何という物質でできているかを見分けるには，どのような方法があるだろうか。</w:t>
            </w:r>
          </w:p>
          <w:p w:rsidR="002B070D" w:rsidRPr="00B72413" w:rsidRDefault="002B070D" w:rsidP="00AE4BA5">
            <w:pPr>
              <w:pStyle w:val="aff"/>
            </w:pPr>
            <w:r w:rsidRPr="00B72413">
              <w:t>・「予想しよう」金属製品や鉄・アルミニウム，砂糖・食塩を見分ける方法について話し合う。</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jc w:val="center"/>
              <w:rPr>
                <w:color w:val="FF0000"/>
                <w:sz w:val="20"/>
                <w:szCs w:val="20"/>
              </w:rPr>
            </w:pPr>
            <w:r w:rsidRPr="005A168F">
              <w:rPr>
                <w:sz w:val="20"/>
                <w:szCs w:val="20"/>
              </w:rPr>
              <w:t>75</w:t>
            </w:r>
            <w:r w:rsidRPr="005A168F">
              <w:rPr>
                <w:sz w:val="20"/>
                <w:szCs w:val="20"/>
              </w:rPr>
              <w:t>～</w:t>
            </w:r>
            <w:r w:rsidRPr="005A168F">
              <w:rPr>
                <w:sz w:val="20"/>
                <w:szCs w:val="20"/>
              </w:rPr>
              <w:t>77</w:t>
            </w:r>
          </w:p>
        </w:tc>
        <w:tc>
          <w:tcPr>
            <w:tcW w:w="708" w:type="dxa"/>
            <w:shd w:val="clear" w:color="auto" w:fill="auto"/>
            <w:vAlign w:val="center"/>
          </w:tcPr>
          <w:p w:rsidR="002B070D" w:rsidRPr="00FA7F9C" w:rsidRDefault="002B070D" w:rsidP="00AE4BA5">
            <w:pPr>
              <w:pBdr>
                <w:top w:val="nil"/>
                <w:left w:val="nil"/>
                <w:bottom w:val="nil"/>
                <w:right w:val="nil"/>
                <w:between w:val="nil"/>
              </w:pBdr>
              <w:jc w:val="center"/>
              <w:rPr>
                <w:rFonts w:asciiTheme="minorEastAsia" w:hAnsiTheme="minorEastAsia"/>
                <w:color w:val="FF0000"/>
                <w:sz w:val="20"/>
                <w:szCs w:val="20"/>
              </w:rPr>
            </w:pPr>
            <w:r w:rsidRPr="00FA7F9C">
              <w:rPr>
                <w:rFonts w:asciiTheme="minorEastAsia" w:hAnsiTheme="minorEastAsia" w:hint="eastAsia"/>
                <w:sz w:val="20"/>
                <w:szCs w:val="20"/>
              </w:rPr>
              <w:t>思</w:t>
            </w:r>
          </w:p>
        </w:tc>
        <w:tc>
          <w:tcPr>
            <w:tcW w:w="709" w:type="dxa"/>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olor w:val="FF0000"/>
                <w:sz w:val="20"/>
                <w:szCs w:val="20"/>
              </w:rPr>
            </w:pPr>
          </w:p>
        </w:tc>
        <w:tc>
          <w:tcPr>
            <w:tcW w:w="3119" w:type="dxa"/>
            <w:shd w:val="clear" w:color="auto" w:fill="auto"/>
            <w:vAlign w:val="center"/>
          </w:tcPr>
          <w:p w:rsidR="002B070D" w:rsidRPr="00FA7F9C" w:rsidRDefault="002B070D" w:rsidP="00AE4BA5">
            <w:pPr>
              <w:pStyle w:val="af4"/>
            </w:pPr>
            <w:r w:rsidRPr="00FA7F9C">
              <w:rPr>
                <w:rFonts w:hint="eastAsia"/>
              </w:rPr>
              <w:t>さまざまな物質の性質を調べる観点をあげ，調べる方法を考えて表現している。</w:t>
            </w:r>
          </w:p>
          <w:p w:rsidR="002B070D" w:rsidRPr="00FA7F9C" w:rsidRDefault="002B070D" w:rsidP="00AE4BA5">
            <w:pPr>
              <w:pStyle w:val="af3"/>
              <w:rPr>
                <w:color w:val="FF0000"/>
              </w:rPr>
            </w:pPr>
            <w:r w:rsidRPr="00FA7F9C">
              <w:rPr>
                <w:rFonts w:hint="eastAsia"/>
              </w:rPr>
              <w:t>［発言分析・行動観察］</w:t>
            </w:r>
          </w:p>
        </w:tc>
        <w:tc>
          <w:tcPr>
            <w:tcW w:w="2976" w:type="dxa"/>
            <w:shd w:val="clear" w:color="auto" w:fill="auto"/>
            <w:vAlign w:val="center"/>
          </w:tcPr>
          <w:p w:rsidR="002B070D" w:rsidRPr="00FA7F9C" w:rsidRDefault="002B070D" w:rsidP="00AE4BA5">
            <w:pPr>
              <w:pStyle w:val="af4"/>
              <w:rPr>
                <w:color w:val="FF0000"/>
              </w:rPr>
            </w:pPr>
            <w:r w:rsidRPr="00FA7F9C">
              <w:rPr>
                <w:rFonts w:cs="ＭＳ 明朝" w:hint="eastAsia"/>
              </w:rPr>
              <w:t>さまざまな物質の性質を調べる観点をあげ，どのように調べたらよいかについて自分の考えを</w:t>
            </w:r>
            <w:r w:rsidRPr="00FA7F9C">
              <w:rPr>
                <w:rFonts w:hint="eastAsia"/>
              </w:rPr>
              <w:t>適切に表現している</w:t>
            </w:r>
            <w:r w:rsidRPr="00FA7F9C">
              <w:rPr>
                <w:rFonts w:cs="ＭＳ 明朝" w:hint="eastAsia"/>
              </w:rPr>
              <w:t>。</w:t>
            </w:r>
          </w:p>
        </w:tc>
        <w:tc>
          <w:tcPr>
            <w:tcW w:w="3119" w:type="dxa"/>
            <w:shd w:val="clear" w:color="auto" w:fill="auto"/>
            <w:vAlign w:val="center"/>
          </w:tcPr>
          <w:p w:rsidR="002B070D" w:rsidRPr="00FA7F9C" w:rsidRDefault="002B070D" w:rsidP="00AE4BA5">
            <w:pPr>
              <w:pStyle w:val="af4"/>
              <w:rPr>
                <w:color w:val="FF0000"/>
              </w:rPr>
            </w:pPr>
            <w:r w:rsidRPr="00FA7F9C">
              <w:rPr>
                <w:rFonts w:cs="ＭＳ 明朝" w:hint="eastAsia"/>
              </w:rPr>
              <w:t>物質の性質を調べる観点をあげる活動を</w:t>
            </w:r>
            <w:r>
              <w:rPr>
                <w:rFonts w:hint="eastAsia"/>
              </w:rPr>
              <w:t>行ったときの，ほかの生徒の考えの発表を聞いたうえ</w:t>
            </w:r>
            <w:r w:rsidRPr="00FA7F9C">
              <w:rPr>
                <w:rFonts w:hint="eastAsia"/>
              </w:rPr>
              <w:t>で，自分の考えをまとめることができるよう助言・指導する。</w:t>
            </w:r>
          </w:p>
        </w:tc>
      </w:tr>
      <w:tr w:rsidR="002B070D" w:rsidRPr="0029547A" w:rsidTr="00AE4BA5">
        <w:tc>
          <w:tcPr>
            <w:tcW w:w="450" w:type="dxa"/>
            <w:shd w:val="clear" w:color="auto" w:fill="auto"/>
            <w:vAlign w:val="center"/>
          </w:tcPr>
          <w:p w:rsidR="002B070D" w:rsidRDefault="002B070D" w:rsidP="00AE4BA5">
            <w:pPr>
              <w:jc w:val="center"/>
              <w:rPr>
                <w:sz w:val="20"/>
                <w:szCs w:val="20"/>
              </w:rPr>
            </w:pPr>
            <w:r>
              <w:rPr>
                <w:sz w:val="20"/>
                <w:szCs w:val="20"/>
              </w:rPr>
              <w:t>2</w:t>
            </w:r>
          </w:p>
        </w:tc>
        <w:tc>
          <w:tcPr>
            <w:tcW w:w="6208"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第</w:t>
            </w:r>
            <w:r w:rsidRPr="00B72413">
              <w:t>2</w:t>
            </w:r>
            <w:r w:rsidRPr="00B72413">
              <w:t>節　金属と非金属</w:t>
            </w:r>
          </w:p>
          <w:p w:rsidR="002B070D" w:rsidRPr="00B72413" w:rsidRDefault="002B070D" w:rsidP="00AE4BA5">
            <w:pPr>
              <w:pStyle w:val="aff"/>
            </w:pPr>
            <w:r w:rsidRPr="00B72413">
              <w:t>・「レッツ</w:t>
            </w:r>
            <w:r w:rsidRPr="00B72413">
              <w:t xml:space="preserve"> </w:t>
            </w:r>
            <w:r w:rsidRPr="00B72413">
              <w:t>スタート！」金属製品の例をあげ，なぜ金属でつくられているかを話し合う。</w:t>
            </w:r>
          </w:p>
          <w:p w:rsidR="002B070D" w:rsidRPr="00B72413" w:rsidRDefault="002B070D" w:rsidP="00AE4BA5">
            <w:pPr>
              <w:pStyle w:val="aff"/>
            </w:pPr>
            <w:r w:rsidRPr="00B72413">
              <w:t>・金属と非金属を見分ける方法として，金属光沢以外に区別する方法があるか考える。</w:t>
            </w:r>
          </w:p>
          <w:p w:rsidR="002B070D" w:rsidRPr="00B72413" w:rsidRDefault="002B070D" w:rsidP="00AE4BA5">
            <w:pPr>
              <w:pStyle w:val="aff"/>
            </w:pPr>
            <w:r w:rsidRPr="00B72413">
              <w:t>・「？課題」金属と非金属との性質のちがいは何だろうか。</w:t>
            </w:r>
          </w:p>
          <w:p w:rsidR="002B070D" w:rsidRPr="00B72413" w:rsidRDefault="002B070D" w:rsidP="00AE4BA5">
            <w:pPr>
              <w:pStyle w:val="aff"/>
              <w:rPr>
                <w:bCs/>
              </w:rPr>
            </w:pPr>
            <w:r w:rsidRPr="00B72413">
              <w:rPr>
                <w:bCs/>
              </w:rPr>
              <w:t>【実験</w:t>
            </w:r>
            <w:r w:rsidRPr="00B72413">
              <w:rPr>
                <w:bCs/>
              </w:rPr>
              <w:t>1</w:t>
            </w:r>
            <w:r w:rsidRPr="00B72413">
              <w:rPr>
                <w:bCs/>
              </w:rPr>
              <w:t>】金属と非金属のちがい</w:t>
            </w:r>
          </w:p>
          <w:p w:rsidR="002B070D" w:rsidRPr="00B72413" w:rsidRDefault="002B070D" w:rsidP="00AE4BA5">
            <w:pPr>
              <w:pStyle w:val="aff"/>
              <w:rPr>
                <w:bCs/>
              </w:rPr>
            </w:pPr>
            <w:r w:rsidRPr="00B72413">
              <w:rPr>
                <w:bCs/>
              </w:rPr>
              <w:t>・実験</w:t>
            </w:r>
            <w:r w:rsidRPr="00B72413">
              <w:rPr>
                <w:bCs/>
              </w:rPr>
              <w:t>1</w:t>
            </w:r>
            <w:r w:rsidRPr="00B72413">
              <w:rPr>
                <w:bCs/>
              </w:rPr>
              <w:t>を行い，金属と非金属との性質のちがいを考える。</w:t>
            </w:r>
          </w:p>
          <w:p w:rsidR="002B070D" w:rsidRPr="00B72413" w:rsidRDefault="002B070D" w:rsidP="00AE4BA5">
            <w:pPr>
              <w:pStyle w:val="aff"/>
            </w:pPr>
            <w:r w:rsidRPr="00B72413">
              <w:t>・「基礎操作」レポートの書き方を確認する。</w:t>
            </w:r>
          </w:p>
          <w:p w:rsidR="002B070D" w:rsidRPr="00B72413" w:rsidRDefault="002B070D" w:rsidP="00AE4BA5">
            <w:pPr>
              <w:pStyle w:val="aff"/>
              <w:rPr>
                <w:b/>
              </w:rPr>
            </w:pPr>
            <w:r w:rsidRPr="00B72413">
              <w:t>・金属の性質について説明を聞き，理解する。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rPr>
                <w:b/>
              </w:rPr>
            </w:pPr>
            <w:r w:rsidRPr="00B72413">
              <w:t>・「学びをいかして考えよう」について考える。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78</w:t>
            </w:r>
            <w:r w:rsidRPr="005A168F">
              <w:rPr>
                <w:sz w:val="20"/>
                <w:szCs w:val="20"/>
              </w:rPr>
              <w:t>～</w:t>
            </w:r>
            <w:r w:rsidRPr="005A168F">
              <w:rPr>
                <w:sz w:val="20"/>
                <w:szCs w:val="20"/>
              </w:rPr>
              <w:t>81</w:t>
            </w:r>
          </w:p>
        </w:tc>
        <w:tc>
          <w:tcPr>
            <w:tcW w:w="708" w:type="dxa"/>
            <w:tcBorders>
              <w:bottom w:val="single" w:sz="4" w:space="0" w:color="auto"/>
            </w:tcBorders>
            <w:shd w:val="clear" w:color="auto" w:fill="auto"/>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olor w:val="FF0000"/>
                <w:sz w:val="20"/>
                <w:szCs w:val="20"/>
              </w:rPr>
            </w:pPr>
            <w:r w:rsidRPr="00FA7F9C">
              <w:rPr>
                <w:rFonts w:asciiTheme="minorEastAsia" w:hAnsiTheme="minorEastAsia" w:hint="eastAsia"/>
                <w:sz w:val="20"/>
                <w:szCs w:val="20"/>
              </w:rPr>
              <w:t>思</w:t>
            </w:r>
          </w:p>
        </w:tc>
        <w:tc>
          <w:tcPr>
            <w:tcW w:w="709" w:type="dxa"/>
            <w:tcBorders>
              <w:bottom w:val="single" w:sz="4" w:space="0" w:color="auto"/>
            </w:tcBorders>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olor w:val="FF0000"/>
                <w:sz w:val="20"/>
                <w:szCs w:val="20"/>
              </w:rPr>
            </w:pPr>
          </w:p>
        </w:tc>
        <w:tc>
          <w:tcPr>
            <w:tcW w:w="3119" w:type="dxa"/>
            <w:tcBorders>
              <w:bottom w:val="single" w:sz="4" w:space="0" w:color="auto"/>
            </w:tcBorders>
            <w:shd w:val="clear" w:color="auto" w:fill="auto"/>
            <w:vAlign w:val="center"/>
          </w:tcPr>
          <w:p w:rsidR="002B070D" w:rsidRPr="00FA7F9C" w:rsidRDefault="002B070D" w:rsidP="00AE4BA5">
            <w:pPr>
              <w:pStyle w:val="af4"/>
              <w:rPr>
                <w:rFonts w:cs="Times New Roman"/>
                <w:color w:val="000000"/>
              </w:rPr>
            </w:pPr>
            <w:r w:rsidRPr="00FA7F9C">
              <w:rPr>
                <w:rFonts w:cs="Times New Roman" w:hint="eastAsia"/>
                <w:color w:val="000000"/>
              </w:rPr>
              <w:t>さまざまな金属の性質を比べ，それぞれの特徴について，共通点と相違点を見いだして表現している。</w:t>
            </w:r>
          </w:p>
          <w:p w:rsidR="002B070D" w:rsidRPr="00FA7F9C" w:rsidRDefault="002B070D" w:rsidP="00AE4BA5">
            <w:pPr>
              <w:pStyle w:val="af3"/>
            </w:pPr>
            <w:r w:rsidRPr="00FA7F9C">
              <w:rPr>
                <w:rFonts w:hint="eastAsia"/>
              </w:rPr>
              <w:t>［発言分析・行動観察］</w:t>
            </w:r>
          </w:p>
        </w:tc>
        <w:tc>
          <w:tcPr>
            <w:tcW w:w="2976" w:type="dxa"/>
            <w:tcBorders>
              <w:bottom w:val="single" w:sz="4" w:space="0" w:color="auto"/>
            </w:tcBorders>
            <w:shd w:val="clear" w:color="auto" w:fill="auto"/>
            <w:vAlign w:val="center"/>
          </w:tcPr>
          <w:p w:rsidR="002B070D" w:rsidRPr="00FA7F9C" w:rsidRDefault="002B070D" w:rsidP="00AE4BA5">
            <w:pPr>
              <w:pStyle w:val="af4"/>
              <w:rPr>
                <w:color w:val="FF0000"/>
              </w:rPr>
            </w:pPr>
            <w:r w:rsidRPr="00FA7F9C">
              <w:rPr>
                <w:rFonts w:hint="eastAsia"/>
              </w:rPr>
              <w:t>さまざまな金属の性質を比べ，それぞれの金属の特徴について，共通点と相違点を見いだして具体的に表現している。</w:t>
            </w:r>
          </w:p>
        </w:tc>
        <w:tc>
          <w:tcPr>
            <w:tcW w:w="3119" w:type="dxa"/>
            <w:tcBorders>
              <w:bottom w:val="single" w:sz="4" w:space="0" w:color="auto"/>
            </w:tcBorders>
            <w:shd w:val="clear" w:color="auto" w:fill="auto"/>
            <w:vAlign w:val="center"/>
          </w:tcPr>
          <w:p w:rsidR="002B070D" w:rsidRPr="00FA7F9C" w:rsidRDefault="002B070D" w:rsidP="00AE4BA5">
            <w:pPr>
              <w:pStyle w:val="af4"/>
              <w:rPr>
                <w:color w:val="FF0000"/>
              </w:rPr>
            </w:pPr>
            <w:r w:rsidRPr="00FA7F9C">
              <w:rPr>
                <w:rFonts w:hint="eastAsia"/>
              </w:rPr>
              <w:t>共通点と相違点を具体化できない場合は，ほかの生徒の考えを聞いたり，対話をしたりして，視点を広げることができるよう支援する。</w:t>
            </w:r>
          </w:p>
        </w:tc>
      </w:tr>
      <w:tr w:rsidR="002B070D" w:rsidTr="00AE4BA5">
        <w:trPr>
          <w:trHeight w:val="3001"/>
        </w:trPr>
        <w:tc>
          <w:tcPr>
            <w:tcW w:w="450" w:type="dxa"/>
            <w:shd w:val="clear" w:color="auto" w:fill="auto"/>
            <w:vAlign w:val="center"/>
          </w:tcPr>
          <w:p w:rsidR="002B070D" w:rsidRDefault="002B070D" w:rsidP="00AE4BA5">
            <w:pPr>
              <w:jc w:val="center"/>
              <w:rPr>
                <w:sz w:val="20"/>
                <w:szCs w:val="20"/>
              </w:rPr>
            </w:pPr>
            <w:r>
              <w:rPr>
                <w:sz w:val="20"/>
                <w:szCs w:val="20"/>
              </w:rPr>
              <w:lastRenderedPageBreak/>
              <w:t>3</w:t>
            </w:r>
          </w:p>
        </w:tc>
        <w:tc>
          <w:tcPr>
            <w:tcW w:w="6208"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第</w:t>
            </w:r>
            <w:r w:rsidRPr="00B72413">
              <w:t>3</w:t>
            </w:r>
            <w:r w:rsidRPr="00B72413">
              <w:t>節　さまざまな金属の見分け方</w:t>
            </w:r>
          </w:p>
          <w:p w:rsidR="002B070D" w:rsidRPr="00B72413" w:rsidRDefault="002B070D" w:rsidP="00AE4BA5">
            <w:pPr>
              <w:pStyle w:val="aff"/>
            </w:pPr>
            <w:r w:rsidRPr="00B72413">
              <w:t>・「レッツ</w:t>
            </w:r>
            <w:r w:rsidRPr="00B72413">
              <w:t xml:space="preserve"> </w:t>
            </w:r>
            <w:r w:rsidRPr="00B72413">
              <w:t>スタート！」同じ体積の金属を見分けるにはどうしたらよいかを話し合う。</w:t>
            </w:r>
          </w:p>
          <w:p w:rsidR="002B070D" w:rsidRPr="00B72413" w:rsidRDefault="002B070D" w:rsidP="00AE4BA5">
            <w:pPr>
              <w:pStyle w:val="aff"/>
            </w:pPr>
            <w:r w:rsidRPr="00B72413">
              <w:t>・「？課題」さまざまな金属を見分けるにはどうしたらよいだろうか。</w:t>
            </w:r>
          </w:p>
          <w:p w:rsidR="002B070D" w:rsidRPr="00B72413" w:rsidRDefault="002B070D" w:rsidP="00AE4BA5">
            <w:pPr>
              <w:pStyle w:val="aff"/>
            </w:pPr>
            <w:r w:rsidRPr="00B72413">
              <w:t>・質量</w:t>
            </w:r>
            <w:r>
              <w:rPr>
                <w:rFonts w:hint="eastAsia"/>
              </w:rPr>
              <w:t>，</w:t>
            </w:r>
            <w:r w:rsidRPr="00B72413">
              <w:t>密度についての説明を聞く。</w:t>
            </w:r>
          </w:p>
          <w:p w:rsidR="002B070D" w:rsidRPr="00B72413" w:rsidRDefault="002B070D" w:rsidP="00AE4BA5">
            <w:pPr>
              <w:pStyle w:val="aff"/>
            </w:pPr>
            <w:r w:rsidRPr="00B72413">
              <w:t>・「ここがポイント」密度を求める式についての説明を聞き，理解する。</w:t>
            </w:r>
          </w:p>
          <w:p w:rsidR="002B070D" w:rsidRPr="00B72413" w:rsidRDefault="002B070D" w:rsidP="00AE4BA5">
            <w:pPr>
              <w:pStyle w:val="aff"/>
            </w:pPr>
            <w:r w:rsidRPr="00B72413">
              <w:t>・「例題」の考え方を参考にして，「練習」を行う。</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82</w:t>
            </w:r>
            <w:r w:rsidRPr="005A168F">
              <w:rPr>
                <w:sz w:val="20"/>
                <w:szCs w:val="20"/>
              </w:rPr>
              <w:t>～</w:t>
            </w:r>
            <w:r w:rsidRPr="005A168F">
              <w:rPr>
                <w:sz w:val="20"/>
                <w:szCs w:val="20"/>
              </w:rPr>
              <w:t>83</w:t>
            </w:r>
          </w:p>
        </w:tc>
        <w:tc>
          <w:tcPr>
            <w:tcW w:w="708" w:type="dxa"/>
            <w:shd w:val="clear" w:color="auto" w:fill="auto"/>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r w:rsidRPr="00FA7F9C">
              <w:rPr>
                <w:rFonts w:asciiTheme="minorEastAsia" w:hAnsiTheme="minorEastAsia" w:cs="ＭＳ 明朝" w:hint="eastAsia"/>
                <w:color w:val="000000" w:themeColor="text1"/>
                <w:sz w:val="20"/>
                <w:szCs w:val="20"/>
              </w:rPr>
              <w:t>知</w:t>
            </w:r>
          </w:p>
        </w:tc>
        <w:tc>
          <w:tcPr>
            <w:tcW w:w="709" w:type="dxa"/>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p>
        </w:tc>
        <w:tc>
          <w:tcPr>
            <w:tcW w:w="3119" w:type="dxa"/>
            <w:shd w:val="clear" w:color="auto" w:fill="auto"/>
            <w:vAlign w:val="center"/>
          </w:tcPr>
          <w:p w:rsidR="002B070D" w:rsidRPr="00FA7F9C" w:rsidRDefault="002B070D" w:rsidP="00AE4BA5">
            <w:pPr>
              <w:pStyle w:val="af4"/>
              <w:rPr>
                <w:rFonts w:cs="Times New Roman"/>
                <w:color w:val="000000"/>
              </w:rPr>
            </w:pPr>
            <w:r w:rsidRPr="00FA7F9C">
              <w:rPr>
                <w:rFonts w:cs="Times New Roman" w:hint="eastAsia"/>
                <w:color w:val="000000"/>
              </w:rPr>
              <w:t>密度が物質に固有な数値であることを理解し，計算から密度を求める技能を身につけている。</w:t>
            </w:r>
          </w:p>
          <w:p w:rsidR="002B070D" w:rsidRPr="00DA6D0E" w:rsidRDefault="002B070D" w:rsidP="00AE4BA5">
            <w:pPr>
              <w:pStyle w:val="af3"/>
            </w:pPr>
            <w:r w:rsidRPr="00FA7F9C">
              <w:rPr>
                <w:rFonts w:hint="eastAsia"/>
              </w:rPr>
              <w:t>［行動観察］</w:t>
            </w:r>
          </w:p>
        </w:tc>
        <w:tc>
          <w:tcPr>
            <w:tcW w:w="2976" w:type="dxa"/>
            <w:shd w:val="clear" w:color="auto" w:fill="auto"/>
            <w:vAlign w:val="center"/>
          </w:tcPr>
          <w:p w:rsidR="002B070D" w:rsidRPr="00DA6D0E" w:rsidRDefault="002B070D" w:rsidP="00AE4BA5">
            <w:pPr>
              <w:pStyle w:val="af4"/>
              <w:rPr>
                <w:rFonts w:cs="ＭＳ 明朝"/>
              </w:rPr>
            </w:pPr>
            <w:r w:rsidRPr="00FA7F9C">
              <w:rPr>
                <w:rFonts w:cs="ＭＳ 明朝" w:hint="eastAsia"/>
              </w:rPr>
              <w:t>密度が物質に固有な数値であることを説明しており，計算から密度を適切に求めている。</w:t>
            </w:r>
          </w:p>
        </w:tc>
        <w:tc>
          <w:tcPr>
            <w:tcW w:w="3119" w:type="dxa"/>
            <w:shd w:val="clear" w:color="auto" w:fill="auto"/>
            <w:vAlign w:val="center"/>
          </w:tcPr>
          <w:p w:rsidR="002B070D" w:rsidRPr="00FA7F9C" w:rsidRDefault="002B070D" w:rsidP="00AE4BA5">
            <w:pPr>
              <w:pStyle w:val="af4"/>
              <w:rPr>
                <w:rFonts w:cs="ＭＳ 明朝"/>
                <w:color w:val="FF0000"/>
              </w:rPr>
            </w:pPr>
            <w:r>
              <w:rPr>
                <w:rFonts w:cs="ＭＳ 明朝" w:hint="eastAsia"/>
              </w:rPr>
              <w:t>「</w:t>
            </w:r>
            <w:r w:rsidRPr="00FA7F9C">
              <w:rPr>
                <w:rFonts w:cs="ＭＳ 明朝" w:hint="eastAsia"/>
              </w:rPr>
              <w:t>鉄は重い」といった具体物に存在する先行概念が強固な場合は，体積をそろえることの意味が理解できるよう助言・指導する。</w:t>
            </w:r>
          </w:p>
        </w:tc>
      </w:tr>
      <w:tr w:rsidR="002B070D" w:rsidTr="00AE4BA5">
        <w:trPr>
          <w:trHeight w:val="2398"/>
        </w:trPr>
        <w:tc>
          <w:tcPr>
            <w:tcW w:w="450" w:type="dxa"/>
            <w:shd w:val="clear" w:color="auto" w:fill="auto"/>
            <w:vAlign w:val="center"/>
          </w:tcPr>
          <w:p w:rsidR="002B070D" w:rsidRDefault="002B070D" w:rsidP="00AE4BA5">
            <w:pPr>
              <w:jc w:val="center"/>
              <w:rPr>
                <w:sz w:val="20"/>
                <w:szCs w:val="20"/>
              </w:rPr>
            </w:pPr>
            <w:r>
              <w:rPr>
                <w:sz w:val="20"/>
                <w:szCs w:val="20"/>
              </w:rPr>
              <w:t>4</w:t>
            </w:r>
          </w:p>
        </w:tc>
        <w:tc>
          <w:tcPr>
            <w:tcW w:w="6208"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rPr>
                <w:bCs/>
              </w:rPr>
            </w:pPr>
            <w:r w:rsidRPr="00B72413">
              <w:rPr>
                <w:bCs/>
              </w:rPr>
              <w:t>【実験</w:t>
            </w:r>
            <w:r w:rsidRPr="00B72413">
              <w:rPr>
                <w:bCs/>
              </w:rPr>
              <w:t>2</w:t>
            </w:r>
            <w:r w:rsidRPr="00B72413">
              <w:rPr>
                <w:bCs/>
              </w:rPr>
              <w:t>】密度による金属の区別</w:t>
            </w:r>
          </w:p>
          <w:p w:rsidR="002B070D" w:rsidRPr="00B72413" w:rsidRDefault="002B070D" w:rsidP="00AE4BA5">
            <w:pPr>
              <w:pStyle w:val="aff"/>
              <w:rPr>
                <w:b/>
              </w:rPr>
            </w:pPr>
            <w:r w:rsidRPr="00B72413">
              <w:rPr>
                <w:bCs/>
              </w:rPr>
              <w:t>・実験２を行い，算出した</w:t>
            </w:r>
            <w:r w:rsidRPr="00B72413">
              <w:t>密度から金属の種類を特定する。</w:t>
            </w:r>
          </w:p>
          <w:p w:rsidR="002B070D" w:rsidRPr="00B72413" w:rsidRDefault="002B070D" w:rsidP="00AE4BA5">
            <w:pPr>
              <w:pStyle w:val="aff"/>
              <w:rPr>
                <w:bCs/>
              </w:rPr>
            </w:pPr>
            <w:r w:rsidRPr="00B72413">
              <w:t>・「基礎操作」電子てんびんの使い方，上皿てんびんの使い方，メスシリンダーの使い方を確認する。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rPr>
                <w:b/>
              </w:rPr>
            </w:pPr>
            <w:r w:rsidRPr="00B72413">
              <w:t>・「学びをいかして考えよう」について考える。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83</w:t>
            </w:r>
            <w:r w:rsidRPr="005A168F">
              <w:rPr>
                <w:sz w:val="20"/>
                <w:szCs w:val="20"/>
              </w:rPr>
              <w:t>～</w:t>
            </w:r>
            <w:r w:rsidRPr="005A168F">
              <w:rPr>
                <w:sz w:val="20"/>
                <w:szCs w:val="20"/>
              </w:rPr>
              <w:t>85</w:t>
            </w:r>
          </w:p>
        </w:tc>
        <w:tc>
          <w:tcPr>
            <w:tcW w:w="708" w:type="dxa"/>
            <w:tcBorders>
              <w:top w:val="single" w:sz="4" w:space="0" w:color="auto"/>
              <w:bottom w:val="single" w:sz="4" w:space="0" w:color="auto"/>
            </w:tcBorders>
            <w:shd w:val="clear" w:color="auto" w:fill="auto"/>
            <w:vAlign w:val="center"/>
          </w:tcPr>
          <w:p w:rsidR="002B070D" w:rsidRPr="00FA7F9C" w:rsidRDefault="002B070D" w:rsidP="00AE4BA5">
            <w:pPr>
              <w:pBdr>
                <w:top w:val="nil"/>
                <w:left w:val="nil"/>
                <w:bottom w:val="nil"/>
                <w:right w:val="nil"/>
                <w:between w:val="nil"/>
              </w:pBdr>
              <w:ind w:left="141" w:hanging="135"/>
              <w:jc w:val="center"/>
              <w:rPr>
                <w:rFonts w:asciiTheme="minorEastAsia" w:hAnsiTheme="minorEastAsia" w:cs="ＭＳ 明朝"/>
                <w:color w:val="FF0000"/>
                <w:sz w:val="20"/>
                <w:szCs w:val="20"/>
              </w:rPr>
            </w:pPr>
            <w:r w:rsidRPr="00FA7F9C">
              <w:rPr>
                <w:rFonts w:asciiTheme="minorEastAsia" w:hAnsiTheme="minorEastAsia" w:cs="ＭＳ 明朝" w:hint="eastAsia"/>
                <w:color w:val="000000" w:themeColor="text1"/>
                <w:sz w:val="20"/>
                <w:szCs w:val="20"/>
              </w:rPr>
              <w:t>知</w:t>
            </w:r>
          </w:p>
        </w:tc>
        <w:tc>
          <w:tcPr>
            <w:tcW w:w="709" w:type="dxa"/>
            <w:tcBorders>
              <w:top w:val="single" w:sz="4" w:space="0" w:color="auto"/>
              <w:bottom w:val="single" w:sz="4" w:space="0" w:color="auto"/>
            </w:tcBorders>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r w:rsidRPr="00FA7F9C">
              <w:rPr>
                <w:rFonts w:asciiTheme="minorEastAsia" w:hAnsiTheme="minorEastAsia" w:cs="ＭＳ 明朝" w:hint="eastAsia"/>
                <w:color w:val="000000" w:themeColor="text1"/>
                <w:sz w:val="20"/>
                <w:szCs w:val="20"/>
              </w:rPr>
              <w:t>○</w:t>
            </w:r>
          </w:p>
        </w:tc>
        <w:tc>
          <w:tcPr>
            <w:tcW w:w="3119" w:type="dxa"/>
            <w:tcBorders>
              <w:top w:val="single" w:sz="4" w:space="0" w:color="auto"/>
              <w:bottom w:val="single" w:sz="4" w:space="0" w:color="auto"/>
            </w:tcBorders>
            <w:shd w:val="clear" w:color="auto" w:fill="auto"/>
            <w:vAlign w:val="center"/>
          </w:tcPr>
          <w:p w:rsidR="002B070D" w:rsidRPr="00FA7F9C" w:rsidRDefault="002B070D" w:rsidP="00AE4BA5">
            <w:pPr>
              <w:pStyle w:val="af4"/>
            </w:pPr>
            <w:r w:rsidRPr="00FA7F9C">
              <w:rPr>
                <w:rFonts w:hint="eastAsia"/>
              </w:rPr>
              <w:t>実験結果から密度を求め，いろいろな物質を特定している。</w:t>
            </w:r>
          </w:p>
          <w:p w:rsidR="002B070D" w:rsidRPr="00FA7F9C" w:rsidRDefault="002B070D" w:rsidP="00AE4BA5">
            <w:pPr>
              <w:pStyle w:val="af3"/>
              <w:rPr>
                <w:color w:val="FF0000"/>
              </w:rPr>
            </w:pPr>
            <w:r w:rsidRPr="00FA7F9C">
              <w:rPr>
                <w:rFonts w:hint="eastAsia"/>
              </w:rPr>
              <w:t>［行動観察・記述分析］</w:t>
            </w:r>
          </w:p>
        </w:tc>
        <w:tc>
          <w:tcPr>
            <w:tcW w:w="2976" w:type="dxa"/>
            <w:tcBorders>
              <w:top w:val="single" w:sz="4" w:space="0" w:color="auto"/>
              <w:bottom w:val="single" w:sz="4" w:space="0" w:color="auto"/>
            </w:tcBorders>
            <w:shd w:val="clear" w:color="auto" w:fill="auto"/>
            <w:vAlign w:val="center"/>
          </w:tcPr>
          <w:p w:rsidR="002B070D" w:rsidRPr="00FA7F9C" w:rsidRDefault="002B070D" w:rsidP="00AE4BA5">
            <w:pPr>
              <w:pStyle w:val="af4"/>
              <w:rPr>
                <w:rFonts w:cs="ＭＳ 明朝"/>
                <w:color w:val="FF0000"/>
              </w:rPr>
            </w:pPr>
            <w:r w:rsidRPr="00FA7F9C">
              <w:rPr>
                <w:rFonts w:cs="ＭＳ 明朝" w:hint="eastAsia"/>
              </w:rPr>
              <w:t>体積，質量の記録を適切に行っており，正しく計算して密度を求めている。求めた密度の値に近似している金属を適切に選択している。</w:t>
            </w:r>
          </w:p>
        </w:tc>
        <w:tc>
          <w:tcPr>
            <w:tcW w:w="3119" w:type="dxa"/>
            <w:tcBorders>
              <w:top w:val="single" w:sz="4" w:space="0" w:color="auto"/>
              <w:bottom w:val="single" w:sz="4" w:space="0" w:color="auto"/>
            </w:tcBorders>
            <w:shd w:val="clear" w:color="auto" w:fill="auto"/>
            <w:vAlign w:val="center"/>
          </w:tcPr>
          <w:p w:rsidR="002B070D" w:rsidRPr="00FA7F9C" w:rsidRDefault="002B070D" w:rsidP="00AE4BA5">
            <w:pPr>
              <w:pStyle w:val="af4"/>
              <w:rPr>
                <w:rFonts w:cs="ＭＳ 明朝"/>
                <w:color w:val="FF0000"/>
              </w:rPr>
            </w:pPr>
            <w:r w:rsidRPr="00FA7F9C">
              <w:rPr>
                <w:rFonts w:cs="ＭＳ 明朝" w:hint="eastAsia"/>
              </w:rPr>
              <w:t>計算が苦手な生徒には，電卓を</w:t>
            </w:r>
            <w:r>
              <w:rPr>
                <w:rFonts w:cs="ＭＳ 明朝" w:hint="eastAsia"/>
              </w:rPr>
              <w:t>あたえるなど</w:t>
            </w:r>
            <w:r w:rsidRPr="00FA7F9C">
              <w:rPr>
                <w:rFonts w:cs="ＭＳ 明朝" w:hint="eastAsia"/>
              </w:rPr>
              <w:t>して式の意味や金属の種類を判断する時間</w:t>
            </w:r>
            <w:r>
              <w:rPr>
                <w:rFonts w:cs="ＭＳ 明朝" w:hint="eastAsia"/>
              </w:rPr>
              <w:t>を</w:t>
            </w:r>
            <w:r w:rsidRPr="00FA7F9C">
              <w:rPr>
                <w:rFonts w:cs="ＭＳ 明朝" w:hint="eastAsia"/>
              </w:rPr>
              <w:t>確保できるよう支援する。</w:t>
            </w:r>
          </w:p>
        </w:tc>
      </w:tr>
      <w:tr w:rsidR="002B070D" w:rsidTr="00AE4BA5">
        <w:trPr>
          <w:trHeight w:val="3544"/>
        </w:trPr>
        <w:tc>
          <w:tcPr>
            <w:tcW w:w="450" w:type="dxa"/>
            <w:shd w:val="clear" w:color="auto" w:fill="auto"/>
            <w:vAlign w:val="center"/>
          </w:tcPr>
          <w:p w:rsidR="002B070D" w:rsidRDefault="002B070D" w:rsidP="00AE4BA5">
            <w:pPr>
              <w:jc w:val="center"/>
              <w:rPr>
                <w:sz w:val="20"/>
                <w:szCs w:val="20"/>
              </w:rPr>
            </w:pPr>
            <w:r>
              <w:rPr>
                <w:sz w:val="20"/>
                <w:szCs w:val="20"/>
              </w:rPr>
              <w:t>5</w:t>
            </w:r>
          </w:p>
        </w:tc>
        <w:tc>
          <w:tcPr>
            <w:tcW w:w="6208"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第</w:t>
            </w:r>
            <w:r w:rsidRPr="00B72413">
              <w:t>4</w:t>
            </w:r>
            <w:r w:rsidRPr="00B72413">
              <w:t>節　白い粉末の見分け方</w:t>
            </w:r>
          </w:p>
          <w:p w:rsidR="002B070D" w:rsidRPr="00B72413" w:rsidRDefault="002B070D" w:rsidP="00AE4BA5">
            <w:pPr>
              <w:pStyle w:val="aff"/>
            </w:pPr>
            <w:r w:rsidRPr="00B72413">
              <w:t>・「レッツ</w:t>
            </w:r>
            <w:r w:rsidRPr="00B72413">
              <w:t xml:space="preserve"> </w:t>
            </w:r>
            <w:r w:rsidRPr="00B72413">
              <w:t>スタート！」写真で示された粉末がそれぞれ何かを話し合う。</w:t>
            </w:r>
          </w:p>
          <w:p w:rsidR="002B070D" w:rsidRPr="00B72413" w:rsidRDefault="002B070D" w:rsidP="00AE4BA5">
            <w:pPr>
              <w:pStyle w:val="aff"/>
            </w:pPr>
            <w:r w:rsidRPr="00B72413">
              <w:t>・「？課題」見ただけでは見分けにくい粉末状の物質の種類を知るには，どのようにしたらよいだろうか。</w:t>
            </w:r>
          </w:p>
          <w:p w:rsidR="002B070D" w:rsidRPr="00B72413" w:rsidRDefault="002B070D" w:rsidP="00AE4BA5">
            <w:pPr>
              <w:pStyle w:val="aff"/>
            </w:pPr>
            <w:r w:rsidRPr="00B72413">
              <w:t>・「調べ方を考えよう」白砂糖，デンプン，食塩，グラニュー糖をそれぞれの性質から見分ける方法を考える。</w:t>
            </w:r>
          </w:p>
          <w:p w:rsidR="002B070D" w:rsidRPr="00B72413" w:rsidRDefault="002B070D" w:rsidP="00AE4BA5">
            <w:pPr>
              <w:pStyle w:val="aff"/>
            </w:pPr>
            <w:r w:rsidRPr="00B72413">
              <w:t>・「基礎操作」ガスバーナーの使い方を確認する。</w:t>
            </w:r>
          </w:p>
          <w:p w:rsidR="002B070D" w:rsidRPr="00B72413" w:rsidRDefault="002B070D" w:rsidP="00AE4BA5">
            <w:pPr>
              <w:pStyle w:val="aff"/>
            </w:pPr>
            <w:r w:rsidRPr="00B72413">
              <w:rPr>
                <w:bCs/>
              </w:rPr>
              <w:t>【実験</w:t>
            </w:r>
            <w:r w:rsidRPr="00B72413">
              <w:rPr>
                <w:bCs/>
              </w:rPr>
              <w:t>3</w:t>
            </w:r>
            <w:r w:rsidRPr="00B72413">
              <w:rPr>
                <w:bCs/>
              </w:rPr>
              <w:t>】</w:t>
            </w:r>
            <w:r w:rsidRPr="00B72413">
              <w:t>白い粉末の区別</w:t>
            </w:r>
          </w:p>
          <w:p w:rsidR="002B070D" w:rsidRPr="00B72413" w:rsidRDefault="002B070D" w:rsidP="00AE4BA5">
            <w:pPr>
              <w:pStyle w:val="aff"/>
            </w:pPr>
            <w:r w:rsidRPr="00B72413">
              <w:t>・各班で，身のまわりの区別しにくい白い粉末を区別する方法について，「物質の性質の調べ方」や既習事項を参考に話し合い，実験の計画を立てる。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86</w:t>
            </w:r>
            <w:r w:rsidRPr="005A168F">
              <w:rPr>
                <w:sz w:val="20"/>
                <w:szCs w:val="20"/>
              </w:rPr>
              <w:t>～</w:t>
            </w:r>
            <w:r w:rsidRPr="005A168F">
              <w:rPr>
                <w:sz w:val="20"/>
                <w:szCs w:val="20"/>
              </w:rPr>
              <w:t>88</w:t>
            </w:r>
          </w:p>
        </w:tc>
        <w:tc>
          <w:tcPr>
            <w:tcW w:w="708" w:type="dxa"/>
            <w:tcBorders>
              <w:top w:val="single" w:sz="4" w:space="0" w:color="auto"/>
              <w:bottom w:val="single" w:sz="4" w:space="0" w:color="auto"/>
            </w:tcBorders>
            <w:shd w:val="clear" w:color="auto" w:fill="auto"/>
            <w:vAlign w:val="center"/>
          </w:tcPr>
          <w:p w:rsidR="002B070D" w:rsidRPr="00FA7F9C" w:rsidRDefault="002B070D" w:rsidP="00AE4BA5">
            <w:pPr>
              <w:pBdr>
                <w:top w:val="nil"/>
                <w:left w:val="nil"/>
                <w:bottom w:val="nil"/>
                <w:right w:val="nil"/>
                <w:between w:val="nil"/>
              </w:pBdr>
              <w:ind w:left="141" w:hanging="135"/>
              <w:jc w:val="center"/>
              <w:rPr>
                <w:rFonts w:asciiTheme="minorEastAsia" w:hAnsiTheme="minorEastAsia" w:cs="ＭＳ 明朝"/>
                <w:color w:val="FF0000"/>
                <w:sz w:val="20"/>
                <w:szCs w:val="20"/>
              </w:rPr>
            </w:pPr>
            <w:r w:rsidRPr="00FA7F9C">
              <w:rPr>
                <w:rFonts w:asciiTheme="minorEastAsia" w:hAnsiTheme="minorEastAsia" w:cs="ＭＳ 明朝" w:hint="eastAsia"/>
                <w:color w:val="000000" w:themeColor="text1"/>
                <w:sz w:val="20"/>
                <w:szCs w:val="20"/>
              </w:rPr>
              <w:t>知</w:t>
            </w:r>
          </w:p>
        </w:tc>
        <w:tc>
          <w:tcPr>
            <w:tcW w:w="709" w:type="dxa"/>
            <w:tcBorders>
              <w:top w:val="single" w:sz="4" w:space="0" w:color="auto"/>
              <w:bottom w:val="single" w:sz="4" w:space="0" w:color="auto"/>
            </w:tcBorders>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r w:rsidRPr="00FA7F9C">
              <w:rPr>
                <w:rFonts w:asciiTheme="minorEastAsia" w:hAnsiTheme="minorEastAsia" w:cs="ＭＳ 明朝" w:hint="eastAsia"/>
                <w:color w:val="000000" w:themeColor="text1"/>
                <w:sz w:val="20"/>
                <w:szCs w:val="20"/>
              </w:rPr>
              <w:t>○</w:t>
            </w:r>
          </w:p>
        </w:tc>
        <w:tc>
          <w:tcPr>
            <w:tcW w:w="3119" w:type="dxa"/>
            <w:tcBorders>
              <w:top w:val="single" w:sz="4" w:space="0" w:color="auto"/>
              <w:bottom w:val="single" w:sz="4" w:space="0" w:color="auto"/>
            </w:tcBorders>
            <w:shd w:val="clear" w:color="auto" w:fill="auto"/>
            <w:vAlign w:val="center"/>
          </w:tcPr>
          <w:p w:rsidR="002B070D" w:rsidRPr="00FA7F9C" w:rsidRDefault="002B070D" w:rsidP="00AE4BA5">
            <w:pPr>
              <w:pStyle w:val="af4"/>
              <w:rPr>
                <w:rFonts w:cs="Times New Roman"/>
                <w:color w:val="000000"/>
              </w:rPr>
            </w:pPr>
            <w:r w:rsidRPr="00FA7F9C">
              <w:rPr>
                <w:rFonts w:cs="Times New Roman" w:hint="eastAsia"/>
                <w:color w:val="000000"/>
              </w:rPr>
              <w:t>物質を区別するのに必要な情報を得るための適切な方法を計画している。</w:t>
            </w:r>
          </w:p>
          <w:p w:rsidR="002B070D" w:rsidRPr="00FA7F9C" w:rsidRDefault="002B070D" w:rsidP="00AE4BA5">
            <w:pPr>
              <w:pStyle w:val="af3"/>
            </w:pPr>
            <w:r w:rsidRPr="00FA7F9C">
              <w:rPr>
                <w:rFonts w:hint="eastAsia"/>
              </w:rPr>
              <w:t>［発言分析・行動観察・記述分析］</w:t>
            </w:r>
          </w:p>
        </w:tc>
        <w:tc>
          <w:tcPr>
            <w:tcW w:w="2976" w:type="dxa"/>
            <w:tcBorders>
              <w:top w:val="single" w:sz="4" w:space="0" w:color="auto"/>
              <w:bottom w:val="single" w:sz="4" w:space="0" w:color="auto"/>
            </w:tcBorders>
            <w:shd w:val="clear" w:color="auto" w:fill="auto"/>
            <w:vAlign w:val="center"/>
          </w:tcPr>
          <w:p w:rsidR="002B070D" w:rsidRPr="00FA7F9C" w:rsidRDefault="002B070D" w:rsidP="00AE4BA5">
            <w:pPr>
              <w:pStyle w:val="af4"/>
              <w:rPr>
                <w:rFonts w:cs="Times New Roman"/>
                <w:color w:val="000000"/>
              </w:rPr>
            </w:pPr>
            <w:r w:rsidRPr="00FA7F9C">
              <w:rPr>
                <w:rFonts w:cs="Times New Roman" w:hint="eastAsia"/>
                <w:color w:val="000000"/>
              </w:rPr>
              <w:t>P</w:t>
            </w:r>
            <w:r w:rsidRPr="00FA7F9C">
              <w:rPr>
                <w:rFonts w:cs="Times New Roman"/>
                <w:color w:val="000000"/>
              </w:rPr>
              <w:t>.</w:t>
            </w:r>
            <w:r>
              <w:rPr>
                <w:rFonts w:cs="Times New Roman" w:hint="eastAsia"/>
                <w:color w:val="000000"/>
              </w:rPr>
              <w:t>7</w:t>
            </w:r>
            <w:r w:rsidRPr="00FA7F9C">
              <w:rPr>
                <w:rFonts w:cs="Times New Roman"/>
                <w:color w:val="000000"/>
              </w:rPr>
              <w:t>7</w:t>
            </w:r>
            <w:r w:rsidRPr="00FA7F9C">
              <w:rPr>
                <w:rFonts w:cs="Times New Roman" w:hint="eastAsia"/>
                <w:color w:val="000000"/>
              </w:rPr>
              <w:t>の物質の調べ方をもとに，物質を区別するために必要な情報を得るための適切な方法を具体的に計画している。</w:t>
            </w:r>
          </w:p>
          <w:p w:rsidR="002B070D" w:rsidRPr="00FA7F9C" w:rsidRDefault="002B070D" w:rsidP="00AE4BA5">
            <w:pPr>
              <w:pStyle w:val="af4"/>
              <w:rPr>
                <w:rFonts w:cs="ＭＳ 明朝"/>
                <w:color w:val="FF0000"/>
              </w:rPr>
            </w:pPr>
          </w:p>
        </w:tc>
        <w:tc>
          <w:tcPr>
            <w:tcW w:w="3119" w:type="dxa"/>
            <w:tcBorders>
              <w:top w:val="single" w:sz="4" w:space="0" w:color="auto"/>
              <w:bottom w:val="single" w:sz="4" w:space="0" w:color="auto"/>
            </w:tcBorders>
            <w:shd w:val="clear" w:color="auto" w:fill="auto"/>
            <w:vAlign w:val="center"/>
          </w:tcPr>
          <w:p w:rsidR="002B070D" w:rsidRPr="00DA6D0E" w:rsidRDefault="002B070D" w:rsidP="00AE4BA5">
            <w:pPr>
              <w:pStyle w:val="af4"/>
              <w:rPr>
                <w:rFonts w:cs="Times New Roman"/>
                <w:color w:val="000000"/>
              </w:rPr>
            </w:pPr>
            <w:r w:rsidRPr="00FA7F9C">
              <w:rPr>
                <w:rFonts w:cs="Times New Roman" w:hint="eastAsia"/>
                <w:color w:val="000000"/>
              </w:rPr>
              <w:t>必要な情報を得るための適切な方法を具体化できない場合は，ほかの生徒の考えを聞いたり，対話したりして，視点を広げることができるよう支援する。</w:t>
            </w:r>
          </w:p>
        </w:tc>
      </w:tr>
      <w:tr w:rsidR="002B070D" w:rsidTr="00AE4BA5">
        <w:tc>
          <w:tcPr>
            <w:tcW w:w="450" w:type="dxa"/>
            <w:shd w:val="clear" w:color="auto" w:fill="auto"/>
            <w:vAlign w:val="center"/>
          </w:tcPr>
          <w:p w:rsidR="002B070D" w:rsidRDefault="002B070D" w:rsidP="00AE4BA5">
            <w:pPr>
              <w:jc w:val="center"/>
              <w:rPr>
                <w:sz w:val="20"/>
                <w:szCs w:val="20"/>
              </w:rPr>
            </w:pPr>
            <w:r>
              <w:rPr>
                <w:sz w:val="20"/>
                <w:szCs w:val="20"/>
              </w:rPr>
              <w:t>6</w:t>
            </w:r>
          </w:p>
        </w:tc>
        <w:tc>
          <w:tcPr>
            <w:tcW w:w="6208"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rPr>
                <w:bCs/>
              </w:rPr>
              <w:t>【実験</w:t>
            </w:r>
            <w:r w:rsidRPr="00B72413">
              <w:rPr>
                <w:bCs/>
              </w:rPr>
              <w:t>3</w:t>
            </w:r>
            <w:r w:rsidRPr="00B72413">
              <w:rPr>
                <w:bCs/>
              </w:rPr>
              <w:t>】</w:t>
            </w:r>
            <w:r w:rsidRPr="00B72413">
              <w:t>白い粉末の区別</w:t>
            </w:r>
          </w:p>
          <w:p w:rsidR="002B070D" w:rsidRPr="00B72413" w:rsidRDefault="002B070D" w:rsidP="00AE4BA5">
            <w:pPr>
              <w:pStyle w:val="aff"/>
            </w:pPr>
            <w:r w:rsidRPr="00B72413">
              <w:t>・実験計画をもとに実験</w:t>
            </w:r>
            <w:r w:rsidRPr="00B72413">
              <w:t>3</w:t>
            </w:r>
            <w:r w:rsidRPr="00B72413">
              <w:t>を行い，与えられた</w:t>
            </w:r>
            <w:r w:rsidRPr="00B72413">
              <w:t>A</w:t>
            </w:r>
            <w:r w:rsidRPr="00B72413">
              <w:t>～</w:t>
            </w:r>
            <w:r w:rsidRPr="00B72413">
              <w:t>D</w:t>
            </w:r>
            <w:r w:rsidRPr="00B72413">
              <w:t>の白い粉末が何かを調べる。</w:t>
            </w:r>
          </w:p>
          <w:p w:rsidR="002B070D" w:rsidRPr="00B72413" w:rsidRDefault="002B070D" w:rsidP="00AE4BA5">
            <w:pPr>
              <w:pStyle w:val="aff"/>
            </w:pPr>
            <w:r w:rsidRPr="00B72413">
              <w:t>・</w:t>
            </w:r>
            <w:r w:rsidRPr="00B72413">
              <w:rPr>
                <w:bCs/>
              </w:rPr>
              <w:t>実験</w:t>
            </w:r>
            <w:r w:rsidRPr="00B72413">
              <w:t>結果を整理して，</w:t>
            </w:r>
            <w:r>
              <w:t>P</w:t>
            </w:r>
            <w:r w:rsidRPr="00B72413">
              <w:t>.79</w:t>
            </w:r>
            <w:r w:rsidRPr="00B72413">
              <w:t>の「基礎操作」を参考に実験レポートをかく。</w:t>
            </w:r>
          </w:p>
          <w:p w:rsidR="002B070D" w:rsidRDefault="002B070D" w:rsidP="00AE4BA5">
            <w:pPr>
              <w:pStyle w:val="aff"/>
            </w:pPr>
            <w:r w:rsidRPr="00B72413">
              <w:t>・考察では，根拠を明らかにしてかく。</w:t>
            </w:r>
          </w:p>
          <w:p w:rsidR="002B070D" w:rsidRPr="00B72413" w:rsidRDefault="002B070D" w:rsidP="00AE4BA5">
            <w:pPr>
              <w:pStyle w:val="aff"/>
            </w:pP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88</w:t>
            </w:r>
            <w:r w:rsidRPr="005A168F">
              <w:rPr>
                <w:sz w:val="20"/>
                <w:szCs w:val="20"/>
              </w:rPr>
              <w:t>～</w:t>
            </w:r>
            <w:r w:rsidRPr="005A168F">
              <w:rPr>
                <w:sz w:val="20"/>
                <w:szCs w:val="20"/>
              </w:rPr>
              <w:t>89</w:t>
            </w:r>
          </w:p>
        </w:tc>
        <w:tc>
          <w:tcPr>
            <w:tcW w:w="708" w:type="dxa"/>
            <w:tcBorders>
              <w:top w:val="single" w:sz="4" w:space="0" w:color="auto"/>
              <w:bottom w:val="single" w:sz="4" w:space="0" w:color="auto"/>
            </w:tcBorders>
            <w:shd w:val="clear" w:color="auto" w:fill="auto"/>
            <w:vAlign w:val="center"/>
          </w:tcPr>
          <w:p w:rsidR="002B070D" w:rsidRPr="00FA7F9C" w:rsidRDefault="002B070D" w:rsidP="00AE4BA5">
            <w:pPr>
              <w:pBdr>
                <w:top w:val="nil"/>
                <w:left w:val="nil"/>
                <w:bottom w:val="nil"/>
                <w:right w:val="nil"/>
                <w:between w:val="nil"/>
              </w:pBdr>
              <w:ind w:left="141" w:hanging="135"/>
              <w:jc w:val="center"/>
              <w:rPr>
                <w:rFonts w:asciiTheme="minorEastAsia" w:hAnsiTheme="minorEastAsia" w:cs="ＭＳ 明朝"/>
                <w:color w:val="FF0000"/>
                <w:sz w:val="20"/>
                <w:szCs w:val="20"/>
              </w:rPr>
            </w:pPr>
            <w:r w:rsidRPr="00FA7F9C">
              <w:rPr>
                <w:rFonts w:asciiTheme="minorEastAsia" w:hAnsiTheme="minorEastAsia" w:cs="ＭＳ 明朝" w:hint="eastAsia"/>
                <w:color w:val="000000" w:themeColor="text1"/>
                <w:sz w:val="20"/>
                <w:szCs w:val="20"/>
              </w:rPr>
              <w:t>思</w:t>
            </w:r>
          </w:p>
        </w:tc>
        <w:tc>
          <w:tcPr>
            <w:tcW w:w="709" w:type="dxa"/>
            <w:tcBorders>
              <w:top w:val="single" w:sz="4" w:space="0" w:color="auto"/>
              <w:bottom w:val="single" w:sz="4" w:space="0" w:color="auto"/>
            </w:tcBorders>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r w:rsidRPr="00FA7F9C">
              <w:rPr>
                <w:rFonts w:asciiTheme="minorEastAsia" w:hAnsiTheme="minorEastAsia" w:cs="ＭＳ 明朝" w:hint="eastAsia"/>
                <w:color w:val="000000" w:themeColor="text1"/>
                <w:sz w:val="20"/>
                <w:szCs w:val="20"/>
              </w:rPr>
              <w:t>○</w:t>
            </w:r>
          </w:p>
        </w:tc>
        <w:tc>
          <w:tcPr>
            <w:tcW w:w="3119" w:type="dxa"/>
            <w:tcBorders>
              <w:top w:val="single" w:sz="4" w:space="0" w:color="auto"/>
              <w:bottom w:val="single" w:sz="4" w:space="0" w:color="auto"/>
            </w:tcBorders>
            <w:shd w:val="clear" w:color="auto" w:fill="auto"/>
            <w:vAlign w:val="center"/>
          </w:tcPr>
          <w:p w:rsidR="002B070D" w:rsidRPr="00FA7F9C" w:rsidRDefault="002B070D" w:rsidP="00AE4BA5">
            <w:pPr>
              <w:pStyle w:val="af4"/>
            </w:pPr>
            <w:r w:rsidRPr="00FA7F9C">
              <w:rPr>
                <w:rFonts w:hint="eastAsia"/>
              </w:rPr>
              <w:t>実験結果をもとに，その性質のちがいに着目して分類し，根拠を示して説明している。</w:t>
            </w:r>
          </w:p>
          <w:p w:rsidR="002B070D" w:rsidRPr="005D302B" w:rsidRDefault="002B070D" w:rsidP="00AE4BA5">
            <w:pPr>
              <w:pStyle w:val="af3"/>
              <w:rPr>
                <w:color w:val="FF0000"/>
              </w:rPr>
            </w:pPr>
            <w:r w:rsidRPr="00FA7F9C">
              <w:rPr>
                <w:rFonts w:hint="eastAsia"/>
              </w:rPr>
              <w:t>［記述分析］</w:t>
            </w:r>
          </w:p>
        </w:tc>
        <w:tc>
          <w:tcPr>
            <w:tcW w:w="2976" w:type="dxa"/>
            <w:tcBorders>
              <w:top w:val="single" w:sz="4" w:space="0" w:color="auto"/>
              <w:bottom w:val="single" w:sz="4" w:space="0" w:color="auto"/>
            </w:tcBorders>
            <w:shd w:val="clear" w:color="auto" w:fill="auto"/>
            <w:vAlign w:val="center"/>
          </w:tcPr>
          <w:p w:rsidR="002B070D" w:rsidRPr="00FA7F9C" w:rsidRDefault="002B070D" w:rsidP="00AE4BA5">
            <w:pPr>
              <w:pStyle w:val="af4"/>
              <w:rPr>
                <w:rFonts w:cs="ＭＳ 明朝"/>
                <w:color w:val="FF0000"/>
              </w:rPr>
            </w:pPr>
            <w:r w:rsidRPr="00FA7F9C">
              <w:rPr>
                <w:rFonts w:cs="ＭＳ 明朝" w:hint="eastAsia"/>
              </w:rPr>
              <w:t>複数の実験結果を根</w:t>
            </w:r>
            <w:r>
              <w:rPr>
                <w:rFonts w:cs="ＭＳ 明朝" w:hint="eastAsia"/>
              </w:rPr>
              <w:t>拠として</w:t>
            </w:r>
            <w:r w:rsidRPr="00FA7F9C">
              <w:rPr>
                <w:kern w:val="2"/>
              </w:rPr>
              <w:t>A</w:t>
            </w:r>
            <w:r w:rsidRPr="00FA7F9C">
              <w:rPr>
                <w:rFonts w:hint="eastAsia"/>
                <w:kern w:val="2"/>
              </w:rPr>
              <w:t>～</w:t>
            </w:r>
            <w:r w:rsidRPr="00FA7F9C">
              <w:rPr>
                <w:kern w:val="2"/>
              </w:rPr>
              <w:t>D</w:t>
            </w:r>
            <w:r w:rsidRPr="00FA7F9C">
              <w:rPr>
                <w:rFonts w:cs="ＭＳ 明朝" w:hint="eastAsia"/>
              </w:rPr>
              <w:t>の白い粉</w:t>
            </w:r>
            <w:r w:rsidRPr="00294BA2">
              <w:t>末</w:t>
            </w:r>
            <w:r w:rsidRPr="00FA7F9C">
              <w:rPr>
                <w:rFonts w:cs="ＭＳ 明朝" w:hint="eastAsia"/>
              </w:rPr>
              <w:t>が何かを説明している。</w:t>
            </w:r>
          </w:p>
        </w:tc>
        <w:tc>
          <w:tcPr>
            <w:tcW w:w="3119" w:type="dxa"/>
            <w:tcBorders>
              <w:top w:val="single" w:sz="4" w:space="0" w:color="auto"/>
              <w:bottom w:val="single" w:sz="4" w:space="0" w:color="auto"/>
            </w:tcBorders>
            <w:shd w:val="clear" w:color="auto" w:fill="auto"/>
            <w:vAlign w:val="center"/>
          </w:tcPr>
          <w:p w:rsidR="002B070D" w:rsidRPr="00FA7F9C" w:rsidRDefault="002B070D" w:rsidP="00AE4BA5">
            <w:pPr>
              <w:pStyle w:val="af4"/>
              <w:rPr>
                <w:rFonts w:cs="ＭＳ 明朝"/>
                <w:color w:val="FF0000"/>
              </w:rPr>
            </w:pPr>
            <w:r w:rsidRPr="00FA7F9C">
              <w:rPr>
                <w:rFonts w:cs="ＭＳ 明朝" w:hint="eastAsia"/>
              </w:rPr>
              <w:t>根拠となる実験結果の記述が不十分であり，考察の記述があいまいな場合は，根拠を箇条書きにさせるなど，</w:t>
            </w:r>
            <w:r>
              <w:rPr>
                <w:rFonts w:cs="ＭＳ 明朝" w:hint="eastAsia"/>
              </w:rPr>
              <w:t>とらえ</w:t>
            </w:r>
            <w:r w:rsidRPr="00FA7F9C">
              <w:rPr>
                <w:rFonts w:cs="ＭＳ 明朝" w:hint="eastAsia"/>
              </w:rPr>
              <w:t>やすくさせるよう支援する。</w:t>
            </w:r>
          </w:p>
        </w:tc>
      </w:tr>
      <w:tr w:rsidR="002B070D" w:rsidTr="00AE4BA5">
        <w:trPr>
          <w:trHeight w:val="3103"/>
        </w:trPr>
        <w:tc>
          <w:tcPr>
            <w:tcW w:w="450" w:type="dxa"/>
            <w:shd w:val="clear" w:color="auto" w:fill="auto"/>
            <w:vAlign w:val="center"/>
          </w:tcPr>
          <w:p w:rsidR="002B070D" w:rsidRDefault="002B070D" w:rsidP="00AE4BA5">
            <w:pPr>
              <w:jc w:val="center"/>
              <w:rPr>
                <w:sz w:val="20"/>
                <w:szCs w:val="20"/>
              </w:rPr>
            </w:pPr>
            <w:r>
              <w:rPr>
                <w:rFonts w:hint="eastAsia"/>
                <w:sz w:val="20"/>
                <w:szCs w:val="20"/>
              </w:rPr>
              <w:lastRenderedPageBreak/>
              <w:t>7</w:t>
            </w:r>
          </w:p>
        </w:tc>
        <w:tc>
          <w:tcPr>
            <w:tcW w:w="6208"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・「解決方法を考えよう」班の考察の根拠が何か考え，話し合う。また，例示された結果について，原因や改善方法を考え，話し合う。</w:t>
            </w:r>
          </w:p>
          <w:p w:rsidR="002B070D" w:rsidRPr="00B72413" w:rsidRDefault="002B070D" w:rsidP="00AE4BA5">
            <w:pPr>
              <w:pStyle w:val="aff"/>
            </w:pPr>
            <w:r w:rsidRPr="00B72413">
              <w:t>・有機物と無機物の性質について説明を聞く。</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p w:rsidR="002B070D" w:rsidRPr="00B72413" w:rsidRDefault="002B070D" w:rsidP="00AE4BA5">
            <w:pPr>
              <w:pStyle w:val="aff"/>
            </w:pPr>
            <w:r w:rsidRPr="00B72413">
              <w:t>・「学んだことをチェックしよう」各節で学んだことを確認する。</w:t>
            </w:r>
          </w:p>
          <w:p w:rsidR="002B070D" w:rsidRPr="00B72413" w:rsidRDefault="002B070D" w:rsidP="00AE4BA5">
            <w:pPr>
              <w:pStyle w:val="aff"/>
            </w:pPr>
            <w:r w:rsidRPr="00B72413">
              <w:t>・「学んだことをつなげよう」各節で学んだことを確認して，考えたことをノートに記述し，話し合う。</w:t>
            </w:r>
          </w:p>
          <w:p w:rsidR="002B070D" w:rsidRPr="00B72413" w:rsidRDefault="002B070D" w:rsidP="00AE4BA5">
            <w:pPr>
              <w:pStyle w:val="aff"/>
            </w:pPr>
            <w:r w:rsidRPr="00B72413">
              <w:t>・「</w:t>
            </w:r>
            <w:r w:rsidRPr="00B72413">
              <w:t>Before &amp; After</w:t>
            </w:r>
            <w:r w:rsidRPr="00B72413">
              <w:t>」この章で学んだことをもとに自分の考えを記述し，話し合う。</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90</w:t>
            </w:r>
            <w:r w:rsidRPr="005A168F">
              <w:rPr>
                <w:sz w:val="20"/>
                <w:szCs w:val="20"/>
              </w:rPr>
              <w:t>～</w:t>
            </w:r>
            <w:r w:rsidRPr="005A168F">
              <w:rPr>
                <w:sz w:val="20"/>
                <w:szCs w:val="20"/>
              </w:rPr>
              <w:t>92</w:t>
            </w:r>
          </w:p>
        </w:tc>
        <w:tc>
          <w:tcPr>
            <w:tcW w:w="708" w:type="dxa"/>
            <w:shd w:val="clear" w:color="auto" w:fill="auto"/>
            <w:vAlign w:val="center"/>
          </w:tcPr>
          <w:p w:rsidR="002B070D" w:rsidRPr="00FA7F9C" w:rsidRDefault="002B070D" w:rsidP="00AE4BA5">
            <w:pPr>
              <w:pBdr>
                <w:top w:val="nil"/>
                <w:left w:val="nil"/>
                <w:bottom w:val="nil"/>
                <w:right w:val="nil"/>
                <w:between w:val="nil"/>
              </w:pBdr>
              <w:jc w:val="center"/>
              <w:rPr>
                <w:rFonts w:asciiTheme="minorEastAsia" w:hAnsiTheme="minorEastAsia" w:cs="ＭＳ 明朝"/>
                <w:color w:val="FF0000"/>
                <w:sz w:val="20"/>
                <w:szCs w:val="20"/>
              </w:rPr>
            </w:pPr>
            <w:r w:rsidRPr="00FA7F9C">
              <w:rPr>
                <w:rFonts w:asciiTheme="minorEastAsia" w:hAnsiTheme="minorEastAsia" w:hint="eastAsia"/>
                <w:color w:val="000000" w:themeColor="text1"/>
                <w:sz w:val="20"/>
                <w:szCs w:val="20"/>
              </w:rPr>
              <w:t>態</w:t>
            </w:r>
          </w:p>
        </w:tc>
        <w:tc>
          <w:tcPr>
            <w:tcW w:w="709" w:type="dxa"/>
            <w:vAlign w:val="center"/>
          </w:tcPr>
          <w:p w:rsidR="002B070D" w:rsidRPr="00FA7F9C"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r w:rsidRPr="00FA7F9C">
              <w:rPr>
                <w:rFonts w:asciiTheme="minorEastAsia" w:hAnsiTheme="minorEastAsia" w:cs="ＭＳ 明朝" w:hint="eastAsia"/>
                <w:color w:val="000000" w:themeColor="text1"/>
                <w:sz w:val="20"/>
                <w:szCs w:val="20"/>
              </w:rPr>
              <w:t>○</w:t>
            </w:r>
          </w:p>
        </w:tc>
        <w:tc>
          <w:tcPr>
            <w:tcW w:w="3119" w:type="dxa"/>
            <w:shd w:val="clear" w:color="auto" w:fill="auto"/>
            <w:vAlign w:val="center"/>
          </w:tcPr>
          <w:p w:rsidR="002B070D" w:rsidRPr="00FA7F9C" w:rsidRDefault="002B070D" w:rsidP="00AE4BA5">
            <w:pPr>
              <w:pStyle w:val="af4"/>
            </w:pPr>
            <w:r w:rsidRPr="00FA7F9C">
              <w:rPr>
                <w:rFonts w:hint="eastAsia"/>
              </w:rPr>
              <w:t>白い粉を区別するという課題の解決に向けて，対話を通して，自らの学習を調整しようとしている。</w:t>
            </w:r>
          </w:p>
          <w:p w:rsidR="002B070D" w:rsidRPr="009F498D" w:rsidRDefault="002B070D" w:rsidP="00AE4BA5">
            <w:pPr>
              <w:pStyle w:val="af3"/>
              <w:rPr>
                <w:color w:val="FF0000"/>
              </w:rPr>
            </w:pPr>
            <w:r w:rsidRPr="009F498D">
              <w:t>［発言分析・行動観察・記述分析］</w:t>
            </w:r>
          </w:p>
        </w:tc>
        <w:tc>
          <w:tcPr>
            <w:tcW w:w="2976" w:type="dxa"/>
            <w:shd w:val="clear" w:color="auto" w:fill="auto"/>
            <w:vAlign w:val="center"/>
          </w:tcPr>
          <w:p w:rsidR="002B070D" w:rsidRPr="00FA7F9C" w:rsidRDefault="002B070D" w:rsidP="00AE4BA5">
            <w:pPr>
              <w:pStyle w:val="af4"/>
              <w:rPr>
                <w:rFonts w:cs="ＭＳ 明朝"/>
                <w:color w:val="FF0000"/>
              </w:rPr>
            </w:pPr>
            <w:r w:rsidRPr="00FA7F9C">
              <w:rPr>
                <w:rFonts w:cs="ＭＳ 明朝" w:hint="eastAsia"/>
              </w:rPr>
              <w:t>実験結果をふり返って，対話を通して，</w:t>
            </w:r>
            <w:r>
              <w:rPr>
                <w:rFonts w:cs="ＭＳ 明朝" w:hint="eastAsia"/>
              </w:rPr>
              <w:t>ほかの班と異なる</w:t>
            </w:r>
            <w:r w:rsidRPr="00FA7F9C">
              <w:rPr>
                <w:rFonts w:cs="ＭＳ 明朝" w:hint="eastAsia"/>
              </w:rPr>
              <w:t>結果が生じた原因やその改善方法を具体化している。</w:t>
            </w:r>
          </w:p>
        </w:tc>
        <w:tc>
          <w:tcPr>
            <w:tcW w:w="3119" w:type="dxa"/>
            <w:shd w:val="clear" w:color="auto" w:fill="auto"/>
            <w:vAlign w:val="center"/>
          </w:tcPr>
          <w:p w:rsidR="002B070D" w:rsidRPr="00FA7F9C" w:rsidRDefault="002B070D" w:rsidP="00AE4BA5">
            <w:pPr>
              <w:pStyle w:val="af4"/>
              <w:rPr>
                <w:rFonts w:cs="ＭＳ 明朝"/>
                <w:color w:val="FF0000"/>
              </w:rPr>
            </w:pPr>
            <w:r>
              <w:rPr>
                <w:rFonts w:cs="MS-Mincho" w:hint="eastAsia"/>
              </w:rPr>
              <w:t>自分がどこまで考えて，どこからわ</w:t>
            </w:r>
            <w:r w:rsidRPr="00FA7F9C">
              <w:rPr>
                <w:rFonts w:cs="MS-Mincho" w:hint="eastAsia"/>
              </w:rPr>
              <w:t>からないのかを明らかにさせ，ほかの生徒の考えを聞いたり，対話</w:t>
            </w:r>
            <w:r>
              <w:rPr>
                <w:rFonts w:cs="MS-Mincho" w:hint="eastAsia"/>
              </w:rPr>
              <w:t>したりして，課題の解決に向けてと</w:t>
            </w:r>
            <w:r w:rsidRPr="00FA7F9C">
              <w:rPr>
                <w:rFonts w:cs="MS-Mincho" w:hint="eastAsia"/>
              </w:rPr>
              <w:t>り組むことができるよう支援する。</w:t>
            </w:r>
          </w:p>
        </w:tc>
      </w:tr>
    </w:tbl>
    <w:p w:rsidR="002B070D" w:rsidRDefault="002B070D" w:rsidP="002B070D">
      <w:pPr>
        <w:rPr>
          <w:sz w:val="20"/>
          <w:szCs w:val="20"/>
        </w:rPr>
      </w:pPr>
    </w:p>
    <w:p w:rsidR="002B070D" w:rsidRDefault="002B070D" w:rsidP="002B070D">
      <w:pPr>
        <w:rPr>
          <w:sz w:val="20"/>
          <w:szCs w:val="20"/>
        </w:rPr>
      </w:pPr>
      <w:r>
        <w:rPr>
          <w:sz w:val="20"/>
          <w:szCs w:val="20"/>
        </w:rPr>
        <w:br w:type="page"/>
      </w:r>
    </w:p>
    <w:p w:rsidR="002B070D" w:rsidRPr="009F498D" w:rsidRDefault="002B070D" w:rsidP="002B070D">
      <w:pPr>
        <w:rPr>
          <w:rFonts w:asciiTheme="majorEastAsia" w:eastAsiaTheme="majorEastAsia" w:hAnsiTheme="majorEastAsia"/>
          <w:sz w:val="36"/>
          <w:szCs w:val="36"/>
        </w:rPr>
      </w:pPr>
      <w:r w:rsidRPr="009F498D">
        <w:rPr>
          <w:rFonts w:asciiTheme="majorEastAsia" w:eastAsiaTheme="majorEastAsia" w:hAnsiTheme="majorEastAsia" w:hint="eastAsia"/>
          <w:sz w:val="36"/>
          <w:szCs w:val="36"/>
        </w:rPr>
        <w:lastRenderedPageBreak/>
        <w:t>【単元2】第2章</w:t>
      </w:r>
      <w:r>
        <w:rPr>
          <w:rFonts w:asciiTheme="majorEastAsia" w:eastAsiaTheme="majorEastAsia" w:hAnsiTheme="majorEastAsia" w:hint="eastAsia"/>
          <w:sz w:val="36"/>
          <w:szCs w:val="36"/>
        </w:rPr>
        <w:t xml:space="preserve"> </w:t>
      </w:r>
      <w:r w:rsidRPr="009F498D">
        <w:rPr>
          <w:rFonts w:asciiTheme="majorEastAsia" w:eastAsiaTheme="majorEastAsia" w:hAnsiTheme="majorEastAsia" w:hint="eastAsia"/>
          <w:sz w:val="36"/>
          <w:szCs w:val="36"/>
        </w:rPr>
        <w:t>気体の性質</w:t>
      </w:r>
      <w:r>
        <w:rPr>
          <w:rFonts w:asciiTheme="majorEastAsia" w:eastAsiaTheme="majorEastAsia" w:hAnsiTheme="majorEastAsia" w:hint="eastAsia"/>
          <w:sz w:val="36"/>
          <w:szCs w:val="36"/>
        </w:rPr>
        <w:t xml:space="preserve"> </w:t>
      </w:r>
      <w:r w:rsidRPr="009F498D">
        <w:rPr>
          <w:rFonts w:asciiTheme="majorEastAsia" w:eastAsiaTheme="majorEastAsia" w:hAnsiTheme="majorEastAsia" w:hint="eastAsia"/>
          <w:sz w:val="22"/>
          <w:szCs w:val="22"/>
        </w:rPr>
        <w:t>（教科書P.93～102）</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rsidR="002B070D" w:rsidRDefault="002B070D" w:rsidP="00AE4BA5">
            <w:pPr>
              <w:jc w:val="center"/>
              <w:rPr>
                <w:b/>
                <w:color w:val="FF0000"/>
                <w:sz w:val="20"/>
                <w:szCs w:val="20"/>
              </w:rPr>
            </w:pPr>
            <w:r>
              <w:rPr>
                <w:rFonts w:hint="eastAsia"/>
                <w:sz w:val="20"/>
                <w:szCs w:val="20"/>
              </w:rPr>
              <w:t>章の観点別評価規準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Tr="00AE4BA5">
        <w:tc>
          <w:tcPr>
            <w:tcW w:w="9209" w:type="dxa"/>
          </w:tcPr>
          <w:p w:rsidR="002B070D" w:rsidRPr="006A297A" w:rsidRDefault="002B070D" w:rsidP="00AE4BA5">
            <w:pPr>
              <w:pStyle w:val="afb"/>
            </w:pPr>
            <w:r w:rsidRPr="006A297A">
              <w:rPr>
                <w:rFonts w:hint="eastAsia"/>
              </w:rPr>
              <w:t>・気体を発生させてその性質を調べる実験を通して，気体の種類による特性を理解するとともに，気体を発生させる方法や捕集法などの技能を</w:t>
            </w:r>
            <w:r>
              <w:rPr>
                <w:rFonts w:hint="eastAsia"/>
              </w:rPr>
              <w:t>身につ</w:t>
            </w:r>
            <w:r w:rsidRPr="006A297A">
              <w:rPr>
                <w:rFonts w:hint="eastAsia"/>
              </w:rPr>
              <w:t>ける。</w:t>
            </w:r>
            <w:r w:rsidRPr="009F498D">
              <w:rPr>
                <w:rFonts w:hint="eastAsia"/>
                <w:b/>
              </w:rPr>
              <w:t>（知識・技能）</w:t>
            </w:r>
          </w:p>
          <w:p w:rsidR="002B070D" w:rsidRPr="006A297A" w:rsidRDefault="002B070D" w:rsidP="00AE4BA5">
            <w:pPr>
              <w:pStyle w:val="afb"/>
            </w:pPr>
            <w:r w:rsidRPr="006A297A">
              <w:rPr>
                <w:rFonts w:hint="eastAsia"/>
              </w:rPr>
              <w:t>・身の</w:t>
            </w:r>
            <w:r>
              <w:rPr>
                <w:rFonts w:hint="eastAsia"/>
              </w:rPr>
              <w:t>まわ</w:t>
            </w:r>
            <w:r w:rsidRPr="006A297A">
              <w:rPr>
                <w:rFonts w:hint="eastAsia"/>
              </w:rPr>
              <w:t>りの物質について，問題を見いだし見通しをもって観察，実験などを行い，物質の性質における規則性を見いだして表現する。</w:t>
            </w:r>
            <w:r w:rsidRPr="009F498D">
              <w:rPr>
                <w:rFonts w:hint="eastAsia"/>
                <w:b/>
              </w:rPr>
              <w:t>（思考・判断・表現）</w:t>
            </w:r>
          </w:p>
          <w:p w:rsidR="002B070D" w:rsidRDefault="002B070D" w:rsidP="00AE4BA5">
            <w:pPr>
              <w:pStyle w:val="afb"/>
              <w:rPr>
                <w:color w:val="FF0000"/>
              </w:rPr>
            </w:pPr>
            <w:r w:rsidRPr="006A297A">
              <w:rPr>
                <w:rFonts w:hint="eastAsia"/>
              </w:rPr>
              <w:t>・物質のすがたに関する事物・現象に進んで</w:t>
            </w:r>
            <w:r>
              <w:rPr>
                <w:rFonts w:hint="eastAsia"/>
              </w:rPr>
              <w:t>かか</w:t>
            </w:r>
            <w:r w:rsidRPr="006A297A">
              <w:rPr>
                <w:rFonts w:hint="eastAsia"/>
              </w:rPr>
              <w:t>わり，科学的に探究しようとする態度を養うとともに，自然を総合的に</w:t>
            </w:r>
            <w:r>
              <w:rPr>
                <w:rFonts w:hint="eastAsia"/>
              </w:rPr>
              <w:t>見る</w:t>
            </w:r>
            <w:r w:rsidRPr="006A297A">
              <w:rPr>
                <w:rFonts w:hint="eastAsia"/>
              </w:rPr>
              <w:t>ことができるようにする。</w:t>
            </w:r>
            <w:r w:rsidRPr="009F498D">
              <w:rPr>
                <w:rFonts w:hint="eastAsia"/>
                <w:b/>
              </w:rPr>
              <w:t>（主体的に学習に</w:t>
            </w:r>
            <w:r>
              <w:rPr>
                <w:rFonts w:hint="eastAsia"/>
                <w:b/>
              </w:rPr>
              <w:t>取り組む</w:t>
            </w:r>
            <w:r w:rsidRPr="009F498D">
              <w:rPr>
                <w:rFonts w:hint="eastAsia"/>
                <w:b/>
              </w:rPr>
              <w:t>態度）</w:t>
            </w:r>
          </w:p>
        </w:tc>
        <w:tc>
          <w:tcPr>
            <w:tcW w:w="3119" w:type="dxa"/>
          </w:tcPr>
          <w:p w:rsidR="002B070D" w:rsidRDefault="002B070D" w:rsidP="00AE4BA5">
            <w:pPr>
              <w:autoSpaceDE w:val="0"/>
              <w:autoSpaceDN w:val="0"/>
              <w:adjustRightInd w:val="0"/>
              <w:jc w:val="left"/>
              <w:rPr>
                <w:sz w:val="20"/>
                <w:szCs w:val="20"/>
              </w:rPr>
            </w:pPr>
            <w:r w:rsidRPr="006A297A">
              <w:rPr>
                <w:rFonts w:hint="eastAsia"/>
                <w:sz w:val="20"/>
                <w:szCs w:val="20"/>
              </w:rPr>
              <w:t>身の</w:t>
            </w:r>
            <w:r>
              <w:rPr>
                <w:rFonts w:hint="eastAsia"/>
                <w:sz w:val="20"/>
                <w:szCs w:val="20"/>
              </w:rPr>
              <w:t>まわ</w:t>
            </w:r>
            <w:r w:rsidRPr="006A297A">
              <w:rPr>
                <w:rFonts w:hint="eastAsia"/>
                <w:sz w:val="20"/>
                <w:szCs w:val="20"/>
              </w:rPr>
              <w:t>りの物質の性質や変化に着目しながら，気体の発生とその性質についての基本的な概念や原理・法則などを理解しているとともに，科学的に探究するために必要な観察，実験などに関する基本操作や記録などの基本的な技能を身に</w:t>
            </w:r>
            <w:r>
              <w:rPr>
                <w:rFonts w:hint="eastAsia"/>
                <w:sz w:val="20"/>
                <w:szCs w:val="20"/>
              </w:rPr>
              <w:t>つ</w:t>
            </w:r>
            <w:r w:rsidRPr="006A297A">
              <w:rPr>
                <w:rFonts w:hint="eastAsia"/>
                <w:sz w:val="20"/>
                <w:szCs w:val="20"/>
              </w:rPr>
              <w:t>けている。</w:t>
            </w:r>
          </w:p>
        </w:tc>
        <w:tc>
          <w:tcPr>
            <w:tcW w:w="2976" w:type="dxa"/>
          </w:tcPr>
          <w:p w:rsidR="002B070D" w:rsidRDefault="002B070D" w:rsidP="00AE4BA5">
            <w:pPr>
              <w:autoSpaceDE w:val="0"/>
              <w:autoSpaceDN w:val="0"/>
              <w:adjustRightInd w:val="0"/>
              <w:jc w:val="left"/>
              <w:rPr>
                <w:sz w:val="20"/>
                <w:szCs w:val="20"/>
              </w:rPr>
            </w:pPr>
            <w:r w:rsidRPr="006A297A">
              <w:rPr>
                <w:rFonts w:hint="eastAsia"/>
                <w:sz w:val="20"/>
                <w:szCs w:val="20"/>
              </w:rPr>
              <w:t>物質のすがたについて，問題を見いだし見通しをもって観察，実験などを行い，物質の性質や状態変化における規則性を見いだして表現しているなど，科学的に探究している。</w:t>
            </w:r>
          </w:p>
        </w:tc>
        <w:tc>
          <w:tcPr>
            <w:tcW w:w="3119" w:type="dxa"/>
          </w:tcPr>
          <w:p w:rsidR="002B070D" w:rsidRDefault="002B070D" w:rsidP="00AE4BA5">
            <w:pPr>
              <w:autoSpaceDE w:val="0"/>
              <w:autoSpaceDN w:val="0"/>
              <w:adjustRightInd w:val="0"/>
              <w:jc w:val="left"/>
              <w:rPr>
                <w:sz w:val="20"/>
                <w:szCs w:val="20"/>
              </w:rPr>
            </w:pPr>
            <w:r w:rsidRPr="006A297A">
              <w:rPr>
                <w:rFonts w:hint="eastAsia"/>
                <w:sz w:val="20"/>
                <w:szCs w:val="20"/>
              </w:rPr>
              <w:t>物質のすがたに関する事物・現象に進んで</w:t>
            </w:r>
            <w:r>
              <w:rPr>
                <w:rFonts w:hint="eastAsia"/>
                <w:sz w:val="20"/>
                <w:szCs w:val="20"/>
              </w:rPr>
              <w:t>かかわり，見通しをもったりふ</w:t>
            </w:r>
            <w:r w:rsidRPr="006A297A">
              <w:rPr>
                <w:rFonts w:hint="eastAsia"/>
                <w:sz w:val="20"/>
                <w:szCs w:val="20"/>
              </w:rPr>
              <w:t>り返ったりするなど，科学的に探究しようとしている。</w:t>
            </w:r>
          </w:p>
        </w:tc>
      </w:tr>
    </w:tbl>
    <w:p w:rsidR="002B070D" w:rsidRPr="00B51AF2" w:rsidRDefault="002B070D" w:rsidP="002B070D">
      <w:pPr>
        <w:rPr>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重点…重点的に生徒の学習状況を見取る観点</w:t>
      </w:r>
    </w:p>
    <w:p w:rsidR="002B070D" w:rsidRDefault="002B070D" w:rsidP="002B070D">
      <w:pPr>
        <w:ind w:firstLineChars="3898" w:firstLine="7796"/>
        <w:rPr>
          <w:color w:val="FF0000"/>
          <w:sz w:val="20"/>
          <w:szCs w:val="20"/>
        </w:rPr>
      </w:pPr>
      <w:r>
        <w:rPr>
          <w:rFonts w:hint="eastAsia"/>
          <w:sz w:val="20"/>
          <w:szCs w:val="20"/>
        </w:rPr>
        <w:t>記録…記録に残す評価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評価規準と方法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AE4BA5">
        <w:tc>
          <w:tcPr>
            <w:tcW w:w="452" w:type="dxa"/>
            <w:shd w:val="clear" w:color="auto" w:fill="auto"/>
            <w:vAlign w:val="center"/>
          </w:tcPr>
          <w:p w:rsidR="002B070D" w:rsidRPr="009F498D" w:rsidRDefault="002B070D" w:rsidP="00AE4BA5">
            <w:pPr>
              <w:jc w:val="center"/>
              <w:rPr>
                <w:sz w:val="20"/>
                <w:szCs w:val="20"/>
              </w:rPr>
            </w:pPr>
            <w:r w:rsidRPr="009F498D">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5"/>
              <w:ind w:left="200" w:hangingChars="100" w:hanging="200"/>
              <w:rPr>
                <w:rFonts w:ascii="Century" w:hAnsi="Century"/>
                <w:color w:val="auto"/>
                <w:sz w:val="20"/>
                <w:szCs w:val="20"/>
              </w:rPr>
            </w:pPr>
            <w:r w:rsidRPr="00B72413">
              <w:rPr>
                <w:rFonts w:ascii="Century" w:hAnsi="Century"/>
                <w:color w:val="auto"/>
                <w:sz w:val="20"/>
                <w:szCs w:val="20"/>
              </w:rPr>
              <w:t>・「</w:t>
            </w:r>
            <w:r w:rsidRPr="00B72413">
              <w:rPr>
                <w:rFonts w:ascii="Century" w:hAnsi="Century"/>
                <w:color w:val="auto"/>
                <w:sz w:val="20"/>
                <w:szCs w:val="20"/>
              </w:rPr>
              <w:t>Before &amp; After</w:t>
            </w:r>
            <w:r w:rsidRPr="00B72413">
              <w:rPr>
                <w:rFonts w:ascii="Century" w:hAnsi="Century"/>
                <w:color w:val="auto"/>
                <w:sz w:val="20"/>
                <w:szCs w:val="20"/>
              </w:rPr>
              <w:t>」これまでに学んだことや生活経験をもとに自分の考えを記述し，話し合う。</w:t>
            </w:r>
          </w:p>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第</w:t>
            </w:r>
            <w:r w:rsidRPr="00B72413">
              <w:rPr>
                <w:rFonts w:ascii="Century" w:hAnsi="Century"/>
                <w:color w:val="auto"/>
                <w:kern w:val="2"/>
                <w:sz w:val="20"/>
                <w:szCs w:val="20"/>
              </w:rPr>
              <w:t>1</w:t>
            </w:r>
            <w:r w:rsidRPr="00B72413">
              <w:rPr>
                <w:rFonts w:ascii="Century" w:hAnsi="Century"/>
                <w:color w:val="auto"/>
                <w:kern w:val="2"/>
                <w:sz w:val="20"/>
                <w:szCs w:val="20"/>
              </w:rPr>
              <w:t>節　身のまわりの気体の性質</w:t>
            </w:r>
          </w:p>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・「レッツ</w:t>
            </w:r>
            <w:r w:rsidRPr="00B72413">
              <w:rPr>
                <w:rFonts w:ascii="Century" w:hAnsi="Century"/>
                <w:color w:val="auto"/>
                <w:kern w:val="2"/>
                <w:sz w:val="20"/>
                <w:szCs w:val="20"/>
              </w:rPr>
              <w:t xml:space="preserve"> </w:t>
            </w:r>
            <w:r w:rsidRPr="00B72413">
              <w:rPr>
                <w:rFonts w:ascii="Century" w:hAnsi="Century"/>
                <w:color w:val="auto"/>
                <w:kern w:val="2"/>
                <w:sz w:val="20"/>
                <w:szCs w:val="20"/>
              </w:rPr>
              <w:t>スタート！」水の入ったペットボトルに二酸化炭素を入れてふるとへこむが，酸素を入れてふってもへこまない理由を話し合う。</w:t>
            </w:r>
          </w:p>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w:t>
            </w:r>
            <w:r>
              <w:rPr>
                <w:rFonts w:ascii="Century" w:hAnsi="Century"/>
                <w:color w:val="auto"/>
                <w:kern w:val="2"/>
                <w:sz w:val="20"/>
                <w:szCs w:val="20"/>
              </w:rPr>
              <w:t>？課題」身のまわりの気体にはどのような性質</w:t>
            </w:r>
            <w:r w:rsidRPr="00B72413">
              <w:rPr>
                <w:rFonts w:ascii="Century" w:hAnsi="Century"/>
                <w:color w:val="auto"/>
                <w:kern w:val="2"/>
                <w:sz w:val="20"/>
                <w:szCs w:val="20"/>
              </w:rPr>
              <w:t>があるのだろうか。</w:t>
            </w:r>
          </w:p>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・「基礎操作」気体の性質の調べ方や</w:t>
            </w:r>
            <w:r w:rsidRPr="00B72413">
              <w:rPr>
                <w:rFonts w:ascii="Century" w:hAnsi="Century"/>
                <w:color w:val="auto"/>
                <w:kern w:val="2"/>
                <w:sz w:val="20"/>
                <w:szCs w:val="20"/>
              </w:rPr>
              <w:t>BTB</w:t>
            </w:r>
            <w:r w:rsidRPr="00B72413">
              <w:rPr>
                <w:rFonts w:ascii="Century" w:hAnsi="Century"/>
                <w:color w:val="auto"/>
                <w:kern w:val="2"/>
                <w:sz w:val="20"/>
                <w:szCs w:val="20"/>
              </w:rPr>
              <w:t>溶液の性質を確認する。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93</w:t>
            </w:r>
            <w:r w:rsidRPr="005A168F">
              <w:rPr>
                <w:sz w:val="20"/>
                <w:szCs w:val="20"/>
              </w:rPr>
              <w:t>～</w:t>
            </w:r>
            <w:r w:rsidRPr="005A168F">
              <w:rPr>
                <w:sz w:val="20"/>
                <w:szCs w:val="20"/>
              </w:rPr>
              <w:t>95</w:t>
            </w:r>
          </w:p>
        </w:tc>
        <w:tc>
          <w:tcPr>
            <w:tcW w:w="708" w:type="dxa"/>
            <w:shd w:val="clear" w:color="auto" w:fill="auto"/>
            <w:vAlign w:val="center"/>
          </w:tcPr>
          <w:p w:rsidR="002B070D" w:rsidRPr="009F498D" w:rsidRDefault="002B070D" w:rsidP="00AE4BA5">
            <w:pPr>
              <w:pBdr>
                <w:top w:val="nil"/>
                <w:left w:val="nil"/>
                <w:bottom w:val="nil"/>
                <w:right w:val="nil"/>
                <w:between w:val="nil"/>
              </w:pBdr>
              <w:jc w:val="center"/>
              <w:rPr>
                <w:rFonts w:asciiTheme="minorEastAsia" w:hAnsiTheme="minorEastAsia"/>
                <w:color w:val="FF0000"/>
                <w:sz w:val="20"/>
                <w:szCs w:val="20"/>
              </w:rPr>
            </w:pPr>
            <w:r w:rsidRPr="009F498D">
              <w:rPr>
                <w:rFonts w:asciiTheme="minorEastAsia" w:hAnsiTheme="minorEastAsia" w:hint="eastAsia"/>
                <w:sz w:val="20"/>
                <w:szCs w:val="20"/>
              </w:rPr>
              <w:t>思</w:t>
            </w:r>
          </w:p>
        </w:tc>
        <w:tc>
          <w:tcPr>
            <w:tcW w:w="709" w:type="dxa"/>
            <w:vAlign w:val="center"/>
          </w:tcPr>
          <w:p w:rsidR="002B070D" w:rsidRPr="009F498D" w:rsidRDefault="002B070D" w:rsidP="00AE4BA5">
            <w:pPr>
              <w:pBdr>
                <w:top w:val="nil"/>
                <w:left w:val="nil"/>
                <w:bottom w:val="nil"/>
                <w:right w:val="nil"/>
                <w:between w:val="nil"/>
              </w:pBdr>
              <w:ind w:left="200" w:hanging="200"/>
              <w:jc w:val="center"/>
              <w:rPr>
                <w:rFonts w:asciiTheme="minorEastAsia" w:hAnsiTheme="minorEastAsia"/>
                <w:color w:val="FF0000"/>
                <w:sz w:val="20"/>
                <w:szCs w:val="20"/>
              </w:rPr>
            </w:pPr>
          </w:p>
        </w:tc>
        <w:tc>
          <w:tcPr>
            <w:tcW w:w="3119" w:type="dxa"/>
            <w:shd w:val="clear" w:color="auto" w:fill="auto"/>
            <w:vAlign w:val="center"/>
          </w:tcPr>
          <w:p w:rsidR="002B070D" w:rsidRPr="009F498D" w:rsidRDefault="002B070D" w:rsidP="00AE4BA5">
            <w:pPr>
              <w:pBdr>
                <w:top w:val="nil"/>
                <w:left w:val="nil"/>
                <w:bottom w:val="nil"/>
                <w:right w:val="nil"/>
                <w:between w:val="nil"/>
              </w:pBdr>
              <w:rPr>
                <w:rFonts w:asciiTheme="minorEastAsia" w:hAnsiTheme="minorEastAsia"/>
                <w:sz w:val="20"/>
                <w:szCs w:val="20"/>
              </w:rPr>
            </w:pPr>
            <w:r w:rsidRPr="009F498D">
              <w:rPr>
                <w:rFonts w:asciiTheme="minorEastAsia" w:hAnsiTheme="minorEastAsia" w:hint="eastAsia"/>
                <w:sz w:val="20"/>
                <w:szCs w:val="20"/>
              </w:rPr>
              <w:t>酸素と二酸化炭素の水へのとけやすさのちがいに着目し，問題を見いだしている。</w:t>
            </w:r>
          </w:p>
          <w:p w:rsidR="002B070D" w:rsidRPr="009F498D" w:rsidRDefault="002B070D" w:rsidP="00AE4BA5">
            <w:pPr>
              <w:pBdr>
                <w:top w:val="nil"/>
                <w:left w:val="nil"/>
                <w:bottom w:val="nil"/>
                <w:right w:val="nil"/>
                <w:between w:val="nil"/>
              </w:pBdr>
              <w:ind w:left="200" w:hangingChars="100" w:hanging="200"/>
              <w:jc w:val="right"/>
              <w:rPr>
                <w:rFonts w:asciiTheme="majorEastAsia" w:eastAsiaTheme="majorEastAsia" w:hAnsiTheme="majorEastAsia"/>
                <w:color w:val="FF0000"/>
                <w:sz w:val="20"/>
                <w:szCs w:val="20"/>
              </w:rPr>
            </w:pPr>
            <w:r w:rsidRPr="009F498D">
              <w:rPr>
                <w:rFonts w:asciiTheme="majorEastAsia" w:eastAsiaTheme="majorEastAsia" w:hAnsiTheme="majorEastAsia" w:hint="eastAsia"/>
                <w:sz w:val="20"/>
                <w:szCs w:val="20"/>
              </w:rPr>
              <w:t>［発言分析・行動観察］</w:t>
            </w:r>
          </w:p>
        </w:tc>
        <w:tc>
          <w:tcPr>
            <w:tcW w:w="2976" w:type="dxa"/>
            <w:shd w:val="clear" w:color="auto" w:fill="auto"/>
            <w:vAlign w:val="center"/>
          </w:tcPr>
          <w:p w:rsidR="002B070D" w:rsidRPr="009F498D" w:rsidRDefault="002B070D" w:rsidP="00AE4BA5">
            <w:pPr>
              <w:pBdr>
                <w:top w:val="nil"/>
                <w:left w:val="nil"/>
                <w:bottom w:val="nil"/>
                <w:right w:val="nil"/>
                <w:between w:val="nil"/>
              </w:pBdr>
              <w:rPr>
                <w:rFonts w:asciiTheme="minorEastAsia" w:hAnsiTheme="minorEastAsia"/>
                <w:color w:val="000000" w:themeColor="text1"/>
                <w:sz w:val="20"/>
                <w:szCs w:val="20"/>
              </w:rPr>
            </w:pPr>
            <w:r w:rsidRPr="009F498D">
              <w:rPr>
                <w:rFonts w:asciiTheme="minorEastAsia" w:hAnsiTheme="minorEastAsia" w:hint="eastAsia"/>
                <w:color w:val="000000" w:themeColor="text1"/>
                <w:sz w:val="20"/>
                <w:szCs w:val="20"/>
              </w:rPr>
              <w:t>酸素と二酸化炭素を水にとかす観察から得られた気づきや疑問をもとに，気体の性質について問題を見いだしている。</w:t>
            </w:r>
          </w:p>
        </w:tc>
        <w:tc>
          <w:tcPr>
            <w:tcW w:w="3119" w:type="dxa"/>
            <w:shd w:val="clear" w:color="auto" w:fill="auto"/>
            <w:vAlign w:val="center"/>
          </w:tcPr>
          <w:p w:rsidR="002B070D" w:rsidRPr="009F498D" w:rsidRDefault="002B070D" w:rsidP="00AE4BA5">
            <w:pPr>
              <w:autoSpaceDE w:val="0"/>
              <w:autoSpaceDN w:val="0"/>
              <w:adjustRightInd w:val="0"/>
              <w:jc w:val="left"/>
              <w:rPr>
                <w:rFonts w:asciiTheme="minorEastAsia" w:hAnsiTheme="minorEastAsia"/>
                <w:color w:val="FF0000"/>
                <w:sz w:val="20"/>
                <w:szCs w:val="20"/>
              </w:rPr>
            </w:pPr>
            <w:r w:rsidRPr="009F498D">
              <w:rPr>
                <w:rFonts w:asciiTheme="minorEastAsia" w:hAnsiTheme="minorEastAsia" w:hint="eastAsia"/>
                <w:color w:val="000000" w:themeColor="text1"/>
                <w:sz w:val="20"/>
                <w:szCs w:val="20"/>
              </w:rPr>
              <w:t>観察から得られた</w:t>
            </w:r>
            <w:r>
              <w:rPr>
                <w:rFonts w:asciiTheme="minorEastAsia" w:hAnsiTheme="minorEastAsia" w:hint="eastAsia"/>
                <w:color w:val="000000" w:themeColor="text1"/>
                <w:sz w:val="20"/>
                <w:szCs w:val="20"/>
              </w:rPr>
              <w:t>気づきや疑問をもとに，問題を見いだした記述がない場合，観察するうえ</w:t>
            </w:r>
            <w:r w:rsidRPr="009F498D">
              <w:rPr>
                <w:rFonts w:asciiTheme="minorEastAsia" w:hAnsiTheme="minorEastAsia" w:hint="eastAsia"/>
                <w:color w:val="000000" w:themeColor="text1"/>
                <w:sz w:val="20"/>
                <w:szCs w:val="20"/>
              </w:rPr>
              <w:t>での視点を与えて，再度，観察を行い，気づきや疑問をもとに，問題を見いだして表現できるよう支援する。</w:t>
            </w:r>
          </w:p>
        </w:tc>
      </w:tr>
      <w:tr w:rsidR="002B070D" w:rsidTr="00AE4BA5">
        <w:tc>
          <w:tcPr>
            <w:tcW w:w="452" w:type="dxa"/>
            <w:shd w:val="clear" w:color="auto" w:fill="auto"/>
            <w:vAlign w:val="center"/>
          </w:tcPr>
          <w:p w:rsidR="002B070D" w:rsidRPr="009F498D" w:rsidRDefault="002B070D" w:rsidP="00AE4BA5">
            <w:pPr>
              <w:jc w:val="center"/>
              <w:rPr>
                <w:sz w:val="20"/>
                <w:szCs w:val="20"/>
              </w:rPr>
            </w:pPr>
            <w:r w:rsidRPr="009F498D">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【実験</w:t>
            </w:r>
            <w:r w:rsidRPr="00B72413">
              <w:rPr>
                <w:rFonts w:ascii="Century" w:hAnsi="Century"/>
                <w:color w:val="auto"/>
                <w:kern w:val="2"/>
                <w:sz w:val="20"/>
                <w:szCs w:val="20"/>
              </w:rPr>
              <w:t>4</w:t>
            </w:r>
            <w:r w:rsidRPr="00B72413">
              <w:rPr>
                <w:rFonts w:ascii="Century" w:hAnsi="Century"/>
                <w:color w:val="auto"/>
                <w:kern w:val="2"/>
                <w:sz w:val="20"/>
                <w:szCs w:val="20"/>
              </w:rPr>
              <w:t>】二酸化炭素と酸素の性質</w:t>
            </w:r>
          </w:p>
          <w:p w:rsidR="002B070D" w:rsidRPr="00B72413" w:rsidRDefault="002B070D" w:rsidP="00AE4BA5">
            <w:pPr>
              <w:pStyle w:val="aff5"/>
              <w:ind w:left="202" w:hangingChars="100" w:hanging="202"/>
              <w:rPr>
                <w:rFonts w:ascii="Century" w:hAnsi="Century"/>
                <w:color w:val="auto"/>
                <w:spacing w:val="2"/>
                <w:kern w:val="2"/>
                <w:sz w:val="20"/>
                <w:szCs w:val="20"/>
              </w:rPr>
            </w:pPr>
            <w:r w:rsidRPr="00B72413">
              <w:rPr>
                <w:rFonts w:ascii="Century" w:hAnsi="Century"/>
                <w:color w:val="auto"/>
                <w:spacing w:val="2"/>
                <w:kern w:val="2"/>
                <w:sz w:val="20"/>
                <w:szCs w:val="20"/>
              </w:rPr>
              <w:t>・実験</w:t>
            </w:r>
            <w:r w:rsidRPr="00B72413">
              <w:rPr>
                <w:rFonts w:ascii="Century" w:hAnsi="Century"/>
                <w:color w:val="auto"/>
                <w:spacing w:val="2"/>
                <w:kern w:val="2"/>
                <w:sz w:val="20"/>
                <w:szCs w:val="20"/>
              </w:rPr>
              <w:t>4</w:t>
            </w:r>
            <w:r w:rsidRPr="00B72413">
              <w:rPr>
                <w:rFonts w:ascii="Century" w:hAnsi="Century"/>
                <w:color w:val="auto"/>
                <w:spacing w:val="2"/>
                <w:kern w:val="2"/>
                <w:sz w:val="20"/>
                <w:szCs w:val="20"/>
              </w:rPr>
              <w:t>を行い，捕集した気体が二酸化炭素か酸素かを考える。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95</w:t>
            </w:r>
          </w:p>
        </w:tc>
        <w:tc>
          <w:tcPr>
            <w:tcW w:w="708" w:type="dxa"/>
            <w:shd w:val="clear" w:color="auto" w:fill="auto"/>
            <w:vAlign w:val="center"/>
          </w:tcPr>
          <w:p w:rsidR="002B070D" w:rsidRPr="009F498D" w:rsidRDefault="002B070D" w:rsidP="00AE4BA5">
            <w:pPr>
              <w:pBdr>
                <w:top w:val="nil"/>
                <w:left w:val="nil"/>
                <w:bottom w:val="nil"/>
                <w:right w:val="nil"/>
                <w:between w:val="nil"/>
              </w:pBdr>
              <w:ind w:left="200" w:hanging="200"/>
              <w:jc w:val="center"/>
              <w:rPr>
                <w:rFonts w:asciiTheme="minorEastAsia" w:hAnsiTheme="minorEastAsia"/>
                <w:color w:val="FF0000"/>
                <w:sz w:val="20"/>
                <w:szCs w:val="20"/>
              </w:rPr>
            </w:pPr>
            <w:r w:rsidRPr="009F498D">
              <w:rPr>
                <w:rFonts w:asciiTheme="minorEastAsia" w:hAnsiTheme="minorEastAsia" w:hint="eastAsia"/>
                <w:sz w:val="20"/>
                <w:szCs w:val="20"/>
              </w:rPr>
              <w:t>思</w:t>
            </w:r>
          </w:p>
        </w:tc>
        <w:tc>
          <w:tcPr>
            <w:tcW w:w="709" w:type="dxa"/>
            <w:vAlign w:val="center"/>
          </w:tcPr>
          <w:p w:rsidR="002B070D" w:rsidRPr="009F498D" w:rsidRDefault="002B070D" w:rsidP="00AE4BA5">
            <w:pPr>
              <w:pBdr>
                <w:top w:val="nil"/>
                <w:left w:val="nil"/>
                <w:bottom w:val="nil"/>
                <w:right w:val="nil"/>
                <w:between w:val="nil"/>
              </w:pBdr>
              <w:ind w:left="200" w:hanging="200"/>
              <w:jc w:val="center"/>
              <w:rPr>
                <w:rFonts w:asciiTheme="minorEastAsia" w:hAnsiTheme="minorEastAsia"/>
                <w:color w:val="FF0000"/>
                <w:sz w:val="20"/>
                <w:szCs w:val="20"/>
              </w:rPr>
            </w:pPr>
            <w:r w:rsidRPr="009F498D">
              <w:rPr>
                <w:rFonts w:asciiTheme="minorEastAsia" w:hAnsiTheme="minorEastAsia" w:hint="eastAsia"/>
                <w:sz w:val="20"/>
                <w:szCs w:val="20"/>
              </w:rPr>
              <w:t>○</w:t>
            </w:r>
          </w:p>
        </w:tc>
        <w:tc>
          <w:tcPr>
            <w:tcW w:w="3119" w:type="dxa"/>
            <w:shd w:val="clear" w:color="auto" w:fill="auto"/>
            <w:vAlign w:val="center"/>
          </w:tcPr>
          <w:p w:rsidR="002B070D" w:rsidRPr="009F498D" w:rsidRDefault="002B070D" w:rsidP="00AE4BA5">
            <w:pPr>
              <w:overflowPunct w:val="0"/>
              <w:textAlignment w:val="baseline"/>
              <w:rPr>
                <w:rFonts w:asciiTheme="minorEastAsia" w:hAnsiTheme="minorEastAsia" w:cs="Times New Roman"/>
                <w:sz w:val="20"/>
                <w:szCs w:val="20"/>
              </w:rPr>
            </w:pPr>
            <w:r w:rsidRPr="009F498D">
              <w:rPr>
                <w:rFonts w:asciiTheme="minorEastAsia" w:hAnsiTheme="minorEastAsia" w:cs="Times New Roman" w:hint="eastAsia"/>
                <w:sz w:val="20"/>
                <w:szCs w:val="20"/>
              </w:rPr>
              <w:t>実験結果をもとに，発生した気体について科学的に考察して判断している。</w:t>
            </w:r>
          </w:p>
          <w:p w:rsidR="002B070D" w:rsidRPr="009F498D" w:rsidRDefault="002B070D" w:rsidP="00AE4BA5">
            <w:pPr>
              <w:overflowPunct w:val="0"/>
              <w:jc w:val="right"/>
              <w:textAlignment w:val="baseline"/>
              <w:rPr>
                <w:rFonts w:asciiTheme="majorEastAsia" w:eastAsiaTheme="majorEastAsia" w:hAnsiTheme="majorEastAsia" w:cs="Times New Roman"/>
                <w:sz w:val="20"/>
                <w:szCs w:val="20"/>
              </w:rPr>
            </w:pPr>
            <w:r w:rsidRPr="009F498D">
              <w:rPr>
                <w:rFonts w:asciiTheme="majorEastAsia" w:eastAsiaTheme="majorEastAsia" w:hAnsiTheme="majorEastAsia" w:cs="Times New Roman" w:hint="eastAsia"/>
                <w:sz w:val="20"/>
                <w:szCs w:val="20"/>
              </w:rPr>
              <w:t>［記述分析］</w:t>
            </w:r>
          </w:p>
        </w:tc>
        <w:tc>
          <w:tcPr>
            <w:tcW w:w="2976" w:type="dxa"/>
            <w:shd w:val="clear" w:color="auto" w:fill="auto"/>
            <w:vAlign w:val="center"/>
          </w:tcPr>
          <w:p w:rsidR="002B070D" w:rsidRPr="009F498D" w:rsidRDefault="002B070D" w:rsidP="00AE4BA5">
            <w:pPr>
              <w:pBdr>
                <w:top w:val="nil"/>
                <w:left w:val="nil"/>
                <w:bottom w:val="nil"/>
                <w:right w:val="nil"/>
                <w:between w:val="nil"/>
              </w:pBdr>
              <w:rPr>
                <w:rFonts w:asciiTheme="minorEastAsia" w:hAnsiTheme="minorEastAsia"/>
                <w:color w:val="FF0000"/>
                <w:sz w:val="20"/>
                <w:szCs w:val="20"/>
              </w:rPr>
            </w:pPr>
            <w:r w:rsidRPr="009F498D">
              <w:rPr>
                <w:rFonts w:asciiTheme="minorEastAsia" w:hAnsiTheme="minorEastAsia" w:cs="Times New Roman" w:hint="eastAsia"/>
                <w:color w:val="000000" w:themeColor="text1"/>
                <w:sz w:val="20"/>
                <w:szCs w:val="20"/>
              </w:rPr>
              <w:t>複数の実験結果を根拠にしながら，調べた気体の名称を適切に指摘している。</w:t>
            </w:r>
          </w:p>
        </w:tc>
        <w:tc>
          <w:tcPr>
            <w:tcW w:w="3119" w:type="dxa"/>
            <w:shd w:val="clear" w:color="auto" w:fill="auto"/>
            <w:vAlign w:val="center"/>
          </w:tcPr>
          <w:p w:rsidR="002B070D" w:rsidRPr="009F498D" w:rsidRDefault="002B070D" w:rsidP="00AE4BA5">
            <w:pPr>
              <w:pBdr>
                <w:top w:val="nil"/>
                <w:left w:val="nil"/>
                <w:bottom w:val="nil"/>
                <w:right w:val="nil"/>
                <w:between w:val="nil"/>
              </w:pBdr>
              <w:rPr>
                <w:rFonts w:asciiTheme="minorEastAsia" w:hAnsiTheme="minorEastAsia"/>
                <w:color w:val="FF0000"/>
                <w:sz w:val="20"/>
                <w:szCs w:val="20"/>
              </w:rPr>
            </w:pPr>
            <w:r w:rsidRPr="009F498D">
              <w:rPr>
                <w:rFonts w:asciiTheme="minorEastAsia" w:hAnsiTheme="minorEastAsia" w:hint="eastAsia"/>
                <w:color w:val="000000" w:themeColor="text1"/>
                <w:sz w:val="20"/>
                <w:szCs w:val="20"/>
              </w:rPr>
              <w:t>複数の実験結果を根拠とすることが苦手な生徒がいる場合，結果を表などで</w:t>
            </w:r>
            <w:r>
              <w:rPr>
                <w:rFonts w:asciiTheme="minorEastAsia" w:hAnsiTheme="minorEastAsia" w:hint="eastAsia"/>
                <w:color w:val="000000" w:themeColor="text1"/>
                <w:sz w:val="20"/>
                <w:szCs w:val="20"/>
              </w:rPr>
              <w:t>わか</w:t>
            </w:r>
            <w:r w:rsidRPr="009F498D">
              <w:rPr>
                <w:rFonts w:asciiTheme="minorEastAsia" w:hAnsiTheme="minorEastAsia" w:hint="eastAsia"/>
                <w:color w:val="000000" w:themeColor="text1"/>
                <w:sz w:val="20"/>
                <w:szCs w:val="20"/>
              </w:rPr>
              <w:t>りやすくまとめさせ，参照しやすいよう支援する。</w:t>
            </w:r>
          </w:p>
        </w:tc>
      </w:tr>
      <w:tr w:rsidR="002B070D" w:rsidTr="00AE4BA5">
        <w:trPr>
          <w:trHeight w:val="2620"/>
        </w:trPr>
        <w:tc>
          <w:tcPr>
            <w:tcW w:w="452" w:type="dxa"/>
            <w:shd w:val="clear" w:color="auto" w:fill="auto"/>
            <w:vAlign w:val="center"/>
          </w:tcPr>
          <w:p w:rsidR="002B070D" w:rsidRPr="009F498D" w:rsidRDefault="002B070D" w:rsidP="00AE4BA5">
            <w:pPr>
              <w:jc w:val="center"/>
              <w:rPr>
                <w:sz w:val="20"/>
                <w:szCs w:val="20"/>
              </w:rPr>
            </w:pPr>
            <w:r w:rsidRPr="009F498D">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・「どこでも科学」身のまわりの物質を使って，酸素や二酸化炭素を発生させる。</w:t>
            </w:r>
          </w:p>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・実験や掲載写真などから，異なる方法でも同一の気体が得られる説明を聞く。</w:t>
            </w:r>
          </w:p>
          <w:p w:rsidR="002B070D" w:rsidRPr="00B72413" w:rsidRDefault="002B070D" w:rsidP="00AE4BA5">
            <w:pPr>
              <w:pStyle w:val="aff5"/>
              <w:ind w:left="200" w:hangingChars="100" w:hanging="200"/>
              <w:rPr>
                <w:rFonts w:ascii="Century" w:hAnsi="Century"/>
                <w:color w:val="auto"/>
                <w:sz w:val="20"/>
                <w:szCs w:val="20"/>
              </w:rPr>
            </w:pPr>
            <w:r w:rsidRPr="00B72413">
              <w:rPr>
                <w:rFonts w:ascii="Century" w:hAnsi="Century"/>
                <w:color w:val="auto"/>
                <w:kern w:val="2"/>
                <w:sz w:val="20"/>
                <w:szCs w:val="20"/>
              </w:rPr>
              <w:t>・「！課題に対する結論を表現しよう」自分の考えをまとめ，確認する。</w:t>
            </w:r>
          </w:p>
          <w:p w:rsidR="002B070D" w:rsidRPr="00B72413" w:rsidRDefault="002B070D" w:rsidP="00AE4BA5">
            <w:pPr>
              <w:pStyle w:val="aff5"/>
              <w:ind w:left="200" w:hangingChars="100" w:hanging="200"/>
              <w:rPr>
                <w:rFonts w:ascii="Century" w:hAnsi="Century"/>
                <w:color w:val="auto"/>
                <w:sz w:val="20"/>
                <w:szCs w:val="20"/>
              </w:rPr>
            </w:pPr>
            <w:r w:rsidRPr="00B72413">
              <w:rPr>
                <w:rFonts w:ascii="Century" w:hAnsi="Century"/>
                <w:color w:val="auto"/>
                <w:sz w:val="20"/>
                <w:szCs w:val="20"/>
              </w:rPr>
              <w:t>・「学びをいかして考えよう」について考える。</w:t>
            </w:r>
          </w:p>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・「ここがポイント」二酸化炭素，酸素，水素，窒素の発生方法と性質についての説明を聞き，理解する。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96</w:t>
            </w:r>
            <w:r w:rsidRPr="005A168F">
              <w:rPr>
                <w:sz w:val="20"/>
                <w:szCs w:val="20"/>
              </w:rPr>
              <w:t>～</w:t>
            </w:r>
            <w:r w:rsidRPr="005A168F">
              <w:rPr>
                <w:sz w:val="20"/>
                <w:szCs w:val="20"/>
              </w:rPr>
              <w:t>97</w:t>
            </w:r>
          </w:p>
        </w:tc>
        <w:tc>
          <w:tcPr>
            <w:tcW w:w="708" w:type="dxa"/>
            <w:shd w:val="clear" w:color="auto" w:fill="auto"/>
            <w:vAlign w:val="center"/>
          </w:tcPr>
          <w:p w:rsidR="002B070D" w:rsidRPr="009F498D"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r w:rsidRPr="009F498D">
              <w:rPr>
                <w:rFonts w:asciiTheme="minorEastAsia" w:hAnsiTheme="minorEastAsia" w:cs="ＭＳ 明朝" w:hint="eastAsia"/>
                <w:sz w:val="20"/>
                <w:szCs w:val="20"/>
              </w:rPr>
              <w:t>知</w:t>
            </w:r>
          </w:p>
        </w:tc>
        <w:tc>
          <w:tcPr>
            <w:tcW w:w="709" w:type="dxa"/>
            <w:vAlign w:val="center"/>
          </w:tcPr>
          <w:p w:rsidR="002B070D" w:rsidRPr="009F498D"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r w:rsidRPr="009F498D">
              <w:rPr>
                <w:rFonts w:asciiTheme="minorEastAsia" w:hAnsiTheme="minorEastAsia" w:cs="ＭＳ 明朝" w:hint="eastAsia"/>
                <w:sz w:val="20"/>
                <w:szCs w:val="20"/>
              </w:rPr>
              <w:t>○</w:t>
            </w:r>
          </w:p>
        </w:tc>
        <w:tc>
          <w:tcPr>
            <w:tcW w:w="3119" w:type="dxa"/>
            <w:shd w:val="clear" w:color="auto" w:fill="auto"/>
            <w:vAlign w:val="center"/>
          </w:tcPr>
          <w:p w:rsidR="002B070D" w:rsidRPr="009F498D" w:rsidRDefault="002B070D" w:rsidP="00AE4BA5">
            <w:pPr>
              <w:overflowPunct w:val="0"/>
              <w:textAlignment w:val="baseline"/>
              <w:rPr>
                <w:rFonts w:asciiTheme="minorEastAsia" w:hAnsiTheme="minorEastAsia" w:cs="Times New Roman"/>
                <w:color w:val="000000"/>
                <w:sz w:val="20"/>
                <w:szCs w:val="20"/>
              </w:rPr>
            </w:pPr>
            <w:r w:rsidRPr="009F498D">
              <w:rPr>
                <w:rFonts w:asciiTheme="minorEastAsia" w:hAnsiTheme="minorEastAsia" w:cs="Times New Roman" w:hint="eastAsia"/>
                <w:color w:val="000000"/>
                <w:sz w:val="20"/>
                <w:szCs w:val="20"/>
              </w:rPr>
              <w:t>さまざまな気体の発生方法と捕集方法，その性質について理解している。また，発生方法が異なっていても性質が同じであれば，同じ気体であることを理解している。</w:t>
            </w:r>
          </w:p>
          <w:p w:rsidR="002B070D" w:rsidRPr="009F498D" w:rsidRDefault="002B070D" w:rsidP="00AE4BA5">
            <w:pPr>
              <w:overflowPunct w:val="0"/>
              <w:jc w:val="right"/>
              <w:textAlignment w:val="baseline"/>
              <w:rPr>
                <w:rFonts w:asciiTheme="majorEastAsia" w:eastAsiaTheme="majorEastAsia" w:hAnsiTheme="majorEastAsia" w:cs="Times New Roman"/>
                <w:sz w:val="20"/>
                <w:szCs w:val="20"/>
              </w:rPr>
            </w:pPr>
            <w:r w:rsidRPr="009F498D">
              <w:rPr>
                <w:rFonts w:asciiTheme="majorEastAsia" w:eastAsiaTheme="majorEastAsia" w:hAnsiTheme="majorEastAsia" w:cs="Times New Roman" w:hint="eastAsia"/>
                <w:sz w:val="20"/>
                <w:szCs w:val="20"/>
              </w:rPr>
              <w:t>［行動観察・記述分析］</w:t>
            </w:r>
          </w:p>
        </w:tc>
        <w:tc>
          <w:tcPr>
            <w:tcW w:w="2976" w:type="dxa"/>
            <w:shd w:val="clear" w:color="auto" w:fill="auto"/>
            <w:vAlign w:val="center"/>
          </w:tcPr>
          <w:p w:rsidR="002B070D" w:rsidRPr="009F498D" w:rsidRDefault="002B070D" w:rsidP="00AE4BA5">
            <w:pPr>
              <w:pBdr>
                <w:top w:val="nil"/>
                <w:left w:val="nil"/>
                <w:bottom w:val="nil"/>
                <w:right w:val="nil"/>
                <w:between w:val="nil"/>
              </w:pBdr>
              <w:rPr>
                <w:rFonts w:asciiTheme="minorEastAsia" w:hAnsiTheme="minorEastAsia" w:cs="ＭＳ 明朝"/>
                <w:color w:val="000000" w:themeColor="text1"/>
                <w:sz w:val="20"/>
                <w:szCs w:val="20"/>
              </w:rPr>
            </w:pPr>
            <w:r w:rsidRPr="009F498D">
              <w:rPr>
                <w:rFonts w:asciiTheme="minorEastAsia" w:hAnsiTheme="minorEastAsia" w:cs="ＭＳ 明朝" w:hint="eastAsia"/>
                <w:color w:val="000000" w:themeColor="text1"/>
                <w:sz w:val="20"/>
                <w:szCs w:val="20"/>
              </w:rPr>
              <w:t>さまざまな気体の発生方法と捕集方法，その性質について表などに整理している。また，その中で，発生方法が異なっていても性質が同じであれば，同じ気体であることを説明している。</w:t>
            </w:r>
          </w:p>
        </w:tc>
        <w:tc>
          <w:tcPr>
            <w:tcW w:w="3119" w:type="dxa"/>
            <w:shd w:val="clear" w:color="auto" w:fill="auto"/>
            <w:vAlign w:val="center"/>
          </w:tcPr>
          <w:p w:rsidR="002B070D" w:rsidRPr="009F498D" w:rsidRDefault="002B070D" w:rsidP="00AE4BA5">
            <w:pPr>
              <w:pBdr>
                <w:top w:val="nil"/>
                <w:left w:val="nil"/>
                <w:bottom w:val="nil"/>
                <w:right w:val="nil"/>
                <w:between w:val="nil"/>
              </w:pBdr>
              <w:rPr>
                <w:rFonts w:asciiTheme="minorEastAsia" w:hAnsiTheme="minorEastAsia" w:cs="ＭＳ 明朝"/>
                <w:color w:val="FF0000"/>
                <w:sz w:val="20"/>
                <w:szCs w:val="20"/>
              </w:rPr>
            </w:pPr>
            <w:r w:rsidRPr="009F498D">
              <w:rPr>
                <w:rFonts w:asciiTheme="minorEastAsia" w:hAnsiTheme="minorEastAsia" w:cs="ＭＳ 明朝" w:hint="eastAsia"/>
                <w:color w:val="000000" w:themeColor="text1"/>
                <w:sz w:val="20"/>
                <w:szCs w:val="20"/>
              </w:rPr>
              <w:t>別の方法で発生した気体が同じ性質であっても，異なる物質であると考える生徒がいる場合，実際に気体を発生させる演示実験を行うなどの支援を行う。</w:t>
            </w:r>
          </w:p>
        </w:tc>
      </w:tr>
      <w:tr w:rsidR="002B070D" w:rsidTr="00AE4BA5">
        <w:trPr>
          <w:trHeight w:val="1409"/>
        </w:trPr>
        <w:tc>
          <w:tcPr>
            <w:tcW w:w="452" w:type="dxa"/>
            <w:shd w:val="clear" w:color="auto" w:fill="auto"/>
            <w:vAlign w:val="center"/>
          </w:tcPr>
          <w:p w:rsidR="002B070D" w:rsidRPr="009F498D" w:rsidRDefault="002B070D" w:rsidP="00AE4BA5">
            <w:pPr>
              <w:jc w:val="center"/>
              <w:rPr>
                <w:sz w:val="20"/>
                <w:szCs w:val="20"/>
              </w:rPr>
            </w:pPr>
            <w:r w:rsidRPr="009F498D">
              <w:rPr>
                <w:sz w:val="20"/>
                <w:szCs w:val="20"/>
              </w:rPr>
              <w:lastRenderedPageBreak/>
              <w:t>4</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5"/>
              <w:ind w:left="201" w:hanging="201"/>
              <w:rPr>
                <w:rFonts w:ascii="Century" w:hAnsi="Century"/>
                <w:color w:val="auto"/>
                <w:kern w:val="2"/>
                <w:sz w:val="20"/>
                <w:szCs w:val="20"/>
              </w:rPr>
            </w:pPr>
            <w:r w:rsidRPr="00B72413">
              <w:rPr>
                <w:rFonts w:ascii="Century" w:hAnsi="Century"/>
                <w:color w:val="auto"/>
                <w:kern w:val="2"/>
                <w:sz w:val="20"/>
                <w:szCs w:val="20"/>
              </w:rPr>
              <w:t>第</w:t>
            </w:r>
            <w:r w:rsidRPr="00B72413">
              <w:rPr>
                <w:rFonts w:ascii="Century" w:hAnsi="Century"/>
                <w:color w:val="auto"/>
                <w:kern w:val="2"/>
                <w:sz w:val="20"/>
                <w:szCs w:val="20"/>
              </w:rPr>
              <w:t>2</w:t>
            </w:r>
            <w:r w:rsidRPr="00B72413">
              <w:rPr>
                <w:rFonts w:ascii="Century" w:hAnsi="Century"/>
                <w:color w:val="auto"/>
                <w:kern w:val="2"/>
                <w:sz w:val="20"/>
                <w:szCs w:val="20"/>
              </w:rPr>
              <w:t>節　気体の性質と集め方</w:t>
            </w:r>
          </w:p>
          <w:p w:rsidR="002B070D" w:rsidRPr="00B72413" w:rsidRDefault="002B070D" w:rsidP="00AE4BA5">
            <w:pPr>
              <w:pStyle w:val="aff5"/>
              <w:ind w:left="200" w:hangingChars="100" w:hanging="200"/>
              <w:rPr>
                <w:rFonts w:ascii="Century" w:hAnsi="Century"/>
                <w:color w:val="auto"/>
                <w:kern w:val="2"/>
                <w:sz w:val="20"/>
                <w:szCs w:val="20"/>
              </w:rPr>
            </w:pPr>
            <w:r w:rsidRPr="00B72413">
              <w:rPr>
                <w:rFonts w:ascii="Century" w:hAnsi="Century"/>
                <w:color w:val="auto"/>
                <w:kern w:val="2"/>
                <w:sz w:val="20"/>
                <w:szCs w:val="20"/>
              </w:rPr>
              <w:t>・「レッツ</w:t>
            </w:r>
            <w:r w:rsidRPr="00B72413">
              <w:rPr>
                <w:rFonts w:ascii="Century" w:hAnsi="Century"/>
                <w:color w:val="auto"/>
                <w:kern w:val="2"/>
                <w:sz w:val="20"/>
                <w:szCs w:val="20"/>
              </w:rPr>
              <w:t xml:space="preserve"> </w:t>
            </w:r>
            <w:r w:rsidRPr="00B72413">
              <w:rPr>
                <w:rFonts w:ascii="Century" w:hAnsi="Century"/>
                <w:color w:val="auto"/>
                <w:kern w:val="2"/>
                <w:sz w:val="20"/>
                <w:szCs w:val="20"/>
              </w:rPr>
              <w:t>スタート！」水中でアンモニアの気泡が消える理由を話し合う。</w:t>
            </w:r>
          </w:p>
          <w:p w:rsidR="002B070D" w:rsidRPr="00B72413" w:rsidRDefault="002B070D" w:rsidP="00AE4BA5">
            <w:pPr>
              <w:pStyle w:val="aff5"/>
              <w:ind w:left="200" w:hangingChars="100" w:hanging="200"/>
              <w:rPr>
                <w:rFonts w:ascii="Century" w:hAnsi="Century"/>
                <w:bCs/>
                <w:color w:val="auto"/>
                <w:kern w:val="2"/>
                <w:sz w:val="20"/>
                <w:szCs w:val="20"/>
              </w:rPr>
            </w:pPr>
            <w:r w:rsidRPr="00B72413">
              <w:rPr>
                <w:rFonts w:ascii="Century" w:hAnsi="Century"/>
                <w:bCs/>
                <w:color w:val="auto"/>
                <w:kern w:val="2"/>
                <w:sz w:val="20"/>
                <w:szCs w:val="20"/>
              </w:rPr>
              <w:t>・「？課題」気体の性質によって，気体の集め方はどのように変えたらよいだろうか。</w:t>
            </w:r>
          </w:p>
          <w:p w:rsidR="002B070D" w:rsidRPr="00B72413" w:rsidRDefault="002B070D" w:rsidP="00AE4BA5">
            <w:pPr>
              <w:ind w:left="200" w:hangingChars="100" w:hanging="200"/>
              <w:rPr>
                <w:bCs/>
                <w:spacing w:val="2"/>
                <w:sz w:val="20"/>
                <w:szCs w:val="20"/>
              </w:rPr>
            </w:pPr>
            <w:r w:rsidRPr="00B72413">
              <w:rPr>
                <w:bCs/>
                <w:sz w:val="20"/>
                <w:szCs w:val="20"/>
              </w:rPr>
              <w:t>・</w:t>
            </w:r>
            <w:r w:rsidRPr="00B72413">
              <w:rPr>
                <w:bCs/>
                <w:spacing w:val="2"/>
                <w:sz w:val="20"/>
                <w:szCs w:val="20"/>
              </w:rPr>
              <w:t>「調べよう」アンモニアを発生させて，性質を調べる。</w:t>
            </w:r>
          </w:p>
          <w:p w:rsidR="002B070D" w:rsidRPr="00B72413" w:rsidRDefault="002B070D" w:rsidP="00AE4BA5">
            <w:pPr>
              <w:pStyle w:val="aff5"/>
              <w:overflowPunct/>
              <w:ind w:left="203" w:hanging="203"/>
              <w:rPr>
                <w:rFonts w:ascii="Century" w:hAnsi="Century"/>
                <w:bCs/>
                <w:color w:val="auto"/>
                <w:spacing w:val="2"/>
                <w:sz w:val="20"/>
                <w:szCs w:val="20"/>
              </w:rPr>
            </w:pPr>
            <w:r w:rsidRPr="00B72413">
              <w:rPr>
                <w:rFonts w:ascii="Century" w:hAnsi="Century"/>
                <w:bCs/>
                <w:color w:val="auto"/>
                <w:spacing w:val="2"/>
                <w:sz w:val="20"/>
                <w:szCs w:val="20"/>
              </w:rPr>
              <w:t>・</w:t>
            </w:r>
            <w:r w:rsidRPr="00B72413">
              <w:rPr>
                <w:rFonts w:ascii="Century" w:hAnsi="Century"/>
                <w:color w:val="auto"/>
                <w:kern w:val="2"/>
                <w:sz w:val="20"/>
                <w:szCs w:val="20"/>
              </w:rPr>
              <w:t>「ここがポイント」アンモニアの発生方法と性質についての説明を聞き，理解する。</w:t>
            </w:r>
          </w:p>
          <w:p w:rsidR="002B070D" w:rsidRPr="00B72413" w:rsidRDefault="002B070D" w:rsidP="00AE4BA5">
            <w:pPr>
              <w:pStyle w:val="aff5"/>
              <w:overflowPunct/>
              <w:ind w:left="201" w:hanging="201"/>
              <w:rPr>
                <w:rFonts w:ascii="Century" w:hAnsi="Century"/>
                <w:bCs/>
                <w:color w:val="auto"/>
                <w:kern w:val="2"/>
                <w:sz w:val="20"/>
                <w:szCs w:val="20"/>
              </w:rPr>
            </w:pPr>
            <w:r w:rsidRPr="00B72413">
              <w:rPr>
                <w:rFonts w:ascii="Century" w:hAnsi="Century"/>
                <w:bCs/>
                <w:color w:val="auto"/>
                <w:kern w:val="2"/>
                <w:sz w:val="20"/>
                <w:szCs w:val="20"/>
              </w:rPr>
              <w:t>・水へのとけやすさや発生させた気体の密度から捕集法が決まることについての説明を聞く。</w:t>
            </w:r>
          </w:p>
          <w:p w:rsidR="002B070D" w:rsidRPr="00B72413" w:rsidRDefault="002B070D" w:rsidP="00AE4BA5">
            <w:pPr>
              <w:pStyle w:val="aff5"/>
              <w:ind w:left="200" w:hangingChars="100" w:hanging="200"/>
              <w:rPr>
                <w:rFonts w:ascii="Century" w:hAnsi="Century"/>
                <w:color w:val="auto"/>
                <w:sz w:val="20"/>
                <w:szCs w:val="20"/>
              </w:rPr>
            </w:pPr>
            <w:r w:rsidRPr="00B72413">
              <w:rPr>
                <w:rFonts w:ascii="Century" w:hAnsi="Century"/>
                <w:color w:val="auto"/>
                <w:kern w:val="2"/>
                <w:sz w:val="20"/>
                <w:szCs w:val="20"/>
              </w:rPr>
              <w:t>・「！課題に対する結論を表現しよう」自分の考えをまとめ，確認する。</w:t>
            </w:r>
          </w:p>
          <w:p w:rsidR="002B070D" w:rsidRPr="00B72413" w:rsidRDefault="002B070D" w:rsidP="00AE4BA5">
            <w:pPr>
              <w:ind w:left="200" w:hangingChars="100" w:hanging="200"/>
              <w:rPr>
                <w:rFonts w:eastAsia="ＭＳ 明朝"/>
                <w:sz w:val="20"/>
                <w:szCs w:val="20"/>
              </w:rPr>
            </w:pPr>
            <w:r w:rsidRPr="00B72413">
              <w:rPr>
                <w:rFonts w:eastAsia="ＭＳ 明朝"/>
                <w:sz w:val="20"/>
                <w:szCs w:val="20"/>
              </w:rPr>
              <w:t>・「学びをいかして考えよう」について考える。</w:t>
            </w:r>
          </w:p>
          <w:p w:rsidR="002B070D" w:rsidRPr="00B72413" w:rsidRDefault="002B070D" w:rsidP="00AE4BA5">
            <w:pPr>
              <w:ind w:left="200" w:hangingChars="100" w:hanging="200"/>
              <w:rPr>
                <w:rFonts w:eastAsia="ＭＳ 明朝"/>
                <w:sz w:val="20"/>
                <w:szCs w:val="20"/>
              </w:rPr>
            </w:pPr>
            <w:r w:rsidRPr="00B72413">
              <w:rPr>
                <w:rFonts w:eastAsia="ＭＳ 明朝"/>
                <w:sz w:val="20"/>
                <w:szCs w:val="20"/>
              </w:rPr>
              <w:t>・「学んだことをチェックしよう」各節で学んだことを確認する。</w:t>
            </w:r>
          </w:p>
          <w:p w:rsidR="002B070D" w:rsidRPr="00B72413" w:rsidRDefault="002B070D" w:rsidP="00AE4BA5">
            <w:pPr>
              <w:ind w:left="200" w:hangingChars="100" w:hanging="200"/>
              <w:rPr>
                <w:rFonts w:eastAsia="ＭＳ 明朝"/>
                <w:sz w:val="20"/>
                <w:szCs w:val="20"/>
              </w:rPr>
            </w:pPr>
            <w:r w:rsidRPr="00B72413">
              <w:rPr>
                <w:rFonts w:eastAsia="ＭＳ 明朝"/>
                <w:sz w:val="20"/>
                <w:szCs w:val="20"/>
              </w:rPr>
              <w:t>・「学んだことをつなげよう」各節で学んだことを確認して，考えたことをノートに記述し，話し合う。</w:t>
            </w:r>
          </w:p>
          <w:p w:rsidR="002B070D" w:rsidRPr="00B72413" w:rsidRDefault="002B070D" w:rsidP="00AE4BA5">
            <w:pPr>
              <w:pStyle w:val="aff5"/>
              <w:overflowPunct/>
              <w:ind w:left="201" w:hanging="201"/>
              <w:rPr>
                <w:rFonts w:ascii="Century" w:hAnsi="Century"/>
                <w:color w:val="auto"/>
                <w:sz w:val="20"/>
                <w:szCs w:val="20"/>
              </w:rPr>
            </w:pPr>
            <w:r w:rsidRPr="00B72413">
              <w:rPr>
                <w:rFonts w:ascii="Century" w:hAnsi="Century"/>
                <w:color w:val="auto"/>
                <w:sz w:val="20"/>
                <w:szCs w:val="20"/>
              </w:rPr>
              <w:t>・「</w:t>
            </w:r>
            <w:r w:rsidRPr="00B72413">
              <w:rPr>
                <w:rFonts w:ascii="Century" w:hAnsi="Century"/>
                <w:color w:val="auto"/>
                <w:sz w:val="20"/>
                <w:szCs w:val="20"/>
              </w:rPr>
              <w:t>Before &amp; After</w:t>
            </w:r>
            <w:r w:rsidRPr="00B72413">
              <w:rPr>
                <w:rFonts w:ascii="Century" w:hAnsi="Century"/>
                <w:color w:val="auto"/>
                <w:sz w:val="20"/>
                <w:szCs w:val="20"/>
              </w:rPr>
              <w:t>」この章で学んだことをもとに自分の考えを記述し，話し合う。</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98</w:t>
            </w:r>
            <w:r w:rsidRPr="005A168F">
              <w:rPr>
                <w:sz w:val="20"/>
                <w:szCs w:val="20"/>
              </w:rPr>
              <w:t>～</w:t>
            </w:r>
            <w:r w:rsidRPr="005A168F">
              <w:rPr>
                <w:sz w:val="20"/>
                <w:szCs w:val="20"/>
              </w:rPr>
              <w:t>102</w:t>
            </w:r>
          </w:p>
        </w:tc>
        <w:tc>
          <w:tcPr>
            <w:tcW w:w="708" w:type="dxa"/>
            <w:tcBorders>
              <w:top w:val="single" w:sz="4" w:space="0" w:color="auto"/>
              <w:bottom w:val="single" w:sz="4" w:space="0" w:color="auto"/>
            </w:tcBorders>
            <w:shd w:val="clear" w:color="auto" w:fill="auto"/>
            <w:vAlign w:val="center"/>
          </w:tcPr>
          <w:p w:rsidR="002B070D" w:rsidRPr="009F498D" w:rsidRDefault="002B070D" w:rsidP="00AE4BA5">
            <w:pPr>
              <w:pBdr>
                <w:top w:val="nil"/>
                <w:left w:val="nil"/>
                <w:bottom w:val="nil"/>
                <w:right w:val="nil"/>
                <w:between w:val="nil"/>
              </w:pBdr>
              <w:ind w:left="141" w:hanging="135"/>
              <w:jc w:val="center"/>
              <w:rPr>
                <w:rFonts w:asciiTheme="minorEastAsia" w:hAnsiTheme="minorEastAsia" w:cs="ＭＳ 明朝"/>
                <w:color w:val="FF0000"/>
                <w:sz w:val="20"/>
                <w:szCs w:val="20"/>
              </w:rPr>
            </w:pPr>
            <w:r w:rsidRPr="009F498D">
              <w:rPr>
                <w:rFonts w:asciiTheme="minorEastAsia" w:hAnsiTheme="minorEastAsia" w:cs="ＭＳ 明朝" w:hint="eastAsia"/>
                <w:sz w:val="20"/>
                <w:szCs w:val="20"/>
              </w:rPr>
              <w:t>態</w:t>
            </w:r>
          </w:p>
        </w:tc>
        <w:tc>
          <w:tcPr>
            <w:tcW w:w="709" w:type="dxa"/>
            <w:tcBorders>
              <w:top w:val="single" w:sz="4" w:space="0" w:color="auto"/>
              <w:bottom w:val="single" w:sz="4" w:space="0" w:color="auto"/>
            </w:tcBorders>
            <w:vAlign w:val="center"/>
          </w:tcPr>
          <w:p w:rsidR="002B070D" w:rsidRPr="009F498D" w:rsidRDefault="002B070D" w:rsidP="00AE4BA5">
            <w:pPr>
              <w:pBdr>
                <w:top w:val="nil"/>
                <w:left w:val="nil"/>
                <w:bottom w:val="nil"/>
                <w:right w:val="nil"/>
                <w:between w:val="nil"/>
              </w:pBdr>
              <w:ind w:left="200" w:hanging="200"/>
              <w:jc w:val="center"/>
              <w:rPr>
                <w:rFonts w:asciiTheme="minorEastAsia" w:hAnsiTheme="minorEastAsia" w:cs="ＭＳ 明朝"/>
                <w:color w:val="FF0000"/>
                <w:sz w:val="20"/>
                <w:szCs w:val="20"/>
              </w:rPr>
            </w:pPr>
            <w:r w:rsidRPr="009F498D">
              <w:rPr>
                <w:rFonts w:asciiTheme="minorEastAsia" w:hAnsiTheme="minorEastAsia" w:cs="ＭＳ 明朝" w:hint="eastAsia"/>
                <w:sz w:val="20"/>
                <w:szCs w:val="20"/>
              </w:rPr>
              <w:t>○</w:t>
            </w:r>
          </w:p>
        </w:tc>
        <w:tc>
          <w:tcPr>
            <w:tcW w:w="3119" w:type="dxa"/>
            <w:tcBorders>
              <w:top w:val="single" w:sz="4" w:space="0" w:color="auto"/>
              <w:bottom w:val="single" w:sz="4" w:space="0" w:color="auto"/>
            </w:tcBorders>
            <w:shd w:val="clear" w:color="auto" w:fill="auto"/>
            <w:vAlign w:val="center"/>
          </w:tcPr>
          <w:p w:rsidR="002B070D" w:rsidRPr="009F498D" w:rsidRDefault="002B070D" w:rsidP="00AE4BA5">
            <w:pPr>
              <w:overflowPunct w:val="0"/>
              <w:textAlignment w:val="baseline"/>
              <w:rPr>
                <w:rFonts w:asciiTheme="minorEastAsia" w:hAnsiTheme="minorEastAsia" w:cs="Times New Roman"/>
                <w:color w:val="000000"/>
                <w:sz w:val="20"/>
                <w:szCs w:val="20"/>
              </w:rPr>
            </w:pPr>
            <w:r w:rsidRPr="009F498D">
              <w:rPr>
                <w:rFonts w:asciiTheme="minorEastAsia" w:hAnsiTheme="minorEastAsia" w:cs="Times New Roman" w:hint="eastAsia"/>
                <w:color w:val="000000"/>
                <w:sz w:val="20"/>
                <w:szCs w:val="20"/>
              </w:rPr>
              <w:t>水にとけやすい気体を捕集し，その性質を調べる方法について，見通しをもとうとしている。</w:t>
            </w:r>
          </w:p>
          <w:p w:rsidR="002B070D" w:rsidRPr="009F498D" w:rsidRDefault="002B070D" w:rsidP="00AE4BA5">
            <w:pPr>
              <w:overflowPunct w:val="0"/>
              <w:jc w:val="right"/>
              <w:textAlignment w:val="baseline"/>
              <w:rPr>
                <w:rFonts w:asciiTheme="majorEastAsia" w:eastAsiaTheme="majorEastAsia" w:hAnsiTheme="majorEastAsia" w:cs="Times New Roman"/>
                <w:color w:val="000000"/>
                <w:sz w:val="20"/>
                <w:szCs w:val="20"/>
              </w:rPr>
            </w:pPr>
            <w:r w:rsidRPr="009F498D">
              <w:rPr>
                <w:rFonts w:asciiTheme="majorEastAsia" w:eastAsiaTheme="majorEastAsia" w:hAnsiTheme="majorEastAsia" w:cs="Times New Roman" w:hint="eastAsia"/>
                <w:color w:val="000000"/>
                <w:sz w:val="20"/>
                <w:szCs w:val="20"/>
              </w:rPr>
              <w:t>［発言分析・行動観察］</w:t>
            </w:r>
          </w:p>
        </w:tc>
        <w:tc>
          <w:tcPr>
            <w:tcW w:w="2976" w:type="dxa"/>
            <w:tcBorders>
              <w:top w:val="single" w:sz="4" w:space="0" w:color="auto"/>
              <w:bottom w:val="single" w:sz="4" w:space="0" w:color="auto"/>
            </w:tcBorders>
            <w:shd w:val="clear" w:color="auto" w:fill="auto"/>
            <w:vAlign w:val="center"/>
          </w:tcPr>
          <w:p w:rsidR="002B070D" w:rsidRPr="009F498D" w:rsidRDefault="002B070D" w:rsidP="00AE4BA5">
            <w:pPr>
              <w:overflowPunct w:val="0"/>
              <w:textAlignment w:val="baseline"/>
              <w:rPr>
                <w:rFonts w:asciiTheme="minorEastAsia" w:hAnsiTheme="minorEastAsia" w:cs="Times New Roman"/>
                <w:color w:val="000000" w:themeColor="text1"/>
                <w:sz w:val="20"/>
                <w:szCs w:val="20"/>
              </w:rPr>
            </w:pPr>
            <w:r w:rsidRPr="009F498D">
              <w:rPr>
                <w:rFonts w:asciiTheme="minorEastAsia" w:hAnsiTheme="minorEastAsia" w:cs="Times New Roman" w:hint="eastAsia"/>
                <w:color w:val="000000" w:themeColor="text1"/>
                <w:sz w:val="20"/>
                <w:szCs w:val="20"/>
              </w:rPr>
              <w:t>水にとけやすい気体を捕集し，その性質を調べる方法について，科学的な根拠をもとに，その手順を考えようとしている。</w:t>
            </w:r>
          </w:p>
        </w:tc>
        <w:tc>
          <w:tcPr>
            <w:tcW w:w="3119" w:type="dxa"/>
            <w:tcBorders>
              <w:top w:val="single" w:sz="4" w:space="0" w:color="auto"/>
              <w:bottom w:val="single" w:sz="4" w:space="0" w:color="auto"/>
            </w:tcBorders>
            <w:shd w:val="clear" w:color="auto" w:fill="auto"/>
            <w:vAlign w:val="center"/>
          </w:tcPr>
          <w:p w:rsidR="002B070D" w:rsidRPr="009F498D" w:rsidRDefault="002B070D" w:rsidP="00AE4BA5">
            <w:pPr>
              <w:rPr>
                <w:rFonts w:asciiTheme="minorEastAsia" w:hAnsiTheme="minorEastAsia" w:cs="ＭＳ 明朝"/>
                <w:color w:val="FF0000"/>
                <w:sz w:val="20"/>
                <w:szCs w:val="20"/>
              </w:rPr>
            </w:pPr>
            <w:r w:rsidRPr="009F498D">
              <w:rPr>
                <w:rFonts w:asciiTheme="minorEastAsia" w:hAnsiTheme="minorEastAsia" w:cs="ＭＳ 明朝" w:hint="eastAsia"/>
                <w:color w:val="000000" w:themeColor="text1"/>
                <w:sz w:val="20"/>
                <w:szCs w:val="20"/>
              </w:rPr>
              <w:t>上方置</w:t>
            </w:r>
            <w:r>
              <w:rPr>
                <w:rFonts w:asciiTheme="minorEastAsia" w:hAnsiTheme="minorEastAsia" w:cs="ＭＳ 明朝" w:hint="eastAsia"/>
                <w:color w:val="000000" w:themeColor="text1"/>
                <w:sz w:val="20"/>
                <w:szCs w:val="20"/>
              </w:rPr>
              <w:t>換法と下方置換法を選択できないときは，水素を入れたシャボン玉がう</w:t>
            </w:r>
            <w:r w:rsidRPr="009F498D">
              <w:rPr>
                <w:rFonts w:asciiTheme="minorEastAsia" w:hAnsiTheme="minorEastAsia" w:cs="ＭＳ 明朝" w:hint="eastAsia"/>
                <w:color w:val="000000" w:themeColor="text1"/>
                <w:sz w:val="20"/>
                <w:szCs w:val="20"/>
              </w:rPr>
              <w:t>くか</w:t>
            </w:r>
            <w:r>
              <w:rPr>
                <w:rFonts w:asciiTheme="minorEastAsia" w:hAnsiTheme="minorEastAsia" w:cs="ＭＳ 明朝" w:hint="eastAsia"/>
                <w:color w:val="000000" w:themeColor="text1"/>
                <w:sz w:val="20"/>
                <w:szCs w:val="20"/>
              </w:rPr>
              <w:t>しず</w:t>
            </w:r>
            <w:r w:rsidRPr="009F498D">
              <w:rPr>
                <w:rFonts w:asciiTheme="minorEastAsia" w:hAnsiTheme="minorEastAsia" w:cs="ＭＳ 明朝" w:hint="eastAsia"/>
                <w:color w:val="000000" w:themeColor="text1"/>
                <w:sz w:val="20"/>
                <w:szCs w:val="20"/>
              </w:rPr>
              <w:t>むかを考えさせるなど，具体物を用いて支援する。</w:t>
            </w:r>
          </w:p>
        </w:tc>
      </w:tr>
    </w:tbl>
    <w:p w:rsidR="002B070D" w:rsidRDefault="002B070D" w:rsidP="002B070D">
      <w:pPr>
        <w:rPr>
          <w:sz w:val="20"/>
          <w:szCs w:val="20"/>
        </w:rPr>
      </w:pPr>
    </w:p>
    <w:p w:rsidR="002B070D" w:rsidRDefault="002B070D" w:rsidP="002B070D">
      <w:pPr>
        <w:rPr>
          <w:sz w:val="20"/>
          <w:szCs w:val="20"/>
        </w:rPr>
      </w:pPr>
    </w:p>
    <w:p w:rsidR="002B070D" w:rsidRDefault="002B070D" w:rsidP="002B070D">
      <w:pPr>
        <w:rPr>
          <w:sz w:val="20"/>
          <w:szCs w:val="20"/>
        </w:rPr>
      </w:pPr>
      <w:r>
        <w:rPr>
          <w:sz w:val="20"/>
          <w:szCs w:val="20"/>
        </w:rPr>
        <w:br w:type="page"/>
      </w:r>
    </w:p>
    <w:p w:rsidR="002B070D" w:rsidRPr="00213BE9" w:rsidRDefault="002B070D" w:rsidP="002B070D">
      <w:pPr>
        <w:rPr>
          <w:rStyle w:val="af8"/>
        </w:rPr>
      </w:pPr>
      <w:r w:rsidRPr="00213BE9">
        <w:rPr>
          <w:rStyle w:val="af6"/>
          <w:rFonts w:hint="eastAsia"/>
        </w:rPr>
        <w:lastRenderedPageBreak/>
        <w:t>【単元2】第3章　水溶液の性質</w:t>
      </w:r>
      <w:r w:rsidRPr="00294BA2">
        <w:rPr>
          <w:rFonts w:asciiTheme="majorEastAsia" w:eastAsiaTheme="majorEastAsia" w:hAnsiTheme="majorEastAsia" w:hint="eastAsia"/>
          <w:sz w:val="36"/>
          <w:szCs w:val="20"/>
        </w:rPr>
        <w:t xml:space="preserve">　</w:t>
      </w:r>
      <w:r w:rsidRPr="00213BE9">
        <w:rPr>
          <w:rStyle w:val="af8"/>
          <w:rFonts w:hint="eastAsia"/>
        </w:rPr>
        <w:t>（教科書P.103～116）</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rsidR="002B070D" w:rsidRPr="005E4B50" w:rsidRDefault="002B070D" w:rsidP="00AE4BA5">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RPr="00A1074B" w:rsidTr="00AE4BA5">
        <w:tc>
          <w:tcPr>
            <w:tcW w:w="9209" w:type="dxa"/>
          </w:tcPr>
          <w:p w:rsidR="002B070D" w:rsidRPr="00D42E03" w:rsidRDefault="002B070D" w:rsidP="00AE4BA5">
            <w:pPr>
              <w:pStyle w:val="afb"/>
            </w:pPr>
            <w:r w:rsidRPr="00D42E03">
              <w:rPr>
                <w:rFonts w:hint="eastAsia"/>
              </w:rPr>
              <w:t>・水溶液から溶質を</w:t>
            </w:r>
            <w:r>
              <w:rPr>
                <w:rFonts w:hint="eastAsia"/>
              </w:rPr>
              <w:t>と</w:t>
            </w:r>
            <w:r w:rsidRPr="00D42E03">
              <w:rPr>
                <w:rFonts w:hint="eastAsia"/>
              </w:rPr>
              <w:t>り出す</w:t>
            </w:r>
            <w:r w:rsidRPr="00D42E03">
              <w:t>実験を通して，</w:t>
            </w:r>
            <w:r w:rsidRPr="00D42E03">
              <w:rPr>
                <w:rFonts w:hint="eastAsia"/>
              </w:rPr>
              <w:t>その結果を溶解度と関連</w:t>
            </w:r>
            <w:r>
              <w:rPr>
                <w:rFonts w:hint="eastAsia"/>
              </w:rPr>
              <w:t>づ</w:t>
            </w:r>
            <w:r w:rsidRPr="00D42E03">
              <w:rPr>
                <w:rFonts w:hint="eastAsia"/>
              </w:rPr>
              <w:t>けて理解するとともに，それらの観察，実験などに関する技能を身に</w:t>
            </w:r>
            <w:r>
              <w:rPr>
                <w:rFonts w:hint="eastAsia"/>
              </w:rPr>
              <w:t>つ</w:t>
            </w:r>
            <w:r w:rsidRPr="00D42E03">
              <w:rPr>
                <w:rFonts w:hint="eastAsia"/>
              </w:rPr>
              <w:t>ける。</w:t>
            </w:r>
            <w:r w:rsidRPr="00213BE9">
              <w:rPr>
                <w:rFonts w:hint="eastAsia"/>
                <w:b/>
              </w:rPr>
              <w:t>（知識・技能）</w:t>
            </w:r>
          </w:p>
          <w:p w:rsidR="002B070D" w:rsidRPr="00D42E03" w:rsidRDefault="002B070D" w:rsidP="00AE4BA5">
            <w:pPr>
              <w:pStyle w:val="afb"/>
            </w:pPr>
            <w:r w:rsidRPr="00D42E03">
              <w:rPr>
                <w:rFonts w:hint="eastAsia"/>
              </w:rPr>
              <w:t>・身の</w:t>
            </w:r>
            <w:r>
              <w:rPr>
                <w:rFonts w:hint="eastAsia"/>
              </w:rPr>
              <w:t>まわ</w:t>
            </w:r>
            <w:r w:rsidRPr="00D42E03">
              <w:rPr>
                <w:rFonts w:hint="eastAsia"/>
              </w:rPr>
              <w:t>りの物質について，問題を見いだし見通しをもって観察，実験などを行い，物質の性質における規則性を見いだして表現する。</w:t>
            </w:r>
            <w:r w:rsidRPr="00213BE9">
              <w:rPr>
                <w:rFonts w:hint="eastAsia"/>
                <w:b/>
              </w:rPr>
              <w:t>（思考・判断・表現）</w:t>
            </w:r>
          </w:p>
          <w:p w:rsidR="002B070D" w:rsidRPr="00D42E03" w:rsidRDefault="002B070D" w:rsidP="00AE4BA5">
            <w:pPr>
              <w:pStyle w:val="afb"/>
            </w:pPr>
            <w:r w:rsidRPr="00D42E03">
              <w:rPr>
                <w:rFonts w:hint="eastAsia"/>
              </w:rPr>
              <w:t>・水溶液に関する事物・現象に進んで</w:t>
            </w:r>
            <w:r>
              <w:rPr>
                <w:rFonts w:hint="eastAsia"/>
              </w:rPr>
              <w:t>かか</w:t>
            </w:r>
            <w:r w:rsidRPr="00D42E03">
              <w:rPr>
                <w:rFonts w:hint="eastAsia"/>
              </w:rPr>
              <w:t>わり，科学的に探究しようとする態度を養うとともに，自然を総合的に</w:t>
            </w:r>
            <w:r>
              <w:rPr>
                <w:rFonts w:hint="eastAsia"/>
              </w:rPr>
              <w:t>見る</w:t>
            </w:r>
            <w:r w:rsidRPr="00D42E03">
              <w:rPr>
                <w:rFonts w:hint="eastAsia"/>
              </w:rPr>
              <w:t>ことができるようにする</w:t>
            </w:r>
            <w:r w:rsidRPr="00D42E03">
              <w:t>。</w:t>
            </w:r>
            <w:r w:rsidRPr="00213BE9">
              <w:rPr>
                <w:rFonts w:hint="eastAsia"/>
                <w:b/>
              </w:rPr>
              <w:t>（主体的に学習に</w:t>
            </w:r>
            <w:r>
              <w:rPr>
                <w:rFonts w:hint="eastAsia"/>
                <w:b/>
              </w:rPr>
              <w:t>取り組む</w:t>
            </w:r>
            <w:r w:rsidRPr="00213BE9">
              <w:rPr>
                <w:rFonts w:hint="eastAsia"/>
                <w:b/>
              </w:rPr>
              <w:t>態度）</w:t>
            </w:r>
          </w:p>
        </w:tc>
        <w:tc>
          <w:tcPr>
            <w:tcW w:w="3119" w:type="dxa"/>
          </w:tcPr>
          <w:p w:rsidR="002B070D" w:rsidRPr="00D42E03" w:rsidRDefault="002B070D" w:rsidP="00AE4BA5">
            <w:pPr>
              <w:pStyle w:val="aff2"/>
            </w:pPr>
            <w:r w:rsidRPr="00D42E03">
              <w:rPr>
                <w:rFonts w:hint="eastAsia"/>
              </w:rPr>
              <w:t>身の</w:t>
            </w:r>
            <w:r>
              <w:rPr>
                <w:rFonts w:hint="eastAsia"/>
              </w:rPr>
              <w:t>まわ</w:t>
            </w:r>
            <w:r w:rsidRPr="00D42E03">
              <w:rPr>
                <w:rFonts w:hint="eastAsia"/>
              </w:rPr>
              <w:t>りの物質の性質や変化に着目しながら，水溶液についての基本的な概念や原理・法則などを理解しているとともに，科学的に探究するために必要な観察，実験などに関する基本操作や記録などの基本的な技能を身に</w:t>
            </w:r>
            <w:r>
              <w:rPr>
                <w:rFonts w:hint="eastAsia"/>
              </w:rPr>
              <w:t>つ</w:t>
            </w:r>
            <w:r w:rsidRPr="00D42E03">
              <w:rPr>
                <w:rFonts w:hint="eastAsia"/>
              </w:rPr>
              <w:t>けている。</w:t>
            </w:r>
          </w:p>
        </w:tc>
        <w:tc>
          <w:tcPr>
            <w:tcW w:w="2976" w:type="dxa"/>
          </w:tcPr>
          <w:p w:rsidR="002B070D" w:rsidRPr="00D42E03" w:rsidRDefault="002B070D" w:rsidP="00AE4BA5">
            <w:pPr>
              <w:pStyle w:val="aff2"/>
            </w:pPr>
            <w:r w:rsidRPr="00D42E03">
              <w:rPr>
                <w:rFonts w:hint="eastAsia"/>
              </w:rPr>
              <w:t>水溶液について，問題を見いだし見通しをもって観察，実験などを行い，物質の性質や状態変化における規則性を見いだして表現しているなど，科学的に探究している。</w:t>
            </w:r>
          </w:p>
        </w:tc>
        <w:tc>
          <w:tcPr>
            <w:tcW w:w="3119" w:type="dxa"/>
          </w:tcPr>
          <w:p w:rsidR="002B070D" w:rsidRPr="00D42E03" w:rsidRDefault="002B070D" w:rsidP="00AE4BA5">
            <w:pPr>
              <w:pStyle w:val="aff2"/>
            </w:pPr>
            <w:r w:rsidRPr="00D42E03">
              <w:rPr>
                <w:rFonts w:hint="eastAsia"/>
              </w:rPr>
              <w:t>水溶液に関する事物・現象に進んで</w:t>
            </w:r>
            <w:r>
              <w:rPr>
                <w:rFonts w:hint="eastAsia"/>
              </w:rPr>
              <w:t>かかわ</w:t>
            </w:r>
            <w:r w:rsidRPr="00D42E03">
              <w:rPr>
                <w:rFonts w:hint="eastAsia"/>
              </w:rPr>
              <w:t>り，見通しをもったり</w:t>
            </w:r>
            <w:r>
              <w:rPr>
                <w:rFonts w:hint="eastAsia"/>
              </w:rPr>
              <w:t>ふり</w:t>
            </w:r>
            <w:r w:rsidRPr="00D42E03">
              <w:rPr>
                <w:rFonts w:hint="eastAsia"/>
              </w:rPr>
              <w:t>返ったりするなど，科学的に探究しようとしている。</w:t>
            </w:r>
          </w:p>
        </w:tc>
      </w:tr>
    </w:tbl>
    <w:p w:rsidR="002B070D" w:rsidRDefault="002B070D" w:rsidP="002B070D">
      <w:pPr>
        <w:rPr>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5E4B50" w:rsidRDefault="002B070D" w:rsidP="002B070D">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AE4BA5">
        <w:tc>
          <w:tcPr>
            <w:tcW w:w="452" w:type="dxa"/>
            <w:shd w:val="clear" w:color="auto" w:fill="auto"/>
            <w:vAlign w:val="center"/>
          </w:tcPr>
          <w:p w:rsidR="002B070D" w:rsidRPr="00294BA2" w:rsidRDefault="002B070D" w:rsidP="00AE4BA5">
            <w:pPr>
              <w:jc w:val="center"/>
              <w:rPr>
                <w:sz w:val="20"/>
                <w:szCs w:val="20"/>
              </w:rPr>
            </w:pPr>
            <w:r w:rsidRPr="00294BA2">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pPr>
            <w:r w:rsidRPr="00B72413">
              <w:t>第</w:t>
            </w:r>
            <w:r w:rsidRPr="00B72413">
              <w:t>1</w:t>
            </w:r>
            <w:r w:rsidRPr="00B72413">
              <w:t>節　物質が水にとけるようす</w:t>
            </w:r>
          </w:p>
          <w:p w:rsidR="002B070D" w:rsidRPr="00B72413" w:rsidRDefault="002B070D" w:rsidP="00AE4BA5">
            <w:pPr>
              <w:pStyle w:val="aff"/>
            </w:pPr>
            <w:r w:rsidRPr="00B72413">
              <w:t>・「レッツ</w:t>
            </w:r>
            <w:r w:rsidRPr="00B72413">
              <w:t xml:space="preserve"> </w:t>
            </w:r>
            <w:r w:rsidRPr="00B72413">
              <w:t>スタート！」物質が水にとけている</w:t>
            </w:r>
            <w:r>
              <w:rPr>
                <w:rFonts w:hint="eastAsia"/>
              </w:rPr>
              <w:t>物</w:t>
            </w:r>
            <w:r w:rsidRPr="00B72413">
              <w:t>について話し合う。</w:t>
            </w:r>
          </w:p>
          <w:p w:rsidR="002B070D" w:rsidRPr="00B72413" w:rsidRDefault="002B070D" w:rsidP="00AE4BA5">
            <w:pPr>
              <w:pStyle w:val="aff"/>
            </w:pPr>
            <w:r w:rsidRPr="00B72413">
              <w:t>・</w:t>
            </w:r>
            <w:r>
              <w:rPr>
                <w:rFonts w:hint="eastAsia"/>
              </w:rPr>
              <w:t>P.88</w:t>
            </w:r>
            <w:r w:rsidRPr="00B72413">
              <w:t>実験</w:t>
            </w:r>
            <w:r w:rsidRPr="00B72413">
              <w:t>3</w:t>
            </w:r>
            <w:r w:rsidRPr="00B72413">
              <w:t>の実験結果をふり返り，物質を水に入れたときのようすを思い出す。</w:t>
            </w:r>
          </w:p>
          <w:p w:rsidR="002B070D" w:rsidRPr="00B72413" w:rsidRDefault="002B070D" w:rsidP="00AE4BA5">
            <w:pPr>
              <w:pStyle w:val="aff"/>
            </w:pPr>
            <w:r w:rsidRPr="00B72413">
              <w:t>・「？課題」物質が水にとけるとは，どのようになることだろうか。</w:t>
            </w:r>
          </w:p>
          <w:p w:rsidR="002B070D" w:rsidRPr="00B72413" w:rsidRDefault="002B070D" w:rsidP="00AE4BA5">
            <w:pPr>
              <w:pStyle w:val="aff"/>
            </w:pPr>
            <w:r w:rsidRPr="00B72413">
              <w:t>・「予想しよう」砂糖やデンプンを水に入れたときのようすや，質量</w:t>
            </w:r>
            <w:r>
              <w:rPr>
                <w:rFonts w:hint="eastAsia"/>
              </w:rPr>
              <w:t>の変化</w:t>
            </w:r>
            <w:r>
              <w:t>，</w:t>
            </w:r>
            <w:r>
              <w:rPr>
                <w:rFonts w:hint="eastAsia"/>
              </w:rPr>
              <w:t>しばらく置いた</w:t>
            </w:r>
            <w:r w:rsidRPr="00B72413">
              <w:t>ときのようすについて話し合う。</w:t>
            </w:r>
          </w:p>
          <w:p w:rsidR="002B070D" w:rsidRPr="00B72413" w:rsidRDefault="002B070D" w:rsidP="00AE4BA5">
            <w:pPr>
              <w:pStyle w:val="aff"/>
            </w:pPr>
            <w:r w:rsidRPr="00B72413">
              <w:t>・「考察しよう」図</w:t>
            </w:r>
            <w:r w:rsidRPr="00B72413">
              <w:t>3</w:t>
            </w:r>
            <w:r w:rsidRPr="00B72413">
              <w:t>や演示実験をもとに，物質が水にとけることについてさまざまな観点から考え，話し合う。</w:t>
            </w:r>
          </w:p>
          <w:p w:rsidR="002B070D" w:rsidRPr="00B72413" w:rsidRDefault="002B070D" w:rsidP="00AE4BA5">
            <w:pPr>
              <w:pStyle w:val="aff"/>
            </w:pPr>
            <w:r w:rsidRPr="00B72413">
              <w:t>・「基礎操作」ろ過のしかたを確認する。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103</w:t>
            </w:r>
            <w:r w:rsidRPr="005A168F">
              <w:rPr>
                <w:sz w:val="20"/>
                <w:szCs w:val="20"/>
              </w:rPr>
              <w:t>～</w:t>
            </w:r>
            <w:r w:rsidRPr="005A168F">
              <w:rPr>
                <w:sz w:val="20"/>
                <w:szCs w:val="20"/>
              </w:rPr>
              <w:t>106</w:t>
            </w:r>
          </w:p>
        </w:tc>
        <w:tc>
          <w:tcPr>
            <w:tcW w:w="708" w:type="dxa"/>
            <w:shd w:val="clear" w:color="auto" w:fill="auto"/>
            <w:vAlign w:val="center"/>
          </w:tcPr>
          <w:p w:rsidR="002B070D" w:rsidRPr="00A70A42" w:rsidRDefault="002B070D" w:rsidP="00AE4BA5">
            <w:pPr>
              <w:pBdr>
                <w:top w:val="nil"/>
                <w:left w:val="nil"/>
                <w:bottom w:val="nil"/>
                <w:right w:val="nil"/>
                <w:between w:val="nil"/>
              </w:pBdr>
              <w:jc w:val="center"/>
              <w:rPr>
                <w:color w:val="FF0000"/>
                <w:sz w:val="20"/>
                <w:szCs w:val="20"/>
              </w:rPr>
            </w:pPr>
            <w:r w:rsidRPr="00A70A42">
              <w:rPr>
                <w:rFonts w:hint="eastAsia"/>
                <w:color w:val="000000" w:themeColor="text1"/>
                <w:sz w:val="20"/>
                <w:szCs w:val="20"/>
              </w:rPr>
              <w:t>思</w:t>
            </w:r>
          </w:p>
        </w:tc>
        <w:tc>
          <w:tcPr>
            <w:tcW w:w="709" w:type="dxa"/>
            <w:vAlign w:val="center"/>
          </w:tcPr>
          <w:p w:rsidR="002B070D" w:rsidRPr="00A70A42" w:rsidRDefault="002B070D" w:rsidP="00AE4BA5">
            <w:pPr>
              <w:pBdr>
                <w:top w:val="nil"/>
                <w:left w:val="nil"/>
                <w:bottom w:val="nil"/>
                <w:right w:val="nil"/>
                <w:between w:val="nil"/>
              </w:pBdr>
              <w:ind w:left="200" w:hanging="200"/>
              <w:jc w:val="center"/>
              <w:rPr>
                <w:color w:val="FF0000"/>
                <w:sz w:val="20"/>
                <w:szCs w:val="20"/>
              </w:rPr>
            </w:pPr>
          </w:p>
        </w:tc>
        <w:tc>
          <w:tcPr>
            <w:tcW w:w="3119" w:type="dxa"/>
            <w:shd w:val="clear" w:color="auto" w:fill="auto"/>
            <w:vAlign w:val="center"/>
          </w:tcPr>
          <w:p w:rsidR="002B070D" w:rsidRPr="00A70A42" w:rsidRDefault="002B070D" w:rsidP="00AE4BA5">
            <w:pPr>
              <w:pStyle w:val="af4"/>
            </w:pPr>
            <w:r>
              <w:rPr>
                <w:rFonts w:hint="eastAsia"/>
              </w:rPr>
              <w:t>演示実験や「予想しよう」から</w:t>
            </w:r>
            <w:r w:rsidRPr="00A70A42">
              <w:rPr>
                <w:rFonts w:hint="eastAsia"/>
              </w:rPr>
              <w:t>気づいたことや疑問に思ったこと</w:t>
            </w:r>
            <w:r>
              <w:rPr>
                <w:rFonts w:hint="eastAsia"/>
              </w:rPr>
              <w:t>をもとに</w:t>
            </w:r>
            <w:r w:rsidRPr="00A70A42">
              <w:rPr>
                <w:rFonts w:ascii="ＭＳ 明朝" w:eastAsia="ＭＳ 明朝" w:hAnsi="ＭＳ 明朝" w:cs="ＭＳ 明朝" w:hint="eastAsia"/>
              </w:rPr>
              <w:t>，物質が水に</w:t>
            </w:r>
            <w:r>
              <w:rPr>
                <w:rFonts w:ascii="ＭＳ 明朝" w:eastAsia="ＭＳ 明朝" w:hAnsi="ＭＳ 明朝" w:cs="ＭＳ 明朝" w:hint="eastAsia"/>
              </w:rPr>
              <w:t>と</w:t>
            </w:r>
            <w:r w:rsidRPr="00A70A42">
              <w:rPr>
                <w:rFonts w:ascii="ＭＳ 明朝" w:eastAsia="ＭＳ 明朝" w:hAnsi="ＭＳ 明朝" w:cs="ＭＳ 明朝" w:hint="eastAsia"/>
              </w:rPr>
              <w:t>ける</w:t>
            </w:r>
            <w:r w:rsidRPr="00A70A42">
              <w:rPr>
                <w:rFonts w:hint="eastAsia"/>
              </w:rPr>
              <w:t>現象について予想ができ，話し合いによって自分たちの結論を見いだし，表現している</w:t>
            </w:r>
            <w:r w:rsidRPr="00A70A42">
              <w:rPr>
                <w:rFonts w:ascii="ＭＳ 明朝" w:eastAsia="ＭＳ 明朝" w:hAnsi="ＭＳ 明朝" w:cs="ＭＳ 明朝" w:hint="eastAsia"/>
              </w:rPr>
              <w:t>。</w:t>
            </w:r>
          </w:p>
          <w:p w:rsidR="002B070D" w:rsidRPr="00A70A42" w:rsidRDefault="002B070D" w:rsidP="00AE4BA5">
            <w:pPr>
              <w:pStyle w:val="af3"/>
            </w:pPr>
            <w:r w:rsidRPr="00A70A42">
              <w:rPr>
                <w:rFonts w:hint="eastAsia"/>
              </w:rPr>
              <w:t>［発言分析・行動観察］</w:t>
            </w:r>
          </w:p>
        </w:tc>
        <w:tc>
          <w:tcPr>
            <w:tcW w:w="2976" w:type="dxa"/>
            <w:shd w:val="clear" w:color="auto" w:fill="auto"/>
            <w:vAlign w:val="center"/>
          </w:tcPr>
          <w:p w:rsidR="002B070D" w:rsidRPr="00A70A42" w:rsidRDefault="002B070D" w:rsidP="00AE4BA5">
            <w:pPr>
              <w:pStyle w:val="af4"/>
            </w:pPr>
            <w:r w:rsidRPr="00A70A42">
              <w:rPr>
                <w:rFonts w:ascii="ＭＳ 明朝" w:eastAsia="ＭＳ 明朝" w:hAnsi="ＭＳ 明朝" w:cs="ＭＳ 明朝" w:hint="eastAsia"/>
              </w:rPr>
              <w:t>砂糖やデンプンを水に入れたときの</w:t>
            </w:r>
            <w:r>
              <w:rPr>
                <w:rFonts w:ascii="ＭＳ 明朝" w:eastAsia="ＭＳ 明朝" w:hAnsi="ＭＳ 明朝" w:cs="ＭＳ 明朝" w:hint="eastAsia"/>
              </w:rPr>
              <w:t>ようすについて</w:t>
            </w:r>
            <w:r w:rsidRPr="00A70A42">
              <w:rPr>
                <w:rFonts w:ascii="ＭＳ 明朝" w:eastAsia="ＭＳ 明朝" w:hAnsi="ＭＳ 明朝" w:cs="ＭＳ 明朝" w:hint="eastAsia"/>
              </w:rPr>
              <w:t>，液が透明になるか，</w:t>
            </w:r>
            <w:r>
              <w:rPr>
                <w:rFonts w:ascii="ＭＳ 明朝" w:eastAsia="ＭＳ 明朝" w:hAnsi="ＭＳ 明朝" w:cs="ＭＳ 明朝" w:hint="eastAsia"/>
              </w:rPr>
              <w:t>水に入れた物質が</w:t>
            </w:r>
            <w:r w:rsidRPr="00A70A42">
              <w:rPr>
                <w:rFonts w:ascii="ＭＳ 明朝" w:eastAsia="ＭＳ 明朝" w:hAnsi="ＭＳ 明朝" w:cs="ＭＳ 明朝" w:hint="eastAsia"/>
              </w:rPr>
              <w:t>ろ過を通過するか，質量が変化するか，放置するとどうなるかなど</w:t>
            </w:r>
            <w:r>
              <w:rPr>
                <w:rFonts w:ascii="ＭＳ 明朝" w:eastAsia="ＭＳ 明朝" w:hAnsi="ＭＳ 明朝" w:cs="ＭＳ 明朝" w:hint="eastAsia"/>
              </w:rPr>
              <w:t>を</w:t>
            </w:r>
            <w:r w:rsidRPr="00A70A42">
              <w:rPr>
                <w:rFonts w:ascii="ＭＳ 明朝" w:eastAsia="ＭＳ 明朝" w:hAnsi="ＭＳ 明朝" w:cs="ＭＳ 明朝" w:hint="eastAsia"/>
              </w:rPr>
              <w:t>予想</w:t>
            </w:r>
            <w:r>
              <w:rPr>
                <w:rFonts w:ascii="ＭＳ 明朝" w:eastAsia="ＭＳ 明朝" w:hAnsi="ＭＳ 明朝" w:cs="ＭＳ 明朝" w:hint="eastAsia"/>
              </w:rPr>
              <w:t>し</w:t>
            </w:r>
            <w:r w:rsidRPr="00A70A42">
              <w:rPr>
                <w:rFonts w:ascii="ＭＳ 明朝" w:eastAsia="ＭＳ 明朝" w:hAnsi="ＭＳ 明朝" w:cs="ＭＳ 明朝" w:hint="eastAsia"/>
              </w:rPr>
              <w:t>，考察</w:t>
            </w:r>
            <w:r>
              <w:rPr>
                <w:rFonts w:ascii="ＭＳ 明朝" w:eastAsia="ＭＳ 明朝" w:hAnsi="ＭＳ 明朝" w:cs="ＭＳ 明朝" w:hint="eastAsia"/>
              </w:rPr>
              <w:t>時の話し合いによって，</w:t>
            </w:r>
            <w:r w:rsidRPr="00A70A42">
              <w:rPr>
                <w:rFonts w:ascii="ＭＳ 明朝" w:eastAsia="ＭＳ 明朝" w:hAnsi="ＭＳ 明朝" w:cs="ＭＳ 明朝" w:hint="eastAsia"/>
              </w:rPr>
              <w:t>自分たちの結論を適切に導き</w:t>
            </w:r>
            <w:r>
              <w:rPr>
                <w:rFonts w:ascii="ＭＳ 明朝" w:eastAsia="ＭＳ 明朝" w:hAnsi="ＭＳ 明朝" w:cs="ＭＳ 明朝" w:hint="eastAsia"/>
              </w:rPr>
              <w:t>，</w:t>
            </w:r>
            <w:r w:rsidRPr="00A70A42">
              <w:rPr>
                <w:rFonts w:ascii="ＭＳ 明朝" w:eastAsia="ＭＳ 明朝" w:hAnsi="ＭＳ 明朝" w:cs="ＭＳ 明朝" w:hint="eastAsia"/>
              </w:rPr>
              <w:t>表現している。</w:t>
            </w:r>
          </w:p>
        </w:tc>
        <w:tc>
          <w:tcPr>
            <w:tcW w:w="3119" w:type="dxa"/>
            <w:shd w:val="clear" w:color="auto" w:fill="auto"/>
            <w:vAlign w:val="center"/>
          </w:tcPr>
          <w:p w:rsidR="002B070D" w:rsidRPr="00A70A42" w:rsidRDefault="002B070D" w:rsidP="00AE4BA5">
            <w:pPr>
              <w:pStyle w:val="af4"/>
              <w:rPr>
                <w:color w:val="FF0000"/>
              </w:rPr>
            </w:pPr>
            <w:r w:rsidRPr="00A70A42">
              <w:rPr>
                <w:rFonts w:ascii="ＭＳ 明朝" w:eastAsia="ＭＳ 明朝" w:hAnsi="ＭＳ 明朝" w:cs="ＭＳ 明朝" w:hint="eastAsia"/>
              </w:rPr>
              <w:t>身のまわりの物質が水に</w:t>
            </w:r>
            <w:r>
              <w:rPr>
                <w:rFonts w:ascii="ＭＳ 明朝" w:eastAsia="ＭＳ 明朝" w:hAnsi="ＭＳ 明朝" w:cs="ＭＳ 明朝" w:hint="eastAsia"/>
              </w:rPr>
              <w:t>とける</w:t>
            </w:r>
            <w:r w:rsidRPr="00A70A42">
              <w:rPr>
                <w:rFonts w:ascii="ＭＳ 明朝" w:eastAsia="ＭＳ 明朝" w:hAnsi="ＭＳ 明朝" w:cs="ＭＳ 明朝" w:hint="eastAsia"/>
              </w:rPr>
              <w:t>ようす</w:t>
            </w:r>
            <w:r>
              <w:rPr>
                <w:rFonts w:hint="eastAsia"/>
              </w:rPr>
              <w:t>を予想させたり，現象を考察させたりするとき，ほかの生徒の気づいたことや疑問点の発表を聞いたうえ</w:t>
            </w:r>
            <w:r w:rsidRPr="00A70A42">
              <w:rPr>
                <w:rFonts w:hint="eastAsia"/>
              </w:rPr>
              <w:t>で，再度</w:t>
            </w:r>
            <w:r>
              <w:rPr>
                <w:rFonts w:hint="eastAsia"/>
              </w:rPr>
              <w:t>，自分たちの考えを</w:t>
            </w:r>
            <w:r w:rsidRPr="00A70A42">
              <w:rPr>
                <w:rFonts w:hint="eastAsia"/>
              </w:rPr>
              <w:t>確認させ，</w:t>
            </w:r>
            <w:r>
              <w:rPr>
                <w:rFonts w:hint="eastAsia"/>
              </w:rPr>
              <w:t>予想や考察を適切に表現できるよう</w:t>
            </w:r>
            <w:r w:rsidRPr="00A70A42">
              <w:rPr>
                <w:rFonts w:hint="eastAsia"/>
              </w:rPr>
              <w:t>助言・指導する。</w:t>
            </w:r>
          </w:p>
        </w:tc>
      </w:tr>
      <w:tr w:rsidR="002B070D" w:rsidTr="00AE4BA5">
        <w:trPr>
          <w:trHeight w:val="936"/>
        </w:trPr>
        <w:tc>
          <w:tcPr>
            <w:tcW w:w="452" w:type="dxa"/>
            <w:shd w:val="clear" w:color="auto" w:fill="auto"/>
            <w:vAlign w:val="center"/>
          </w:tcPr>
          <w:p w:rsidR="002B070D" w:rsidRPr="00294BA2" w:rsidRDefault="002B070D" w:rsidP="00AE4BA5">
            <w:pPr>
              <w:jc w:val="center"/>
              <w:rPr>
                <w:sz w:val="20"/>
                <w:szCs w:val="20"/>
              </w:rPr>
            </w:pPr>
            <w:r w:rsidRPr="00294BA2">
              <w:rPr>
                <w:rFonts w:hint="eastAsia"/>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・「ここがポイント」物質が水にとけることについての説明を聞き，理解する。</w:t>
            </w:r>
          </w:p>
          <w:p w:rsidR="002B070D" w:rsidRPr="00B72413" w:rsidRDefault="002B070D" w:rsidP="00AE4BA5">
            <w:pPr>
              <w:pStyle w:val="aff"/>
            </w:pPr>
            <w:r w:rsidRPr="00B72413">
              <w:t>・「モデルで説明しよう」図</w:t>
            </w:r>
            <w:r w:rsidRPr="00B72413">
              <w:t>2</w:t>
            </w:r>
            <w:r w:rsidRPr="00B72413">
              <w:t>の砂糖が水にとけるようすをモデルで考え，ホワイトボードなどを用いて発表する。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106</w:t>
            </w:r>
            <w:r w:rsidRPr="005A168F">
              <w:rPr>
                <w:sz w:val="20"/>
                <w:szCs w:val="20"/>
              </w:rPr>
              <w:t>～</w:t>
            </w:r>
            <w:r w:rsidRPr="005A168F">
              <w:rPr>
                <w:sz w:val="20"/>
                <w:szCs w:val="20"/>
              </w:rPr>
              <w:t>108</w:t>
            </w:r>
          </w:p>
        </w:tc>
        <w:tc>
          <w:tcPr>
            <w:tcW w:w="708" w:type="dxa"/>
            <w:shd w:val="clear" w:color="auto" w:fill="auto"/>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思</w:t>
            </w:r>
          </w:p>
        </w:tc>
        <w:tc>
          <w:tcPr>
            <w:tcW w:w="709" w:type="dxa"/>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〇</w:t>
            </w:r>
          </w:p>
        </w:tc>
        <w:tc>
          <w:tcPr>
            <w:tcW w:w="3119" w:type="dxa"/>
            <w:shd w:val="clear" w:color="auto" w:fill="auto"/>
            <w:vAlign w:val="center"/>
          </w:tcPr>
          <w:p w:rsidR="002B070D" w:rsidRPr="00A70A42" w:rsidRDefault="002B070D" w:rsidP="00AE4BA5">
            <w:pPr>
              <w:pStyle w:val="af4"/>
            </w:pPr>
            <w:r w:rsidRPr="00A70A42">
              <w:rPr>
                <w:rFonts w:hint="eastAsia"/>
              </w:rPr>
              <w:t>物質が水に</w:t>
            </w:r>
            <w:r>
              <w:rPr>
                <w:rFonts w:hint="eastAsia"/>
              </w:rPr>
              <w:t>とける現象</w:t>
            </w:r>
            <w:r w:rsidRPr="00A70A42">
              <w:rPr>
                <w:rFonts w:hint="eastAsia"/>
              </w:rPr>
              <w:t>に</w:t>
            </w:r>
            <w:r w:rsidRPr="00A70A42">
              <w:t>ついて</w:t>
            </w:r>
            <w:r w:rsidRPr="00A70A42">
              <w:rPr>
                <w:rFonts w:hint="eastAsia"/>
              </w:rPr>
              <w:t>，</w:t>
            </w:r>
            <w:r>
              <w:rPr>
                <w:rFonts w:hint="eastAsia"/>
              </w:rPr>
              <w:t>粒子モデルを用いて，適切に</w:t>
            </w:r>
            <w:r w:rsidRPr="00A70A42">
              <w:rPr>
                <w:rFonts w:hint="eastAsia"/>
              </w:rPr>
              <w:t>説明</w:t>
            </w:r>
            <w:r>
              <w:rPr>
                <w:rFonts w:hint="eastAsia"/>
              </w:rPr>
              <w:t>している</w:t>
            </w:r>
            <w:r w:rsidRPr="00A70A42">
              <w:t>。</w:t>
            </w:r>
          </w:p>
          <w:p w:rsidR="002B070D" w:rsidRPr="00A70A42" w:rsidRDefault="002B070D" w:rsidP="00AE4BA5">
            <w:pPr>
              <w:pStyle w:val="af3"/>
              <w:rPr>
                <w:rFonts w:ascii="ＭＳ 明朝" w:eastAsia="ＭＳ 明朝" w:hAnsi="ＭＳ 明朝" w:cs="ＭＳ 明朝"/>
                <w:color w:val="FF0000"/>
              </w:rPr>
            </w:pPr>
            <w:r w:rsidRPr="00A70A42">
              <w:t>［行動観察</w:t>
            </w:r>
            <w:r w:rsidRPr="00A70A42">
              <w:rPr>
                <w:rFonts w:hint="eastAsia"/>
              </w:rPr>
              <w:t>・記述分析</w:t>
            </w:r>
            <w:r w:rsidRPr="00A70A42">
              <w:t>］</w:t>
            </w:r>
          </w:p>
        </w:tc>
        <w:tc>
          <w:tcPr>
            <w:tcW w:w="2976" w:type="dxa"/>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砂糖が水に</w:t>
            </w:r>
            <w:r>
              <w:rPr>
                <w:rFonts w:ascii="ＭＳ 明朝" w:eastAsia="ＭＳ 明朝" w:hAnsi="ＭＳ 明朝" w:cs="ＭＳ 明朝" w:hint="eastAsia"/>
              </w:rPr>
              <w:t>とけ</w:t>
            </w:r>
            <w:r w:rsidRPr="00A70A42">
              <w:rPr>
                <w:rFonts w:ascii="ＭＳ 明朝" w:eastAsia="ＭＳ 明朝" w:hAnsi="ＭＳ 明朝" w:cs="ＭＳ 明朝" w:hint="eastAsia"/>
              </w:rPr>
              <w:t>，全体が均一になっていくようすを</w:t>
            </w:r>
            <w:r>
              <w:rPr>
                <w:rFonts w:ascii="ＭＳ 明朝" w:eastAsia="ＭＳ 明朝" w:hAnsi="ＭＳ 明朝" w:cs="ＭＳ 明朝" w:hint="eastAsia"/>
              </w:rPr>
              <w:t>，</w:t>
            </w:r>
            <w:r w:rsidRPr="00A70A42">
              <w:rPr>
                <w:rFonts w:ascii="ＭＳ 明朝" w:eastAsia="ＭＳ 明朝" w:hAnsi="ＭＳ 明朝" w:cs="ＭＳ 明朝" w:hint="eastAsia"/>
              </w:rPr>
              <w:t>粒子モデル</w:t>
            </w:r>
            <w:r>
              <w:rPr>
                <w:rFonts w:ascii="ＭＳ 明朝" w:eastAsia="ＭＳ 明朝" w:hAnsi="ＭＳ 明朝" w:cs="ＭＳ 明朝" w:hint="eastAsia"/>
              </w:rPr>
              <w:t>やホワイトボードで表現しており</w:t>
            </w:r>
            <w:r w:rsidRPr="00A70A42">
              <w:rPr>
                <w:rFonts w:ascii="ＭＳ 明朝" w:eastAsia="ＭＳ 明朝" w:hAnsi="ＭＳ 明朝" w:cs="ＭＳ 明朝" w:hint="eastAsia"/>
              </w:rPr>
              <w:t>，顕微鏡でも見えない粒子であること，粒子の数が変化しない</w:t>
            </w:r>
            <w:r>
              <w:rPr>
                <w:rFonts w:ascii="ＭＳ 明朝" w:eastAsia="ＭＳ 明朝" w:hAnsi="ＭＳ 明朝" w:cs="ＭＳ 明朝" w:hint="eastAsia"/>
              </w:rPr>
              <w:t>ために</w:t>
            </w:r>
            <w:r w:rsidRPr="00A70A42">
              <w:rPr>
                <w:rFonts w:ascii="ＭＳ 明朝" w:eastAsia="ＭＳ 明朝" w:hAnsi="ＭＳ 明朝" w:cs="ＭＳ 明朝" w:hint="eastAsia"/>
              </w:rPr>
              <w:t>質量</w:t>
            </w:r>
            <w:r>
              <w:rPr>
                <w:rFonts w:ascii="ＭＳ 明朝" w:eastAsia="ＭＳ 明朝" w:hAnsi="ＭＳ 明朝" w:cs="ＭＳ 明朝" w:hint="eastAsia"/>
              </w:rPr>
              <w:t>も</w:t>
            </w:r>
            <w:r w:rsidRPr="00A70A42">
              <w:rPr>
                <w:rFonts w:ascii="ＭＳ 明朝" w:eastAsia="ＭＳ 明朝" w:hAnsi="ＭＳ 明朝" w:cs="ＭＳ 明朝" w:hint="eastAsia"/>
              </w:rPr>
              <w:t>変化しないこと，時間がたっても</w:t>
            </w:r>
            <w:r>
              <w:rPr>
                <w:rFonts w:ascii="ＭＳ 明朝" w:eastAsia="ＭＳ 明朝" w:hAnsi="ＭＳ 明朝" w:cs="ＭＳ 明朝" w:hint="eastAsia"/>
              </w:rPr>
              <w:t>ばらばら</w:t>
            </w:r>
            <w:r w:rsidRPr="00A70A42">
              <w:rPr>
                <w:rFonts w:ascii="ＭＳ 明朝" w:eastAsia="ＭＳ 明朝" w:hAnsi="ＭＳ 明朝" w:cs="ＭＳ 明朝" w:hint="eastAsia"/>
              </w:rPr>
              <w:t>に広がっ</w:t>
            </w:r>
            <w:r>
              <w:rPr>
                <w:rFonts w:ascii="ＭＳ 明朝" w:eastAsia="ＭＳ 明朝" w:hAnsi="ＭＳ 明朝" w:cs="ＭＳ 明朝" w:hint="eastAsia"/>
              </w:rPr>
              <w:t>たままで</w:t>
            </w:r>
            <w:r w:rsidRPr="00A70A42">
              <w:rPr>
                <w:rFonts w:ascii="ＭＳ 明朝" w:eastAsia="ＭＳ 明朝" w:hAnsi="ＭＳ 明朝" w:cs="ＭＳ 明朝" w:hint="eastAsia"/>
              </w:rPr>
              <w:t>いることを説明している。</w:t>
            </w:r>
          </w:p>
        </w:tc>
        <w:tc>
          <w:tcPr>
            <w:tcW w:w="3119" w:type="dxa"/>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話し合い活動で適切な表現や説明ができない場合，再度</w:t>
            </w:r>
            <w:r>
              <w:rPr>
                <w:rFonts w:ascii="ＭＳ 明朝" w:eastAsia="ＭＳ 明朝" w:hAnsi="ＭＳ 明朝" w:cs="ＭＳ 明朝" w:hint="eastAsia"/>
              </w:rPr>
              <w:t>，</w:t>
            </w:r>
            <w:r w:rsidRPr="00A70A42">
              <w:rPr>
                <w:rFonts w:ascii="ＭＳ 明朝" w:eastAsia="ＭＳ 明朝" w:hAnsi="ＭＳ 明朝" w:cs="ＭＳ 明朝" w:hint="eastAsia"/>
              </w:rPr>
              <w:t>粒子モデルを</w:t>
            </w:r>
            <w:r>
              <w:rPr>
                <w:rFonts w:ascii="ＭＳ 明朝" w:eastAsia="ＭＳ 明朝" w:hAnsi="ＭＳ 明朝" w:cs="ＭＳ 明朝" w:hint="eastAsia"/>
              </w:rPr>
              <w:t>用いて，ほか</w:t>
            </w:r>
            <w:r w:rsidRPr="00A70A42">
              <w:rPr>
                <w:rFonts w:ascii="ＭＳ 明朝" w:eastAsia="ＭＳ 明朝" w:hAnsi="ＭＳ 明朝" w:cs="ＭＳ 明朝" w:hint="eastAsia"/>
              </w:rPr>
              <w:t>の生徒に説明し，</w:t>
            </w:r>
            <w:r>
              <w:rPr>
                <w:rFonts w:ascii="ＭＳ 明朝" w:eastAsia="ＭＳ 明朝" w:hAnsi="ＭＳ 明朝" w:cs="ＭＳ 明朝" w:hint="eastAsia"/>
              </w:rPr>
              <w:t>足りない部分を生徒どうしで指摘できるよう</w:t>
            </w:r>
            <w:r w:rsidRPr="00A70A42">
              <w:rPr>
                <w:rFonts w:ascii="ＭＳ 明朝" w:eastAsia="ＭＳ 明朝" w:hAnsi="ＭＳ 明朝" w:cs="ＭＳ 明朝" w:hint="eastAsia"/>
              </w:rPr>
              <w:t>助言・指導</w:t>
            </w:r>
            <w:r>
              <w:rPr>
                <w:rFonts w:ascii="ＭＳ 明朝" w:eastAsia="ＭＳ 明朝" w:hAnsi="ＭＳ 明朝" w:cs="ＭＳ 明朝" w:hint="eastAsia"/>
              </w:rPr>
              <w:t>する。</w:t>
            </w:r>
          </w:p>
        </w:tc>
      </w:tr>
      <w:tr w:rsidR="002B070D" w:rsidTr="00AE4BA5">
        <w:trPr>
          <w:trHeight w:val="2243"/>
        </w:trPr>
        <w:tc>
          <w:tcPr>
            <w:tcW w:w="452" w:type="dxa"/>
            <w:shd w:val="clear" w:color="auto" w:fill="auto"/>
            <w:vAlign w:val="center"/>
          </w:tcPr>
          <w:p w:rsidR="002B070D" w:rsidRPr="00294BA2" w:rsidRDefault="002B070D" w:rsidP="00AE4BA5">
            <w:pPr>
              <w:jc w:val="center"/>
              <w:rPr>
                <w:sz w:val="20"/>
                <w:szCs w:val="20"/>
              </w:rPr>
            </w:pPr>
            <w:r w:rsidRPr="00294BA2">
              <w:rPr>
                <w:sz w:val="20"/>
                <w:szCs w:val="20"/>
              </w:rPr>
              <w:lastRenderedPageBreak/>
              <w:t>3</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・溶質，溶媒，溶液，水溶液の定義についての説明を聞く。</w:t>
            </w:r>
          </w:p>
          <w:p w:rsidR="002B070D" w:rsidRPr="00B72413" w:rsidRDefault="002B070D" w:rsidP="00AE4BA5">
            <w:pPr>
              <w:pStyle w:val="aff"/>
            </w:pPr>
            <w:r w:rsidRPr="00B72413">
              <w:t>・「説明しよう」炭酸飲料は水に何がとけているのか考え，発表する。</w:t>
            </w:r>
          </w:p>
          <w:p w:rsidR="002B070D" w:rsidRPr="00B72413" w:rsidRDefault="002B070D" w:rsidP="00AE4BA5">
            <w:pPr>
              <w:pStyle w:val="aff"/>
            </w:pPr>
            <w:r w:rsidRPr="00B72413">
              <w:t>・純粋な物質や混合物についての説明を聞く。</w:t>
            </w:r>
          </w:p>
          <w:p w:rsidR="002B070D" w:rsidRPr="00B72413" w:rsidRDefault="002B070D" w:rsidP="00AE4BA5">
            <w:pPr>
              <w:pStyle w:val="aff"/>
            </w:pPr>
            <w:r w:rsidRPr="00B72413">
              <w:t>・質量パーセント濃度の説明を聞き，溶液中の溶質の割合によって濃度を表すことができることを確認する。</w:t>
            </w:r>
          </w:p>
          <w:p w:rsidR="002B070D" w:rsidRPr="00B72413" w:rsidRDefault="002B070D" w:rsidP="00AE4BA5">
            <w:pPr>
              <w:pStyle w:val="aff"/>
            </w:pPr>
            <w:r w:rsidRPr="00B72413">
              <w:t>・「ここがポイント」質量パーセント濃度を求める式についての説明を聞き，理解する。</w:t>
            </w:r>
          </w:p>
          <w:p w:rsidR="002B070D" w:rsidRPr="00B72413" w:rsidRDefault="002B070D" w:rsidP="00AE4BA5">
            <w:pPr>
              <w:pStyle w:val="aff"/>
            </w:pPr>
            <w:r w:rsidRPr="00B72413">
              <w:t>・「例題」の考え方を参考にして，「練習」，「確認」を行う。</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108</w:t>
            </w:r>
            <w:r w:rsidRPr="005A168F">
              <w:rPr>
                <w:sz w:val="20"/>
                <w:szCs w:val="20"/>
              </w:rPr>
              <w:t>～</w:t>
            </w:r>
            <w:r w:rsidRPr="005A168F">
              <w:rPr>
                <w:sz w:val="20"/>
                <w:szCs w:val="20"/>
              </w:rPr>
              <w:t>109</w:t>
            </w:r>
          </w:p>
        </w:tc>
        <w:tc>
          <w:tcPr>
            <w:tcW w:w="708" w:type="dxa"/>
            <w:tcBorders>
              <w:top w:val="single" w:sz="4" w:space="0" w:color="auto"/>
              <w:bottom w:val="single" w:sz="4" w:space="0" w:color="auto"/>
            </w:tcBorders>
            <w:shd w:val="clear" w:color="auto" w:fill="auto"/>
            <w:vAlign w:val="center"/>
          </w:tcPr>
          <w:p w:rsidR="002B070D" w:rsidRPr="00A70A42" w:rsidRDefault="002B070D" w:rsidP="00AE4BA5">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sz w:val="20"/>
                <w:szCs w:val="20"/>
              </w:rPr>
              <w:t>知</w:t>
            </w:r>
          </w:p>
        </w:tc>
        <w:tc>
          <w:tcPr>
            <w:tcW w:w="709" w:type="dxa"/>
            <w:tcBorders>
              <w:top w:val="single" w:sz="4" w:space="0" w:color="auto"/>
              <w:bottom w:val="single" w:sz="4" w:space="0" w:color="auto"/>
            </w:tcBorders>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pPr>
            <w:r w:rsidRPr="00A70A42">
              <w:rPr>
                <w:rFonts w:hint="eastAsia"/>
              </w:rPr>
              <w:t>溶質，溶媒，溶液，水溶液の定義や</w:t>
            </w:r>
            <w:r>
              <w:rPr>
                <w:rFonts w:hint="eastAsia"/>
              </w:rPr>
              <w:t>，</w:t>
            </w:r>
            <w:r w:rsidRPr="00A70A42">
              <w:rPr>
                <w:rFonts w:hint="eastAsia"/>
              </w:rPr>
              <w:t>純粋な物質と混合物のちがいについて</w:t>
            </w:r>
            <w:r>
              <w:rPr>
                <w:rFonts w:hint="eastAsia"/>
              </w:rPr>
              <w:t>理解している。また，</w:t>
            </w:r>
            <w:r w:rsidRPr="00A70A42">
              <w:rPr>
                <w:rFonts w:hint="eastAsia"/>
              </w:rPr>
              <w:t>質量パーセント濃度</w:t>
            </w:r>
            <w:r>
              <w:rPr>
                <w:rFonts w:hint="eastAsia"/>
              </w:rPr>
              <w:t>の</w:t>
            </w:r>
            <w:r w:rsidRPr="00A70A42">
              <w:rPr>
                <w:rFonts w:hint="eastAsia"/>
              </w:rPr>
              <w:t>計算方法を身につけている。</w:t>
            </w:r>
          </w:p>
          <w:p w:rsidR="002B070D" w:rsidRPr="00A70A42" w:rsidRDefault="002B070D" w:rsidP="00AE4BA5">
            <w:pPr>
              <w:pStyle w:val="af3"/>
              <w:rPr>
                <w:color w:val="FF0000"/>
              </w:rPr>
            </w:pPr>
            <w:r w:rsidRPr="00A70A42">
              <w:rPr>
                <w:rFonts w:hint="eastAsia"/>
              </w:rPr>
              <w:t xml:space="preserve">　</w:t>
            </w:r>
            <w:r w:rsidRPr="00A70A42">
              <w:t>［行動観察</w:t>
            </w:r>
            <w:r w:rsidRPr="00A70A42">
              <w:rPr>
                <w:rFonts w:hint="eastAsia"/>
              </w:rPr>
              <w:t>・記述分析</w:t>
            </w:r>
            <w:r w:rsidRPr="00A70A42">
              <w:t>］</w:t>
            </w:r>
          </w:p>
        </w:tc>
        <w:tc>
          <w:tcPr>
            <w:tcW w:w="2976" w:type="dxa"/>
            <w:tcBorders>
              <w:top w:val="single" w:sz="4" w:space="0" w:color="auto"/>
              <w:bottom w:val="single" w:sz="4" w:space="0" w:color="auto"/>
            </w:tcBorders>
            <w:shd w:val="clear" w:color="auto" w:fill="auto"/>
            <w:vAlign w:val="center"/>
          </w:tcPr>
          <w:p w:rsidR="002B070D" w:rsidRPr="00474FD1" w:rsidRDefault="002B070D" w:rsidP="00AE4BA5">
            <w:pPr>
              <w:pStyle w:val="af4"/>
              <w:rPr>
                <w:rFonts w:ascii="ＭＳ 明朝" w:eastAsia="ＭＳ 明朝" w:hAnsi="ＭＳ 明朝" w:cs="ＭＳ 明朝"/>
              </w:rPr>
            </w:pPr>
            <w:r w:rsidRPr="00A70A42">
              <w:rPr>
                <w:rFonts w:hint="eastAsia"/>
              </w:rPr>
              <w:t>溶質，溶媒，溶液，水溶液の定義や</w:t>
            </w:r>
            <w:r>
              <w:rPr>
                <w:rFonts w:hint="eastAsia"/>
              </w:rPr>
              <w:t>，</w:t>
            </w:r>
            <w:r w:rsidRPr="00A70A42">
              <w:rPr>
                <w:rFonts w:hint="eastAsia"/>
              </w:rPr>
              <w:t>純粋な物質と混合物のちがいについて</w:t>
            </w:r>
            <w:r>
              <w:rPr>
                <w:rFonts w:hint="eastAsia"/>
              </w:rPr>
              <w:t>説明している。また，</w:t>
            </w:r>
            <w:r w:rsidRPr="00A70A42">
              <w:rPr>
                <w:rFonts w:ascii="ＭＳ 明朝" w:eastAsia="ＭＳ 明朝" w:hAnsi="ＭＳ 明朝" w:cs="ＭＳ 明朝" w:hint="eastAsia"/>
              </w:rPr>
              <w:t>質量パーセント濃度の計算式の溶質，溶媒，溶液に，どのような数値が当てはまるのか</w:t>
            </w:r>
            <w:r>
              <w:rPr>
                <w:rFonts w:ascii="ＭＳ 明朝" w:eastAsia="ＭＳ 明朝" w:hAnsi="ＭＳ 明朝" w:cs="ＭＳ 明朝" w:hint="eastAsia"/>
              </w:rPr>
              <w:t>対応させることができ，</w:t>
            </w:r>
            <w:r w:rsidRPr="00A70A42">
              <w:rPr>
                <w:rFonts w:ascii="ＭＳ 明朝" w:eastAsia="ＭＳ 明朝" w:hAnsi="ＭＳ 明朝" w:cs="ＭＳ 明朝" w:hint="eastAsia"/>
              </w:rPr>
              <w:t>質量パーセント濃度</w:t>
            </w:r>
            <w:r>
              <w:rPr>
                <w:rFonts w:ascii="ＭＳ 明朝" w:eastAsia="ＭＳ 明朝" w:hAnsi="ＭＳ 明朝" w:cs="ＭＳ 明朝" w:hint="eastAsia"/>
              </w:rPr>
              <w:t>の計算方法を身につけている。</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質量パーセント濃度の計算式の溶質，溶媒，溶液に，どのような数値が当てはまるのか指摘して，</w:t>
            </w:r>
            <w:r>
              <w:rPr>
                <w:rFonts w:ascii="ＭＳ 明朝" w:eastAsia="ＭＳ 明朝" w:hAnsi="ＭＳ 明朝" w:cs="ＭＳ 明朝" w:hint="eastAsia"/>
              </w:rPr>
              <w:t>適切な記録ができよう</w:t>
            </w:r>
            <w:r w:rsidRPr="00A70A42">
              <w:rPr>
                <w:rFonts w:ascii="ＭＳ 明朝" w:eastAsia="ＭＳ 明朝" w:hAnsi="ＭＳ 明朝" w:cs="ＭＳ 明朝" w:hint="eastAsia"/>
              </w:rPr>
              <w:t>助言</w:t>
            </w:r>
            <w:r>
              <w:rPr>
                <w:rFonts w:ascii="ＭＳ 明朝" w:eastAsia="ＭＳ 明朝" w:hAnsi="ＭＳ 明朝" w:cs="ＭＳ 明朝" w:hint="eastAsia"/>
              </w:rPr>
              <w:t>・</w:t>
            </w:r>
            <w:r w:rsidRPr="00A70A42">
              <w:rPr>
                <w:rFonts w:ascii="ＭＳ 明朝" w:eastAsia="ＭＳ 明朝" w:hAnsi="ＭＳ 明朝" w:cs="ＭＳ 明朝" w:hint="eastAsia"/>
              </w:rPr>
              <w:t>指導する。</w:t>
            </w:r>
          </w:p>
        </w:tc>
      </w:tr>
      <w:tr w:rsidR="002B070D" w:rsidTr="00AE4BA5">
        <w:tc>
          <w:tcPr>
            <w:tcW w:w="452" w:type="dxa"/>
            <w:shd w:val="clear" w:color="auto" w:fill="auto"/>
            <w:vAlign w:val="center"/>
          </w:tcPr>
          <w:p w:rsidR="002B070D" w:rsidRPr="00294BA2" w:rsidRDefault="002B070D" w:rsidP="00AE4BA5">
            <w:pPr>
              <w:jc w:val="center"/>
              <w:rPr>
                <w:sz w:val="20"/>
                <w:szCs w:val="20"/>
              </w:rPr>
            </w:pPr>
            <w:r w:rsidRPr="00294BA2">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第</w:t>
            </w:r>
            <w:r w:rsidRPr="00B72413">
              <w:t>2</w:t>
            </w:r>
            <w:r w:rsidRPr="00B72413">
              <w:t>節　溶解度と再結晶</w:t>
            </w:r>
          </w:p>
          <w:p w:rsidR="002B070D" w:rsidRPr="00B72413" w:rsidRDefault="002B070D" w:rsidP="00AE4BA5">
            <w:pPr>
              <w:pStyle w:val="aff"/>
            </w:pPr>
            <w:r w:rsidRPr="00B72413">
              <w:t>・「レッツ</w:t>
            </w:r>
            <w:r w:rsidRPr="00B72413">
              <w:t xml:space="preserve"> </w:t>
            </w:r>
            <w:r w:rsidRPr="00B72413">
              <w:t>スタート！」図</w:t>
            </w:r>
            <w:r w:rsidRPr="00B72413">
              <w:t>1</w:t>
            </w:r>
            <w:r w:rsidRPr="00B72413">
              <w:t>の白色物質やこの物質が出てくる理由について話し合う。</w:t>
            </w:r>
          </w:p>
          <w:p w:rsidR="002B070D" w:rsidRPr="00B72413" w:rsidRDefault="002B070D" w:rsidP="00AE4BA5">
            <w:pPr>
              <w:pStyle w:val="aff"/>
            </w:pPr>
            <w:r w:rsidRPr="00B72413">
              <w:t>・「？課題」水にとけている溶質をとり出すため，水を蒸発させる以外にどのような方法があるのだろうか。</w:t>
            </w:r>
          </w:p>
          <w:p w:rsidR="002B070D" w:rsidRPr="00B72413" w:rsidRDefault="002B070D" w:rsidP="00AE4BA5">
            <w:pPr>
              <w:pStyle w:val="aff"/>
            </w:pPr>
            <w:r w:rsidRPr="00B72413">
              <w:t>・「調べる条件について考えよう」ミョウバンや食塩の粒がついたかざりをつくる方法について考える。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110</w:t>
            </w:r>
          </w:p>
        </w:tc>
        <w:tc>
          <w:tcPr>
            <w:tcW w:w="708" w:type="dxa"/>
            <w:tcBorders>
              <w:top w:val="single" w:sz="4" w:space="0" w:color="auto"/>
              <w:bottom w:val="single" w:sz="4" w:space="0" w:color="auto"/>
            </w:tcBorders>
            <w:shd w:val="clear" w:color="auto" w:fill="auto"/>
            <w:vAlign w:val="center"/>
          </w:tcPr>
          <w:p w:rsidR="002B070D" w:rsidRPr="00A70A42" w:rsidRDefault="002B070D" w:rsidP="00AE4BA5">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思</w:t>
            </w:r>
          </w:p>
        </w:tc>
        <w:tc>
          <w:tcPr>
            <w:tcW w:w="709" w:type="dxa"/>
            <w:tcBorders>
              <w:top w:val="single" w:sz="4" w:space="0" w:color="auto"/>
              <w:bottom w:val="single" w:sz="4" w:space="0" w:color="auto"/>
            </w:tcBorders>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pPr>
            <w:r w:rsidRPr="00A70A42">
              <w:rPr>
                <w:rFonts w:hint="eastAsia"/>
              </w:rPr>
              <w:t>水溶液に</w:t>
            </w:r>
            <w:r>
              <w:rPr>
                <w:rFonts w:hint="eastAsia"/>
              </w:rPr>
              <w:t>と</w:t>
            </w:r>
            <w:r w:rsidRPr="00A70A42">
              <w:rPr>
                <w:rFonts w:hint="eastAsia"/>
              </w:rPr>
              <w:t>けている物質を</w:t>
            </w:r>
            <w:r>
              <w:rPr>
                <w:rFonts w:hint="eastAsia"/>
              </w:rPr>
              <w:t>と</w:t>
            </w:r>
            <w:r w:rsidRPr="00A70A42">
              <w:rPr>
                <w:rFonts w:hint="eastAsia"/>
              </w:rPr>
              <w:t>り出す方法</w:t>
            </w:r>
            <w:r>
              <w:rPr>
                <w:rFonts w:hint="eastAsia"/>
              </w:rPr>
              <w:t>をさまざまな観点から考えて</w:t>
            </w:r>
            <w:r w:rsidRPr="00A70A42">
              <w:rPr>
                <w:rFonts w:hint="eastAsia"/>
              </w:rPr>
              <w:t>いる。</w:t>
            </w:r>
          </w:p>
          <w:p w:rsidR="002B070D" w:rsidRPr="00A70A42" w:rsidRDefault="002B070D" w:rsidP="00AE4BA5">
            <w:pPr>
              <w:pStyle w:val="af3"/>
              <w:rPr>
                <w:color w:val="FF0000"/>
              </w:rPr>
            </w:pPr>
            <w:r w:rsidRPr="00A70A42">
              <w:rPr>
                <w:rFonts w:hint="eastAsia"/>
              </w:rPr>
              <w:t>［発言分析・行動観察］</w:t>
            </w:r>
          </w:p>
        </w:tc>
        <w:tc>
          <w:tcPr>
            <w:tcW w:w="2976"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ミョウバンのかざりや食塩のかざりの写真から，水の蒸発以外に，水溶液に</w:t>
            </w:r>
            <w:r>
              <w:rPr>
                <w:rFonts w:ascii="ＭＳ 明朝" w:eastAsia="ＭＳ 明朝" w:hAnsi="ＭＳ 明朝" w:cs="ＭＳ 明朝" w:hint="eastAsia"/>
              </w:rPr>
              <w:t>と</w:t>
            </w:r>
            <w:r w:rsidRPr="00A70A42">
              <w:rPr>
                <w:rFonts w:ascii="ＭＳ 明朝" w:eastAsia="ＭＳ 明朝" w:hAnsi="ＭＳ 明朝" w:cs="ＭＳ 明朝" w:hint="eastAsia"/>
              </w:rPr>
              <w:t>けている物質を</w:t>
            </w:r>
            <w:r>
              <w:rPr>
                <w:rFonts w:ascii="ＭＳ 明朝" w:eastAsia="ＭＳ 明朝" w:hAnsi="ＭＳ 明朝" w:cs="ＭＳ 明朝" w:hint="eastAsia"/>
              </w:rPr>
              <w:t>と</w:t>
            </w:r>
            <w:r w:rsidRPr="00A70A42">
              <w:rPr>
                <w:rFonts w:ascii="ＭＳ 明朝" w:eastAsia="ＭＳ 明朝" w:hAnsi="ＭＳ 明朝" w:cs="ＭＳ 明朝" w:hint="eastAsia"/>
              </w:rPr>
              <w:t>り出す適切な方法を推測している。</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Pr>
                <w:rFonts w:ascii="ＭＳ 明朝" w:eastAsia="ＭＳ 明朝" w:hAnsi="ＭＳ 明朝" w:cs="ＭＳ 明朝" w:hint="eastAsia"/>
              </w:rPr>
              <w:t>水にと</w:t>
            </w:r>
            <w:r w:rsidRPr="00A70A42">
              <w:rPr>
                <w:rFonts w:ascii="ＭＳ 明朝" w:eastAsia="ＭＳ 明朝" w:hAnsi="ＭＳ 明朝" w:cs="ＭＳ 明朝" w:hint="eastAsia"/>
              </w:rPr>
              <w:t>ける物質の質量に限界があるのか，</w:t>
            </w:r>
            <w:r>
              <w:rPr>
                <w:rFonts w:ascii="ＭＳ 明朝" w:eastAsia="ＭＳ 明朝" w:hAnsi="ＭＳ 明朝" w:cs="ＭＳ 明朝" w:hint="eastAsia"/>
              </w:rPr>
              <w:t>水の温度によってと</w:t>
            </w:r>
            <w:r w:rsidRPr="00A70A42">
              <w:rPr>
                <w:rFonts w:ascii="ＭＳ 明朝" w:eastAsia="ＭＳ 明朝" w:hAnsi="ＭＳ 明朝" w:cs="ＭＳ 明朝" w:hint="eastAsia"/>
              </w:rPr>
              <w:t>ける質量が変わるのかなど，</w:t>
            </w:r>
            <w:r>
              <w:rPr>
                <w:rFonts w:ascii="ＭＳ 明朝" w:eastAsia="ＭＳ 明朝" w:hAnsi="ＭＳ 明朝" w:cs="ＭＳ 明朝" w:hint="eastAsia"/>
              </w:rPr>
              <w:t>とける物質の質量について，科学的な根拠で判断できるよう</w:t>
            </w:r>
            <w:r w:rsidRPr="00A70A42">
              <w:rPr>
                <w:rFonts w:ascii="ＭＳ 明朝" w:eastAsia="ＭＳ 明朝" w:hAnsi="ＭＳ 明朝" w:cs="ＭＳ 明朝" w:hint="eastAsia"/>
              </w:rPr>
              <w:t>助言</w:t>
            </w:r>
            <w:r>
              <w:rPr>
                <w:rFonts w:ascii="ＭＳ 明朝" w:eastAsia="ＭＳ 明朝" w:hAnsi="ＭＳ 明朝" w:cs="ＭＳ 明朝" w:hint="eastAsia"/>
              </w:rPr>
              <w:t>・</w:t>
            </w:r>
            <w:r w:rsidRPr="00A70A42">
              <w:rPr>
                <w:rFonts w:ascii="ＭＳ 明朝" w:eastAsia="ＭＳ 明朝" w:hAnsi="ＭＳ 明朝" w:cs="ＭＳ 明朝" w:hint="eastAsia"/>
              </w:rPr>
              <w:t>指導する。</w:t>
            </w:r>
          </w:p>
        </w:tc>
      </w:tr>
      <w:tr w:rsidR="002B070D" w:rsidTr="00AE4BA5">
        <w:trPr>
          <w:trHeight w:val="962"/>
        </w:trPr>
        <w:tc>
          <w:tcPr>
            <w:tcW w:w="452" w:type="dxa"/>
            <w:shd w:val="clear" w:color="auto" w:fill="auto"/>
            <w:vAlign w:val="center"/>
          </w:tcPr>
          <w:p w:rsidR="002B070D" w:rsidRPr="00294BA2" w:rsidRDefault="002B070D" w:rsidP="00AE4BA5">
            <w:pPr>
              <w:jc w:val="center"/>
              <w:rPr>
                <w:sz w:val="20"/>
                <w:szCs w:val="20"/>
              </w:rPr>
            </w:pPr>
            <w:r w:rsidRPr="00294BA2">
              <w:rPr>
                <w:sz w:val="20"/>
                <w:szCs w:val="20"/>
              </w:rPr>
              <w:t>5</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w:t>
            </w:r>
            <w:r w:rsidRPr="00B72413">
              <w:rPr>
                <w:bCs/>
              </w:rPr>
              <w:t>実験</w:t>
            </w:r>
            <w:r w:rsidRPr="00B72413">
              <w:rPr>
                <w:bCs/>
              </w:rPr>
              <w:t>5</w:t>
            </w:r>
            <w:r w:rsidRPr="00B72413">
              <w:t>】水にとけた物質をとり出す</w:t>
            </w:r>
          </w:p>
          <w:p w:rsidR="002B070D" w:rsidRPr="00B72413" w:rsidRDefault="002B070D" w:rsidP="00AE4BA5">
            <w:pPr>
              <w:pStyle w:val="aff"/>
            </w:pPr>
            <w:r w:rsidRPr="00B72413">
              <w:t>・</w:t>
            </w:r>
            <w:r w:rsidRPr="00B72413">
              <w:rPr>
                <w:bCs/>
              </w:rPr>
              <w:t>実験</w:t>
            </w:r>
            <w:r w:rsidRPr="00B72413">
              <w:rPr>
                <w:bCs/>
              </w:rPr>
              <w:t>5</w:t>
            </w:r>
            <w:r>
              <w:t>を行い，各物質を水に入れたものを加熱した</w:t>
            </w:r>
            <w:r>
              <w:rPr>
                <w:rFonts w:hint="eastAsia"/>
              </w:rPr>
              <w:t>とき</w:t>
            </w:r>
            <w:r w:rsidRPr="00B72413">
              <w:t>のとけ方のちがいを調べるとともに，加熱後の水溶液を冷やして物質がとり出せるか調べる。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111</w:t>
            </w:r>
          </w:p>
        </w:tc>
        <w:tc>
          <w:tcPr>
            <w:tcW w:w="708" w:type="dxa"/>
            <w:tcBorders>
              <w:top w:val="single" w:sz="4" w:space="0" w:color="auto"/>
              <w:bottom w:val="single" w:sz="4" w:space="0" w:color="auto"/>
            </w:tcBorders>
            <w:shd w:val="clear" w:color="auto" w:fill="auto"/>
            <w:vAlign w:val="center"/>
          </w:tcPr>
          <w:p w:rsidR="002B070D" w:rsidRPr="00A70A42" w:rsidRDefault="002B070D" w:rsidP="00AE4BA5">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知</w:t>
            </w:r>
          </w:p>
        </w:tc>
        <w:tc>
          <w:tcPr>
            <w:tcW w:w="709" w:type="dxa"/>
            <w:tcBorders>
              <w:top w:val="single" w:sz="4" w:space="0" w:color="auto"/>
              <w:bottom w:val="single" w:sz="4" w:space="0" w:color="auto"/>
            </w:tcBorders>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pPr>
            <w:r>
              <w:rPr>
                <w:rFonts w:hint="eastAsia"/>
              </w:rPr>
              <w:t>再結晶の実験技能，</w:t>
            </w:r>
            <w:r w:rsidRPr="00A70A42">
              <w:rPr>
                <w:rFonts w:hint="eastAsia"/>
              </w:rPr>
              <w:t>観察記録の</w:t>
            </w:r>
            <w:r>
              <w:rPr>
                <w:rFonts w:hint="eastAsia"/>
              </w:rPr>
              <w:t>方法を身につけている</w:t>
            </w:r>
            <w:r w:rsidRPr="00A70A42">
              <w:rPr>
                <w:rFonts w:hint="eastAsia"/>
              </w:rPr>
              <w:t>。</w:t>
            </w:r>
          </w:p>
          <w:p w:rsidR="002B070D" w:rsidRPr="00A70A42" w:rsidRDefault="002B070D" w:rsidP="00AE4BA5">
            <w:pPr>
              <w:pStyle w:val="af3"/>
              <w:rPr>
                <w:color w:val="FF0000"/>
              </w:rPr>
            </w:pPr>
            <w:r w:rsidRPr="00A70A42">
              <w:t>［行動観察</w:t>
            </w:r>
            <w:r w:rsidRPr="00A70A42">
              <w:rPr>
                <w:rFonts w:hint="eastAsia"/>
              </w:rPr>
              <w:t>・記述分析</w:t>
            </w:r>
            <w:r w:rsidRPr="00A70A42">
              <w:t>］</w:t>
            </w:r>
          </w:p>
        </w:tc>
        <w:tc>
          <w:tcPr>
            <w:tcW w:w="2976"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高い温度で</w:t>
            </w:r>
            <w:r>
              <w:rPr>
                <w:rFonts w:ascii="ＭＳ 明朝" w:eastAsia="ＭＳ 明朝" w:hAnsi="ＭＳ 明朝" w:cs="ＭＳ 明朝" w:hint="eastAsia"/>
              </w:rPr>
              <w:t>と</w:t>
            </w:r>
            <w:r w:rsidRPr="00A70A42">
              <w:rPr>
                <w:rFonts w:ascii="ＭＳ 明朝" w:eastAsia="ＭＳ 明朝" w:hAnsi="ＭＳ 明朝" w:cs="ＭＳ 明朝" w:hint="eastAsia"/>
              </w:rPr>
              <w:t>かした</w:t>
            </w:r>
            <w:r>
              <w:rPr>
                <w:rFonts w:ascii="ＭＳ 明朝" w:eastAsia="ＭＳ 明朝" w:hAnsi="ＭＳ 明朝" w:cs="ＭＳ 明朝" w:hint="eastAsia"/>
              </w:rPr>
              <w:t>水溶液</w:t>
            </w:r>
            <w:r w:rsidRPr="00A70A42">
              <w:rPr>
                <w:rFonts w:ascii="ＭＳ 明朝" w:eastAsia="ＭＳ 明朝" w:hAnsi="ＭＳ 明朝" w:cs="ＭＳ 明朝" w:hint="eastAsia"/>
              </w:rPr>
              <w:t>を，冷却や蒸発</w:t>
            </w:r>
            <w:r>
              <w:rPr>
                <w:rFonts w:ascii="ＭＳ 明朝" w:eastAsia="ＭＳ 明朝" w:hAnsi="ＭＳ 明朝" w:cs="ＭＳ 明朝" w:hint="eastAsia"/>
              </w:rPr>
              <w:t>させ，その結果を適切に記録している。グラフからの考察では，2つの物質のとけ方には，温度が影響していることを表現している</w:t>
            </w:r>
            <w:r w:rsidRPr="00A70A42">
              <w:rPr>
                <w:rFonts w:ascii="ＭＳ 明朝" w:eastAsia="ＭＳ 明朝" w:hAnsi="ＭＳ 明朝" w:cs="ＭＳ 明朝" w:hint="eastAsia"/>
              </w:rPr>
              <w:t>。</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冷却した試験管のようすや蒸発した結晶のようす</w:t>
            </w:r>
            <w:r>
              <w:rPr>
                <w:rFonts w:ascii="ＭＳ 明朝" w:eastAsia="ＭＳ 明朝" w:hAnsi="ＭＳ 明朝" w:cs="ＭＳ 明朝" w:hint="eastAsia"/>
              </w:rPr>
              <w:t>を適切に記録できるよう</w:t>
            </w:r>
            <w:r w:rsidRPr="00A70A42">
              <w:rPr>
                <w:rFonts w:ascii="ＭＳ 明朝" w:eastAsia="ＭＳ 明朝" w:hAnsi="ＭＳ 明朝" w:cs="ＭＳ 明朝" w:hint="eastAsia"/>
              </w:rPr>
              <w:t>助言・指導する。</w:t>
            </w:r>
            <w:r>
              <w:rPr>
                <w:rFonts w:ascii="ＭＳ 明朝" w:eastAsia="ＭＳ 明朝" w:hAnsi="ＭＳ 明朝" w:cs="ＭＳ 明朝" w:hint="eastAsia"/>
              </w:rPr>
              <w:t>また，班の話し合いで，グラフの意味や2つの物質のとけ方のちがいが温度によるものであることを確認させる。</w:t>
            </w:r>
          </w:p>
        </w:tc>
      </w:tr>
      <w:tr w:rsidR="002B070D" w:rsidTr="00AE4BA5">
        <w:tc>
          <w:tcPr>
            <w:tcW w:w="452" w:type="dxa"/>
            <w:shd w:val="clear" w:color="auto" w:fill="auto"/>
            <w:vAlign w:val="center"/>
          </w:tcPr>
          <w:p w:rsidR="002B070D" w:rsidRPr="00294BA2" w:rsidRDefault="002B070D" w:rsidP="00AE4BA5">
            <w:pPr>
              <w:jc w:val="center"/>
              <w:rPr>
                <w:sz w:val="20"/>
                <w:szCs w:val="20"/>
              </w:rPr>
            </w:pPr>
            <w:r w:rsidRPr="00294BA2">
              <w:rPr>
                <w:sz w:val="20"/>
                <w:szCs w:val="20"/>
              </w:rPr>
              <w:t>6</w:t>
            </w:r>
          </w:p>
        </w:tc>
        <w:tc>
          <w:tcPr>
            <w:tcW w:w="6206" w:type="dxa"/>
            <w:tcBorders>
              <w:top w:val="single" w:sz="4" w:space="0" w:color="000000"/>
              <w:left w:val="single" w:sz="4" w:space="0" w:color="000000"/>
              <w:bottom w:val="single" w:sz="4" w:space="0" w:color="000000"/>
              <w:right w:val="single" w:sz="4" w:space="0" w:color="000000"/>
            </w:tcBorders>
          </w:tcPr>
          <w:p w:rsidR="002B070D" w:rsidRPr="00A70A42" w:rsidRDefault="002B070D" w:rsidP="00AE4BA5">
            <w:pPr>
              <w:pStyle w:val="aff"/>
            </w:pPr>
            <w:r w:rsidRPr="00A70A42">
              <w:t>・</w:t>
            </w:r>
            <w:r>
              <w:t>「</w:t>
            </w:r>
            <w:r w:rsidRPr="00A70A42">
              <w:t>考察しよう」試験管</w:t>
            </w:r>
            <w:r w:rsidRPr="00A70A42">
              <w:t>A</w:t>
            </w:r>
            <w:r>
              <w:rPr>
                <w:rFonts w:hint="eastAsia"/>
              </w:rPr>
              <w:t>，</w:t>
            </w:r>
            <w:r w:rsidRPr="00A70A42">
              <w:t>B</w:t>
            </w:r>
            <w:r w:rsidRPr="00A70A42">
              <w:t>で結晶の形やとける温度・質量，再結晶のようすなど，ちがいが起こる原因を考える。</w:t>
            </w:r>
          </w:p>
          <w:p w:rsidR="002B070D" w:rsidRPr="00A70A42" w:rsidRDefault="002B070D" w:rsidP="00AE4BA5">
            <w:pPr>
              <w:pStyle w:val="aff"/>
            </w:pPr>
            <w:r w:rsidRPr="00A70A42">
              <w:t>・</w:t>
            </w:r>
            <w:r>
              <w:rPr>
                <w:rFonts w:hint="eastAsia"/>
              </w:rPr>
              <w:t>自分</w:t>
            </w:r>
            <w:r w:rsidRPr="00A70A42">
              <w:t>の考えを班内で発表し，ホワイトボードなどを用いて班で考察をまとめる。</w:t>
            </w:r>
            <w:r>
              <w:t>ほかの班やクラス全体で</w:t>
            </w:r>
            <w:r>
              <w:rPr>
                <w:rFonts w:hint="eastAsia"/>
              </w:rPr>
              <w:t>も</w:t>
            </w:r>
            <w:r>
              <w:t>意見交換を行</w:t>
            </w:r>
            <w:r>
              <w:rPr>
                <w:rFonts w:hint="eastAsia"/>
              </w:rPr>
              <w:t>う</w:t>
            </w:r>
            <w:r w:rsidRPr="00A70A42">
              <w:t>。</w:t>
            </w:r>
          </w:p>
          <w:p w:rsidR="002B070D" w:rsidRPr="00A70A42" w:rsidRDefault="002B070D" w:rsidP="00AE4BA5">
            <w:pPr>
              <w:pStyle w:val="aff"/>
            </w:pPr>
            <w:r w:rsidRPr="00A70A42">
              <w:t>・再結晶が，溶解度によって起きる現象であることの説明を聞く。</w:t>
            </w:r>
          </w:p>
          <w:p w:rsidR="002B070D" w:rsidRPr="00A70A42" w:rsidRDefault="002B070D" w:rsidP="00AE4BA5">
            <w:pPr>
              <w:pStyle w:val="aff"/>
            </w:pPr>
            <w:r w:rsidRPr="00A70A42">
              <w:t>・</w:t>
            </w:r>
            <w:r>
              <w:t>「</w:t>
            </w:r>
            <w:r w:rsidRPr="00A70A42">
              <w:t>ここがポイント」溶解度曲線で見る再結晶についての説明を聞き，理解する。</w:t>
            </w:r>
          </w:p>
          <w:p w:rsidR="002B070D" w:rsidRPr="00A70A42" w:rsidRDefault="002B070D" w:rsidP="00AE4BA5">
            <w:pPr>
              <w:pStyle w:val="aff"/>
            </w:pPr>
            <w:r w:rsidRPr="00A70A42">
              <w:t>・</w:t>
            </w:r>
            <w:r>
              <w:t>「</w:t>
            </w:r>
            <w:r w:rsidRPr="00A70A42">
              <w:t>例題」の考え方を参考にして，</w:t>
            </w:r>
            <w:r>
              <w:t>「</w:t>
            </w:r>
            <w:r w:rsidRPr="00A70A42">
              <w:t>練習」，</w:t>
            </w:r>
            <w:r>
              <w:t>「</w:t>
            </w:r>
            <w:r w:rsidRPr="00A70A42">
              <w:t>確認」を行う。</w:t>
            </w:r>
          </w:p>
          <w:p w:rsidR="002B070D" w:rsidRPr="00A70A42" w:rsidRDefault="002B070D" w:rsidP="00AE4BA5">
            <w:pPr>
              <w:pStyle w:val="aff"/>
            </w:pPr>
            <w:r w:rsidRPr="00A70A42">
              <w:t>・</w:t>
            </w:r>
            <w:r>
              <w:t>「！</w:t>
            </w:r>
            <w:r w:rsidRPr="00A70A42">
              <w:t>課題に対する結論を表現しよう」自分の考えをまとめ，確認する。</w:t>
            </w:r>
          </w:p>
          <w:p w:rsidR="002B070D" w:rsidRPr="00A70A42" w:rsidRDefault="002B070D" w:rsidP="00AE4BA5">
            <w:pPr>
              <w:pStyle w:val="aff"/>
            </w:pPr>
            <w:r w:rsidRPr="00A70A42">
              <w:t>・</w:t>
            </w:r>
            <w:r>
              <w:t>「</w:t>
            </w:r>
            <w:r w:rsidRPr="00A70A42">
              <w:t>学びをいかして考えよう」について考える。</w:t>
            </w:r>
          </w:p>
          <w:p w:rsidR="002B070D" w:rsidRPr="00A70A42" w:rsidRDefault="002B070D" w:rsidP="00AE4BA5">
            <w:pPr>
              <w:pStyle w:val="aff"/>
            </w:pPr>
            <w:r w:rsidRPr="00A70A42">
              <w:t>・</w:t>
            </w:r>
            <w:r>
              <w:t>「</w:t>
            </w:r>
            <w:r w:rsidRPr="00A70A42">
              <w:t>学んだことをチェックしよう」各節で学んだことを確認する。</w:t>
            </w:r>
          </w:p>
          <w:p w:rsidR="002B070D" w:rsidRPr="00A70A42" w:rsidRDefault="002B070D" w:rsidP="00AE4BA5">
            <w:pPr>
              <w:pStyle w:val="aff"/>
            </w:pPr>
            <w:r w:rsidRPr="00A70A42">
              <w:t>・</w:t>
            </w:r>
            <w:r>
              <w:t>「</w:t>
            </w:r>
            <w:r w:rsidRPr="00A70A42">
              <w:t>学んだことをつなげよう」各節で学んだことを確認して，考えたことをノートに記述し，話し合う。</w:t>
            </w:r>
          </w:p>
          <w:p w:rsidR="002B070D" w:rsidRPr="00A70A42" w:rsidRDefault="002B070D" w:rsidP="00AE4BA5">
            <w:pPr>
              <w:pStyle w:val="aff"/>
            </w:pPr>
            <w:r w:rsidRPr="00A70A42">
              <w:t>・</w:t>
            </w:r>
            <w:r>
              <w:t>「</w:t>
            </w:r>
            <w:r w:rsidRPr="00A70A42">
              <w:t>Before &amp; After</w:t>
            </w:r>
            <w:r w:rsidRPr="00A70A42">
              <w:t>」この章で学んだことをもとに自分の考えを記述し，話し合う。</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112</w:t>
            </w:r>
            <w:r w:rsidRPr="005A168F">
              <w:rPr>
                <w:sz w:val="20"/>
                <w:szCs w:val="20"/>
              </w:rPr>
              <w:t>～</w:t>
            </w:r>
            <w:r w:rsidRPr="005A168F">
              <w:rPr>
                <w:sz w:val="20"/>
                <w:szCs w:val="20"/>
              </w:rPr>
              <w:t>116</w:t>
            </w:r>
          </w:p>
        </w:tc>
        <w:tc>
          <w:tcPr>
            <w:tcW w:w="708" w:type="dxa"/>
            <w:tcBorders>
              <w:top w:val="single" w:sz="4" w:space="0" w:color="auto"/>
              <w:bottom w:val="single" w:sz="4" w:space="0" w:color="auto"/>
            </w:tcBorders>
            <w:shd w:val="clear" w:color="auto" w:fill="auto"/>
            <w:vAlign w:val="center"/>
          </w:tcPr>
          <w:p w:rsidR="002B070D" w:rsidRPr="00A70A42" w:rsidRDefault="002B070D" w:rsidP="00AE4BA5">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態</w:t>
            </w:r>
          </w:p>
        </w:tc>
        <w:tc>
          <w:tcPr>
            <w:tcW w:w="709" w:type="dxa"/>
            <w:tcBorders>
              <w:top w:val="single" w:sz="4" w:space="0" w:color="auto"/>
              <w:bottom w:val="single" w:sz="4" w:space="0" w:color="auto"/>
            </w:tcBorders>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sz w:val="20"/>
                <w:szCs w:val="20"/>
              </w:rPr>
              <w:t>○</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pPr>
            <w:r>
              <w:rPr>
                <w:rFonts w:hint="eastAsia"/>
              </w:rPr>
              <w:t>実験結果について</w:t>
            </w:r>
            <w:r w:rsidRPr="00A70A42">
              <w:rPr>
                <w:rFonts w:hint="eastAsia"/>
              </w:rPr>
              <w:t>，話し合い活動を通じて考察を行</w:t>
            </w:r>
            <w:r>
              <w:rPr>
                <w:rFonts w:hint="eastAsia"/>
              </w:rPr>
              <w:t>った後</w:t>
            </w:r>
            <w:r w:rsidRPr="00A70A42">
              <w:rPr>
                <w:rFonts w:hint="eastAsia"/>
              </w:rPr>
              <w:t>，再結晶や溶解度</w:t>
            </w:r>
            <w:r>
              <w:rPr>
                <w:rFonts w:hint="eastAsia"/>
              </w:rPr>
              <w:t>の</w:t>
            </w:r>
            <w:r w:rsidRPr="00A70A42">
              <w:rPr>
                <w:rFonts w:hint="eastAsia"/>
              </w:rPr>
              <w:t>説明を聞き，例題で確認することを通じて，</w:t>
            </w:r>
            <w:r>
              <w:rPr>
                <w:rFonts w:hint="eastAsia"/>
              </w:rPr>
              <w:t>自らの学習を調整しようとしている</w:t>
            </w:r>
            <w:r w:rsidRPr="00A70A42">
              <w:rPr>
                <w:rFonts w:hint="eastAsia"/>
              </w:rPr>
              <w:t>。</w:t>
            </w:r>
          </w:p>
          <w:p w:rsidR="002B070D" w:rsidRPr="00A70A42" w:rsidRDefault="002B070D" w:rsidP="00AE4BA5">
            <w:pPr>
              <w:pStyle w:val="af3"/>
            </w:pPr>
            <w:r w:rsidRPr="00A70A42">
              <w:rPr>
                <w:rFonts w:hint="eastAsia"/>
              </w:rPr>
              <w:t>［発言分析・行動観察］</w:t>
            </w:r>
          </w:p>
        </w:tc>
        <w:tc>
          <w:tcPr>
            <w:tcW w:w="2976"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hint="eastAsia"/>
              </w:rPr>
              <w:t>実験</w:t>
            </w:r>
            <w:r>
              <w:rPr>
                <w:rFonts w:hint="eastAsia"/>
              </w:rPr>
              <w:t>の</w:t>
            </w:r>
            <w:r w:rsidRPr="00A70A42">
              <w:rPr>
                <w:rFonts w:hint="eastAsia"/>
              </w:rPr>
              <w:t>考察</w:t>
            </w:r>
            <w:r>
              <w:rPr>
                <w:rFonts w:hint="eastAsia"/>
              </w:rPr>
              <w:t>時</w:t>
            </w:r>
            <w:r w:rsidRPr="00A70A42">
              <w:rPr>
                <w:rFonts w:hint="eastAsia"/>
              </w:rPr>
              <w:t>の話し合いや意見交換に</w:t>
            </w:r>
            <w:r w:rsidRPr="00A70A42">
              <w:rPr>
                <w:rFonts w:ascii="ＭＳ 明朝" w:eastAsia="ＭＳ 明朝" w:hAnsi="ＭＳ 明朝" w:cs="ＭＳ 明朝" w:hint="eastAsia"/>
              </w:rPr>
              <w:t>進んでかかわろうとし，再結晶が溶解度によって起こる現象</w:t>
            </w:r>
            <w:r>
              <w:rPr>
                <w:rFonts w:ascii="ＭＳ 明朝" w:eastAsia="ＭＳ 明朝" w:hAnsi="ＭＳ 明朝" w:cs="ＭＳ 明朝" w:hint="eastAsia"/>
              </w:rPr>
              <w:t>であることを理解しようと</w:t>
            </w:r>
            <w:r w:rsidRPr="00A70A42">
              <w:rPr>
                <w:rFonts w:ascii="ＭＳ 明朝" w:eastAsia="ＭＳ 明朝" w:hAnsi="ＭＳ 明朝" w:cs="ＭＳ 明朝" w:hint="eastAsia"/>
              </w:rPr>
              <w:t>，ねばり強く</w:t>
            </w:r>
            <w:r>
              <w:rPr>
                <w:rFonts w:ascii="ＭＳ 明朝" w:eastAsia="ＭＳ 明朝" w:hAnsi="ＭＳ 明朝" w:cs="ＭＳ 明朝" w:hint="eastAsia"/>
              </w:rPr>
              <w:t>とり</w:t>
            </w:r>
            <w:r w:rsidRPr="00A70A42">
              <w:rPr>
                <w:rFonts w:ascii="ＭＳ 明朝" w:eastAsia="ＭＳ 明朝" w:hAnsi="ＭＳ 明朝" w:cs="ＭＳ 明朝" w:hint="eastAsia"/>
              </w:rPr>
              <w:t>組</w:t>
            </w:r>
            <w:r>
              <w:rPr>
                <w:rFonts w:ascii="ＭＳ 明朝" w:eastAsia="ＭＳ 明朝" w:hAnsi="ＭＳ 明朝" w:cs="ＭＳ 明朝" w:hint="eastAsia"/>
              </w:rPr>
              <w:t>んでいる</w:t>
            </w:r>
            <w:r w:rsidRPr="00A70A42">
              <w:rPr>
                <w:rFonts w:ascii="ＭＳ 明朝" w:eastAsia="ＭＳ 明朝" w:hAnsi="ＭＳ 明朝" w:cs="ＭＳ 明朝" w:hint="eastAsia"/>
              </w:rPr>
              <w:t>。</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hint="eastAsia"/>
              </w:rPr>
              <w:t>話し合いや意見交換のようすから，自分の考察を</w:t>
            </w:r>
            <w:r>
              <w:rPr>
                <w:rFonts w:hint="eastAsia"/>
              </w:rPr>
              <w:t>，</w:t>
            </w:r>
            <w:r w:rsidRPr="00A70A42">
              <w:rPr>
                <w:rFonts w:hint="eastAsia"/>
              </w:rPr>
              <w:t>再度</w:t>
            </w:r>
            <w:r>
              <w:rPr>
                <w:rFonts w:hint="eastAsia"/>
              </w:rPr>
              <w:t>，</w:t>
            </w:r>
            <w:r w:rsidRPr="00A70A42">
              <w:rPr>
                <w:rFonts w:hint="eastAsia"/>
              </w:rPr>
              <w:t>確認させ</w:t>
            </w:r>
            <w:r>
              <w:rPr>
                <w:rFonts w:hint="eastAsia"/>
              </w:rPr>
              <w:t>，適切なものに修正するよう</w:t>
            </w:r>
            <w:r w:rsidRPr="00A70A42">
              <w:rPr>
                <w:rFonts w:hint="eastAsia"/>
              </w:rPr>
              <w:t>助言・指導する。</w:t>
            </w:r>
          </w:p>
        </w:tc>
      </w:tr>
    </w:tbl>
    <w:p w:rsidR="002B070D" w:rsidRDefault="002B070D" w:rsidP="002B070D">
      <w:pPr>
        <w:rPr>
          <w:sz w:val="20"/>
          <w:szCs w:val="20"/>
        </w:rPr>
      </w:pPr>
    </w:p>
    <w:p w:rsidR="002B070D" w:rsidRPr="00B00B9C" w:rsidRDefault="002B070D" w:rsidP="002B070D">
      <w:pPr>
        <w:rPr>
          <w:rStyle w:val="af8"/>
        </w:rPr>
      </w:pPr>
      <w:r>
        <w:rPr>
          <w:sz w:val="20"/>
          <w:szCs w:val="20"/>
        </w:rPr>
        <w:br w:type="page"/>
      </w:r>
      <w:r w:rsidRPr="00B00B9C">
        <w:rPr>
          <w:rStyle w:val="af6"/>
          <w:rFonts w:hint="eastAsia"/>
        </w:rPr>
        <w:lastRenderedPageBreak/>
        <w:t xml:space="preserve">【単元2】第4章　物質の姿と状態変化　</w:t>
      </w:r>
      <w:r w:rsidRPr="00B00B9C">
        <w:rPr>
          <w:rStyle w:val="af8"/>
          <w:rFonts w:hint="eastAsia"/>
        </w:rPr>
        <w:t>（教科書P.117～133）</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rsidR="002B070D" w:rsidRPr="005E4B50" w:rsidRDefault="002B070D" w:rsidP="00AE4BA5">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RPr="00A1074B" w:rsidTr="00AE4BA5">
        <w:tc>
          <w:tcPr>
            <w:tcW w:w="9209" w:type="dxa"/>
          </w:tcPr>
          <w:p w:rsidR="002B070D" w:rsidRPr="0025187B" w:rsidRDefault="002B070D" w:rsidP="00AE4BA5">
            <w:pPr>
              <w:pStyle w:val="afb"/>
            </w:pPr>
            <w:r w:rsidRPr="0025187B">
              <w:rPr>
                <w:rFonts w:hint="eastAsia"/>
              </w:rPr>
              <w:t>・物質の状態変化についての観察，</w:t>
            </w:r>
            <w:r w:rsidRPr="0025187B">
              <w:t>実験を通して，</w:t>
            </w:r>
            <w:r w:rsidRPr="0025187B">
              <w:rPr>
                <w:rFonts w:hint="eastAsia"/>
              </w:rPr>
              <w:t>状態変化によって物質の体積は変化するが質量は変化しないことを見いだして理解する。また，物質は融点や沸点を</w:t>
            </w:r>
            <w:r>
              <w:rPr>
                <w:rFonts w:hint="eastAsia"/>
              </w:rPr>
              <w:t>さかい</w:t>
            </w:r>
            <w:r w:rsidRPr="0025187B">
              <w:rPr>
                <w:rFonts w:hint="eastAsia"/>
              </w:rPr>
              <w:t>に状態が変化することを知るとともに，混合物を加熱する実験を通して，沸点の</w:t>
            </w:r>
            <w:r>
              <w:rPr>
                <w:rFonts w:hint="eastAsia"/>
              </w:rPr>
              <w:t>ちがい</w:t>
            </w:r>
            <w:r w:rsidRPr="0025187B">
              <w:rPr>
                <w:rFonts w:hint="eastAsia"/>
              </w:rPr>
              <w:t>によって物質の分離ができることを見いだして理解する。</w:t>
            </w:r>
            <w:r>
              <w:rPr>
                <w:rFonts w:hint="eastAsia"/>
              </w:rPr>
              <w:t>あわ</w:t>
            </w:r>
            <w:r w:rsidRPr="0025187B">
              <w:rPr>
                <w:rFonts w:hint="eastAsia"/>
              </w:rPr>
              <w:t>せて，それらの観察，実験などに関する技能を</w:t>
            </w:r>
            <w:r>
              <w:rPr>
                <w:rFonts w:hint="eastAsia"/>
              </w:rPr>
              <w:t>身につ</w:t>
            </w:r>
            <w:r w:rsidRPr="0025187B">
              <w:rPr>
                <w:rFonts w:hint="eastAsia"/>
              </w:rPr>
              <w:t>ける。</w:t>
            </w:r>
            <w:r w:rsidRPr="00296F9E">
              <w:rPr>
                <w:rFonts w:hint="eastAsia"/>
                <w:b/>
              </w:rPr>
              <w:t>（知識・技能）</w:t>
            </w:r>
          </w:p>
          <w:p w:rsidR="002B070D" w:rsidRPr="0025187B" w:rsidRDefault="002B070D" w:rsidP="00AE4BA5">
            <w:pPr>
              <w:pStyle w:val="afb"/>
            </w:pPr>
            <w:r w:rsidRPr="0025187B">
              <w:rPr>
                <w:rFonts w:hint="eastAsia"/>
              </w:rPr>
              <w:t>・身の</w:t>
            </w:r>
            <w:r>
              <w:rPr>
                <w:rFonts w:hint="eastAsia"/>
              </w:rPr>
              <w:t>まわり</w:t>
            </w:r>
            <w:r w:rsidRPr="0025187B">
              <w:rPr>
                <w:rFonts w:hint="eastAsia"/>
              </w:rPr>
              <w:t>の物質について，問題を見いだし見通しをもって観察，実験などを行い，物質の性質や状態変化における規則性を見いだして表現する。</w:t>
            </w:r>
            <w:r w:rsidRPr="00296F9E">
              <w:rPr>
                <w:rFonts w:hint="eastAsia"/>
                <w:b/>
              </w:rPr>
              <w:t>（思考・判断・表現）</w:t>
            </w:r>
          </w:p>
          <w:p w:rsidR="002B070D" w:rsidRPr="0025187B" w:rsidRDefault="002B070D" w:rsidP="00AE4BA5">
            <w:pPr>
              <w:pStyle w:val="afb"/>
            </w:pPr>
            <w:r w:rsidRPr="0025187B">
              <w:rPr>
                <w:rFonts w:hint="eastAsia"/>
              </w:rPr>
              <w:t>・状態変化に関する事物・現象に進んで</w:t>
            </w:r>
            <w:r>
              <w:rPr>
                <w:rFonts w:hint="eastAsia"/>
              </w:rPr>
              <w:t>かかわ</w:t>
            </w:r>
            <w:r w:rsidRPr="0025187B">
              <w:rPr>
                <w:rFonts w:hint="eastAsia"/>
              </w:rPr>
              <w:t>り，科学的に探究しようとする態度を養うとともに，自然を総合的に</w:t>
            </w:r>
            <w:r>
              <w:rPr>
                <w:rFonts w:hint="eastAsia"/>
              </w:rPr>
              <w:t>見る</w:t>
            </w:r>
            <w:r w:rsidRPr="0025187B">
              <w:rPr>
                <w:rFonts w:hint="eastAsia"/>
              </w:rPr>
              <w:t>ことができるようにする</w:t>
            </w:r>
            <w:r w:rsidRPr="0025187B">
              <w:t>。</w:t>
            </w:r>
            <w:r w:rsidRPr="00296F9E">
              <w:rPr>
                <w:rFonts w:hint="eastAsia"/>
                <w:b/>
              </w:rPr>
              <w:t>（主体的に学習に</w:t>
            </w:r>
            <w:r>
              <w:rPr>
                <w:rFonts w:hint="eastAsia"/>
                <w:b/>
              </w:rPr>
              <w:t>取り組む</w:t>
            </w:r>
            <w:r w:rsidRPr="00296F9E">
              <w:rPr>
                <w:rFonts w:hint="eastAsia"/>
                <w:b/>
              </w:rPr>
              <w:t>態度）</w:t>
            </w:r>
          </w:p>
        </w:tc>
        <w:tc>
          <w:tcPr>
            <w:tcW w:w="3119" w:type="dxa"/>
          </w:tcPr>
          <w:p w:rsidR="002B070D" w:rsidRPr="0025187B" w:rsidRDefault="002B070D" w:rsidP="00AE4BA5">
            <w:pPr>
              <w:pStyle w:val="aff2"/>
            </w:pPr>
            <w:r w:rsidRPr="0025187B">
              <w:rPr>
                <w:rFonts w:hint="eastAsia"/>
              </w:rPr>
              <w:t>身の</w:t>
            </w:r>
            <w:r>
              <w:rPr>
                <w:rFonts w:hint="eastAsia"/>
              </w:rPr>
              <w:t>まわり</w:t>
            </w:r>
            <w:r w:rsidRPr="0025187B">
              <w:rPr>
                <w:rFonts w:hint="eastAsia"/>
              </w:rPr>
              <w:t>の物質の性質や変化に着目しながら，状態変化と熱，物質の融点と沸点についての基本的な概念や原理・法則などを理解しているとともに，科学的に探究するために必要な観察，実験などに関する基本操作や記録などの基本的な技能を</w:t>
            </w:r>
            <w:r>
              <w:rPr>
                <w:rFonts w:hint="eastAsia"/>
              </w:rPr>
              <w:t>身につ</w:t>
            </w:r>
            <w:r w:rsidRPr="0025187B">
              <w:rPr>
                <w:rFonts w:hint="eastAsia"/>
              </w:rPr>
              <w:t>けている。</w:t>
            </w:r>
          </w:p>
        </w:tc>
        <w:tc>
          <w:tcPr>
            <w:tcW w:w="2976" w:type="dxa"/>
          </w:tcPr>
          <w:p w:rsidR="002B070D" w:rsidRPr="0025187B" w:rsidRDefault="002B070D" w:rsidP="00AE4BA5">
            <w:pPr>
              <w:pStyle w:val="aff2"/>
            </w:pPr>
            <w:r w:rsidRPr="0025187B">
              <w:rPr>
                <w:rFonts w:hint="eastAsia"/>
              </w:rPr>
              <w:t>状態変化について，問題を見いだし見通しをもって観察，実験などを行い，物質の性質や状態変化における規則性を見いだして表現しているなど，科学的に探究している。</w:t>
            </w:r>
          </w:p>
        </w:tc>
        <w:tc>
          <w:tcPr>
            <w:tcW w:w="3119" w:type="dxa"/>
          </w:tcPr>
          <w:p w:rsidR="002B070D" w:rsidRPr="0025187B" w:rsidRDefault="002B070D" w:rsidP="00AE4BA5">
            <w:pPr>
              <w:pStyle w:val="aff2"/>
            </w:pPr>
            <w:r w:rsidRPr="0025187B">
              <w:rPr>
                <w:rFonts w:hint="eastAsia"/>
              </w:rPr>
              <w:t>状態変化に関する事物・現象に進んで</w:t>
            </w:r>
            <w:r>
              <w:rPr>
                <w:rFonts w:hint="eastAsia"/>
              </w:rPr>
              <w:t>かかわ</w:t>
            </w:r>
            <w:r w:rsidRPr="0025187B">
              <w:rPr>
                <w:rFonts w:hint="eastAsia"/>
              </w:rPr>
              <w:t>り，見通しをもったり</w:t>
            </w:r>
            <w:r>
              <w:rPr>
                <w:rFonts w:hint="eastAsia"/>
              </w:rPr>
              <w:t>ふり</w:t>
            </w:r>
            <w:r w:rsidRPr="0025187B">
              <w:rPr>
                <w:rFonts w:hint="eastAsia"/>
              </w:rPr>
              <w:t>返ったりするなど，科学的に探究しようとしている。</w:t>
            </w:r>
          </w:p>
        </w:tc>
      </w:tr>
    </w:tbl>
    <w:p w:rsidR="002B070D" w:rsidRDefault="002B070D" w:rsidP="002B070D">
      <w:pPr>
        <w:rPr>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5E4B50" w:rsidRDefault="002B070D" w:rsidP="002B070D">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AE4BA5">
        <w:tc>
          <w:tcPr>
            <w:tcW w:w="452" w:type="dxa"/>
            <w:shd w:val="clear" w:color="auto" w:fill="auto"/>
            <w:vAlign w:val="center"/>
          </w:tcPr>
          <w:p w:rsidR="002B070D" w:rsidRPr="00755597" w:rsidRDefault="002B070D" w:rsidP="00AE4BA5">
            <w:pPr>
              <w:jc w:val="center"/>
              <w:rPr>
                <w:sz w:val="20"/>
                <w:szCs w:val="20"/>
              </w:rPr>
            </w:pPr>
            <w:r w:rsidRPr="00755597">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pPr>
            <w:r w:rsidRPr="00B72413">
              <w:t>第</w:t>
            </w:r>
            <w:r w:rsidRPr="00B72413">
              <w:t>1</w:t>
            </w:r>
            <w:r w:rsidRPr="00B72413">
              <w:t>節　物質の状態変化</w:t>
            </w:r>
          </w:p>
          <w:p w:rsidR="002B070D" w:rsidRPr="00B72413" w:rsidRDefault="002B070D" w:rsidP="00AE4BA5">
            <w:pPr>
              <w:pStyle w:val="aff"/>
            </w:pPr>
            <w:r w:rsidRPr="00B72413">
              <w:t>・「レッツ</w:t>
            </w:r>
            <w:r w:rsidRPr="00B72413">
              <w:t xml:space="preserve"> </w:t>
            </w:r>
            <w:r w:rsidRPr="00B72413">
              <w:t>スタート！」写真のどこに</w:t>
            </w:r>
            <w:r>
              <w:rPr>
                <w:rFonts w:hint="eastAsia"/>
              </w:rPr>
              <w:t>どのような姿で</w:t>
            </w:r>
            <w:r w:rsidRPr="00B72413">
              <w:t>水が存在するのか話し合う。</w:t>
            </w:r>
          </w:p>
          <w:p w:rsidR="002B070D" w:rsidRPr="00B72413" w:rsidRDefault="002B070D" w:rsidP="00AE4BA5">
            <w:pPr>
              <w:pStyle w:val="aff"/>
            </w:pPr>
            <w:r w:rsidRPr="00B72413">
              <w:t>・水の状態変化について思い出す。</w:t>
            </w:r>
          </w:p>
          <w:p w:rsidR="002B070D" w:rsidRPr="00B72413" w:rsidRDefault="002B070D" w:rsidP="00AE4BA5">
            <w:pPr>
              <w:pStyle w:val="aff"/>
            </w:pPr>
            <w:r w:rsidRPr="00B72413">
              <w:t>・「？課題」身のまわりの物質も水のように姿を変えるだろうか。</w:t>
            </w:r>
          </w:p>
          <w:p w:rsidR="002B070D" w:rsidRPr="00B72413" w:rsidRDefault="002B070D" w:rsidP="00AE4BA5">
            <w:pPr>
              <w:pStyle w:val="aff"/>
            </w:pPr>
            <w:r w:rsidRPr="00B72413">
              <w:t>・「説明しよう」水以外に状態変化を起こす物質について話し合う。</w:t>
            </w:r>
          </w:p>
          <w:p w:rsidR="002B070D" w:rsidRPr="00B72413" w:rsidRDefault="002B070D" w:rsidP="00AE4BA5">
            <w:pPr>
              <w:pStyle w:val="aff"/>
            </w:pPr>
            <w:r w:rsidRPr="00B72413">
              <w:t>・状態変化について説明を聞く。</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117</w:t>
            </w:r>
            <w:r w:rsidRPr="005A168F">
              <w:rPr>
                <w:sz w:val="20"/>
                <w:szCs w:val="20"/>
              </w:rPr>
              <w:t>～</w:t>
            </w:r>
            <w:r w:rsidRPr="005A168F">
              <w:rPr>
                <w:sz w:val="20"/>
                <w:szCs w:val="20"/>
              </w:rPr>
              <w:t>119</w:t>
            </w:r>
          </w:p>
        </w:tc>
        <w:tc>
          <w:tcPr>
            <w:tcW w:w="708" w:type="dxa"/>
            <w:shd w:val="clear" w:color="auto" w:fill="auto"/>
            <w:vAlign w:val="center"/>
          </w:tcPr>
          <w:p w:rsidR="002B070D" w:rsidRPr="00A70A42" w:rsidRDefault="002B070D" w:rsidP="00AE4BA5">
            <w:pPr>
              <w:pBdr>
                <w:top w:val="nil"/>
                <w:left w:val="nil"/>
                <w:bottom w:val="nil"/>
                <w:right w:val="nil"/>
                <w:between w:val="nil"/>
              </w:pBdr>
              <w:jc w:val="center"/>
              <w:rPr>
                <w:color w:val="FF0000"/>
                <w:sz w:val="20"/>
                <w:szCs w:val="20"/>
              </w:rPr>
            </w:pPr>
            <w:r w:rsidRPr="00A70A42">
              <w:rPr>
                <w:rFonts w:hint="eastAsia"/>
                <w:color w:val="000000" w:themeColor="text1"/>
                <w:sz w:val="20"/>
                <w:szCs w:val="20"/>
              </w:rPr>
              <w:t>思</w:t>
            </w:r>
          </w:p>
        </w:tc>
        <w:tc>
          <w:tcPr>
            <w:tcW w:w="709" w:type="dxa"/>
            <w:vAlign w:val="center"/>
          </w:tcPr>
          <w:p w:rsidR="002B070D" w:rsidRPr="00A70A42" w:rsidRDefault="002B070D" w:rsidP="00AE4BA5">
            <w:pPr>
              <w:pBdr>
                <w:top w:val="nil"/>
                <w:left w:val="nil"/>
                <w:bottom w:val="nil"/>
                <w:right w:val="nil"/>
                <w:between w:val="nil"/>
              </w:pBdr>
              <w:ind w:left="200" w:hanging="200"/>
              <w:jc w:val="center"/>
              <w:rPr>
                <w:color w:val="FF0000"/>
                <w:sz w:val="20"/>
                <w:szCs w:val="20"/>
              </w:rPr>
            </w:pPr>
          </w:p>
        </w:tc>
        <w:tc>
          <w:tcPr>
            <w:tcW w:w="3119" w:type="dxa"/>
            <w:shd w:val="clear" w:color="auto" w:fill="auto"/>
            <w:vAlign w:val="center"/>
          </w:tcPr>
          <w:p w:rsidR="002B070D" w:rsidRPr="00A70A42" w:rsidRDefault="002B070D" w:rsidP="00AE4BA5">
            <w:pPr>
              <w:pStyle w:val="af4"/>
            </w:pPr>
            <w:r w:rsidRPr="00A70A42">
              <w:rPr>
                <w:rFonts w:hint="eastAsia"/>
              </w:rPr>
              <w:t>水と比較しながら，身のまわりにある物質の状態変化について</w:t>
            </w:r>
            <w:r>
              <w:rPr>
                <w:rFonts w:hint="eastAsia"/>
              </w:rPr>
              <w:t>，</w:t>
            </w:r>
            <w:r w:rsidRPr="00A70A42">
              <w:rPr>
                <w:rFonts w:hint="eastAsia"/>
              </w:rPr>
              <w:t>課題を見いだし，</w:t>
            </w:r>
            <w:r>
              <w:rPr>
                <w:rFonts w:hint="eastAsia"/>
              </w:rPr>
              <w:t>身の回りの物質が</w:t>
            </w:r>
            <w:r w:rsidRPr="00A70A42">
              <w:rPr>
                <w:rFonts w:hint="eastAsia"/>
              </w:rPr>
              <w:t>固体，液体，気体</w:t>
            </w:r>
            <w:r>
              <w:rPr>
                <w:rFonts w:hint="eastAsia"/>
              </w:rPr>
              <w:t>に</w:t>
            </w:r>
            <w:r w:rsidRPr="00A70A42">
              <w:rPr>
                <w:rFonts w:hint="eastAsia"/>
              </w:rPr>
              <w:t>変化</w:t>
            </w:r>
            <w:r>
              <w:rPr>
                <w:rFonts w:hint="eastAsia"/>
              </w:rPr>
              <w:t>することを表現</w:t>
            </w:r>
            <w:r w:rsidRPr="00A70A42">
              <w:rPr>
                <w:rFonts w:hint="eastAsia"/>
              </w:rPr>
              <w:t>している</w:t>
            </w:r>
            <w:r w:rsidRPr="00A70A42">
              <w:rPr>
                <w:rFonts w:ascii="ＭＳ 明朝" w:eastAsia="ＭＳ 明朝" w:hAnsi="ＭＳ 明朝" w:cs="ＭＳ 明朝" w:hint="eastAsia"/>
              </w:rPr>
              <w:t>。</w:t>
            </w:r>
          </w:p>
          <w:p w:rsidR="002B070D" w:rsidRPr="00A70A42" w:rsidRDefault="002B070D" w:rsidP="00AE4BA5">
            <w:pPr>
              <w:pStyle w:val="af3"/>
              <w:rPr>
                <w:color w:val="FF0000"/>
              </w:rPr>
            </w:pPr>
            <w:r w:rsidRPr="00A70A42">
              <w:rPr>
                <w:rFonts w:hint="eastAsia"/>
              </w:rPr>
              <w:t>［発言分析・行動観察］</w:t>
            </w:r>
          </w:p>
        </w:tc>
        <w:tc>
          <w:tcPr>
            <w:tcW w:w="2976" w:type="dxa"/>
            <w:shd w:val="clear" w:color="auto" w:fill="auto"/>
            <w:vAlign w:val="center"/>
          </w:tcPr>
          <w:p w:rsidR="002B070D" w:rsidRPr="00A70A42" w:rsidRDefault="002B070D" w:rsidP="00AE4BA5">
            <w:pPr>
              <w:pStyle w:val="af4"/>
            </w:pPr>
            <w:r w:rsidRPr="00A70A42">
              <w:rPr>
                <w:rFonts w:ascii="ＭＳ 明朝" w:eastAsia="ＭＳ 明朝" w:hAnsi="ＭＳ 明朝" w:cs="ＭＳ 明朝" w:hint="eastAsia"/>
              </w:rPr>
              <w:t>水</w:t>
            </w:r>
            <w:r>
              <w:rPr>
                <w:rFonts w:ascii="ＭＳ 明朝" w:eastAsia="ＭＳ 明朝" w:hAnsi="ＭＳ 明朝" w:cs="ＭＳ 明朝" w:hint="eastAsia"/>
              </w:rPr>
              <w:t>が</w:t>
            </w:r>
            <w:r w:rsidRPr="00A70A42">
              <w:rPr>
                <w:rFonts w:ascii="ＭＳ 明朝" w:eastAsia="ＭＳ 明朝" w:hAnsi="ＭＳ 明朝" w:cs="ＭＳ 明朝" w:hint="eastAsia"/>
              </w:rPr>
              <w:t>温度によって</w:t>
            </w:r>
            <w:r>
              <w:rPr>
                <w:rFonts w:ascii="ＭＳ 明朝" w:eastAsia="ＭＳ 明朝" w:hAnsi="ＭＳ 明朝" w:cs="ＭＳ 明朝" w:hint="eastAsia"/>
              </w:rPr>
              <w:t>，</w:t>
            </w:r>
            <w:r w:rsidRPr="00A70A42">
              <w:rPr>
                <w:rFonts w:ascii="ＭＳ 明朝" w:eastAsia="ＭＳ 明朝" w:hAnsi="ＭＳ 明朝" w:cs="ＭＳ 明朝" w:hint="eastAsia"/>
              </w:rPr>
              <w:t>氷，水，水蒸気と</w:t>
            </w:r>
            <w:r>
              <w:rPr>
                <w:rFonts w:ascii="ＭＳ 明朝" w:eastAsia="ＭＳ 明朝" w:hAnsi="ＭＳ 明朝" w:cs="ＭＳ 明朝" w:hint="eastAsia"/>
              </w:rPr>
              <w:t>状態が</w:t>
            </w:r>
            <w:r w:rsidRPr="00A70A42">
              <w:rPr>
                <w:rFonts w:ascii="ＭＳ 明朝" w:eastAsia="ＭＳ 明朝" w:hAnsi="ＭＳ 明朝" w:cs="ＭＳ 明朝" w:hint="eastAsia"/>
              </w:rPr>
              <w:t>変化することと</w:t>
            </w:r>
            <w:r>
              <w:rPr>
                <w:rFonts w:ascii="ＭＳ 明朝" w:eastAsia="ＭＳ 明朝" w:hAnsi="ＭＳ 明朝" w:cs="ＭＳ 明朝" w:hint="eastAsia"/>
              </w:rPr>
              <w:t>，ほか</w:t>
            </w:r>
            <w:r w:rsidRPr="00A70A42">
              <w:rPr>
                <w:rFonts w:ascii="ＭＳ 明朝" w:eastAsia="ＭＳ 明朝" w:hAnsi="ＭＳ 明朝" w:cs="ＭＳ 明朝" w:hint="eastAsia"/>
              </w:rPr>
              <w:t>の物質</w:t>
            </w:r>
            <w:r>
              <w:rPr>
                <w:rFonts w:ascii="ＭＳ 明朝" w:eastAsia="ＭＳ 明朝" w:hAnsi="ＭＳ 明朝" w:cs="ＭＳ 明朝" w:hint="eastAsia"/>
              </w:rPr>
              <w:t>の状態変化</w:t>
            </w:r>
            <w:r w:rsidRPr="00A70A42">
              <w:rPr>
                <w:rFonts w:ascii="ＭＳ 明朝" w:eastAsia="ＭＳ 明朝" w:hAnsi="ＭＳ 明朝" w:cs="ＭＳ 明朝" w:hint="eastAsia"/>
              </w:rPr>
              <w:t>と</w:t>
            </w:r>
            <w:r>
              <w:rPr>
                <w:rFonts w:ascii="ＭＳ 明朝" w:eastAsia="ＭＳ 明朝" w:hAnsi="ＭＳ 明朝" w:cs="ＭＳ 明朝" w:hint="eastAsia"/>
              </w:rPr>
              <w:t>を</w:t>
            </w:r>
            <w:r w:rsidRPr="00A70A42">
              <w:rPr>
                <w:rFonts w:ascii="ＭＳ 明朝" w:eastAsia="ＭＳ 明朝" w:hAnsi="ＭＳ 明朝" w:cs="ＭＳ 明朝" w:hint="eastAsia"/>
              </w:rPr>
              <w:t>比較して，それぞれの共通点や相違点を</w:t>
            </w:r>
            <w:r w:rsidRPr="00A70A42">
              <w:rPr>
                <w:rFonts w:hint="eastAsia"/>
              </w:rPr>
              <w:t>適切に表現し</w:t>
            </w:r>
            <w:r>
              <w:rPr>
                <w:rFonts w:hint="eastAsia"/>
              </w:rPr>
              <w:t>，どのような物質でも状態変化を起こすことを説明し</w:t>
            </w:r>
            <w:r w:rsidRPr="00A70A42">
              <w:rPr>
                <w:rFonts w:hint="eastAsia"/>
              </w:rPr>
              <w:t>ている</w:t>
            </w:r>
            <w:r w:rsidRPr="00A70A42">
              <w:rPr>
                <w:rFonts w:ascii="ＭＳ 明朝" w:eastAsia="ＭＳ 明朝" w:hAnsi="ＭＳ 明朝" w:cs="ＭＳ 明朝" w:hint="eastAsia"/>
              </w:rPr>
              <w:t>。</w:t>
            </w:r>
          </w:p>
        </w:tc>
        <w:tc>
          <w:tcPr>
            <w:tcW w:w="3119" w:type="dxa"/>
            <w:shd w:val="clear" w:color="auto" w:fill="auto"/>
            <w:vAlign w:val="center"/>
          </w:tcPr>
          <w:p w:rsidR="002B070D" w:rsidRPr="00A70A42" w:rsidRDefault="002B070D" w:rsidP="00AE4BA5">
            <w:pPr>
              <w:pStyle w:val="af4"/>
              <w:rPr>
                <w:color w:val="FF0000"/>
              </w:rPr>
            </w:pPr>
            <w:r w:rsidRPr="00A70A42">
              <w:rPr>
                <w:rFonts w:ascii="ＭＳ 明朝" w:eastAsia="ＭＳ 明朝" w:hAnsi="ＭＳ 明朝" w:cs="ＭＳ 明朝" w:hint="eastAsia"/>
              </w:rPr>
              <w:t>水蒸気は目に見えないので湯気</w:t>
            </w:r>
            <w:r>
              <w:rPr>
                <w:rFonts w:ascii="ＭＳ 明朝" w:eastAsia="ＭＳ 明朝" w:hAnsi="ＭＳ 明朝" w:cs="ＭＳ 明朝" w:hint="eastAsia"/>
              </w:rPr>
              <w:t>が水</w:t>
            </w:r>
            <w:r w:rsidRPr="00A70A42">
              <w:rPr>
                <w:rFonts w:ascii="ＭＳ 明朝" w:eastAsia="ＭＳ 明朝" w:hAnsi="ＭＳ 明朝" w:cs="ＭＳ 明朝" w:hint="eastAsia"/>
              </w:rPr>
              <w:t>である</w:t>
            </w:r>
            <w:r>
              <w:rPr>
                <w:rFonts w:ascii="ＭＳ 明朝" w:eastAsia="ＭＳ 明朝" w:hAnsi="ＭＳ 明朝" w:cs="ＭＳ 明朝" w:hint="eastAsia"/>
              </w:rPr>
              <w:t>と気づくように支援する。また，ほか</w:t>
            </w:r>
            <w:r w:rsidRPr="00A70A42">
              <w:rPr>
                <w:rFonts w:ascii="ＭＳ 明朝" w:eastAsia="ＭＳ 明朝" w:hAnsi="ＭＳ 明朝" w:cs="ＭＳ 明朝" w:hint="eastAsia"/>
              </w:rPr>
              <w:t>の物質も状態変化することを</w:t>
            </w:r>
            <w:r>
              <w:rPr>
                <w:rFonts w:ascii="ＭＳ 明朝" w:eastAsia="ＭＳ 明朝" w:hAnsi="ＭＳ 明朝" w:cs="ＭＳ 明朝" w:hint="eastAsia"/>
              </w:rPr>
              <w:t>，水の状態変化と</w:t>
            </w:r>
            <w:r w:rsidRPr="00A70A42">
              <w:rPr>
                <w:rFonts w:ascii="ＭＳ 明朝" w:eastAsia="ＭＳ 明朝" w:hAnsi="ＭＳ 明朝" w:cs="ＭＳ 明朝" w:hint="eastAsia"/>
              </w:rPr>
              <w:t>関連づけて説明</w:t>
            </w:r>
            <w:r w:rsidRPr="00A70A42">
              <w:rPr>
                <w:rFonts w:hint="eastAsia"/>
              </w:rPr>
              <w:t>できるよう助言・指導する。</w:t>
            </w:r>
          </w:p>
        </w:tc>
      </w:tr>
      <w:tr w:rsidR="002B070D" w:rsidTr="00AE4BA5">
        <w:trPr>
          <w:trHeight w:val="936"/>
        </w:trPr>
        <w:tc>
          <w:tcPr>
            <w:tcW w:w="452" w:type="dxa"/>
            <w:shd w:val="clear" w:color="auto" w:fill="auto"/>
            <w:vAlign w:val="center"/>
          </w:tcPr>
          <w:p w:rsidR="002B070D" w:rsidRPr="00755597" w:rsidRDefault="002B070D" w:rsidP="00AE4BA5">
            <w:pPr>
              <w:jc w:val="center"/>
              <w:rPr>
                <w:sz w:val="20"/>
                <w:szCs w:val="20"/>
              </w:rPr>
            </w:pPr>
            <w:r w:rsidRPr="00755597">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第</w:t>
            </w:r>
            <w:r w:rsidRPr="00B72413">
              <w:t>2</w:t>
            </w:r>
            <w:r w:rsidRPr="00B72413">
              <w:t>節　物質の状態変化と体積・質量の変化</w:t>
            </w:r>
          </w:p>
          <w:p w:rsidR="002B070D" w:rsidRPr="00B72413" w:rsidRDefault="002B070D" w:rsidP="00AE4BA5">
            <w:pPr>
              <w:pStyle w:val="aff"/>
            </w:pPr>
            <w:r w:rsidRPr="00B72413">
              <w:t>・「レッツ</w:t>
            </w:r>
            <w:r w:rsidRPr="00B72413">
              <w:t xml:space="preserve"> </w:t>
            </w:r>
            <w:r w:rsidRPr="00B72413">
              <w:t>スタート！」エタノールを入れたポリエチレン</w:t>
            </w:r>
            <w:r>
              <w:rPr>
                <w:rFonts w:hint="eastAsia"/>
              </w:rPr>
              <w:t>ぶくろ</w:t>
            </w:r>
            <w:r w:rsidRPr="00B72413">
              <w:t>に熱い湯をかけたときの状態について話し合う。</w:t>
            </w:r>
          </w:p>
          <w:p w:rsidR="002B070D" w:rsidRPr="00B72413" w:rsidRDefault="002B070D" w:rsidP="00AE4BA5">
            <w:pPr>
              <w:pStyle w:val="aff"/>
            </w:pPr>
            <w:r w:rsidRPr="00B72413">
              <w:t>・「？課題」物質が状態変化するとき，体積や質量はどうなるだろうか。</w:t>
            </w:r>
          </w:p>
          <w:p w:rsidR="002B070D" w:rsidRPr="00B72413" w:rsidRDefault="002B070D" w:rsidP="00AE4BA5">
            <w:pPr>
              <w:pStyle w:val="aff"/>
            </w:pPr>
            <w:r w:rsidRPr="00B72413">
              <w:t>・「課題に対する自分の考えは？」ロウの状態変化について，エタノールの状態変化のようすを参考に考え，話し合う。</w:t>
            </w:r>
          </w:p>
          <w:p w:rsidR="002B070D" w:rsidRPr="00B72413" w:rsidRDefault="002B070D" w:rsidP="00AE4BA5">
            <w:pPr>
              <w:pStyle w:val="aff"/>
            </w:pPr>
            <w:r w:rsidRPr="00B72413">
              <w:t>【</w:t>
            </w:r>
            <w:r w:rsidRPr="00B72413">
              <w:rPr>
                <w:bCs/>
              </w:rPr>
              <w:t>実験</w:t>
            </w:r>
            <w:r w:rsidRPr="00B72413">
              <w:rPr>
                <w:bCs/>
              </w:rPr>
              <w:t>6</w:t>
            </w:r>
            <w:r w:rsidRPr="00B72413">
              <w:t>】ロウの状態変化と体積・質量の変化</w:t>
            </w:r>
          </w:p>
          <w:p w:rsidR="002B070D" w:rsidRPr="00B72413" w:rsidRDefault="002B070D" w:rsidP="00AE4BA5">
            <w:pPr>
              <w:pStyle w:val="aff"/>
            </w:pPr>
            <w:r w:rsidRPr="00B72413">
              <w:t>・</w:t>
            </w:r>
            <w:r w:rsidRPr="00B72413">
              <w:rPr>
                <w:bCs/>
              </w:rPr>
              <w:t>実験</w:t>
            </w:r>
            <w:r w:rsidRPr="00B72413">
              <w:rPr>
                <w:bCs/>
              </w:rPr>
              <w:t>6</w:t>
            </w:r>
            <w:r w:rsidRPr="00B72413">
              <w:t>を行い，ロウの状態が変化するときの体積と質量の変化を調べる。また，実験結果と実験前の予想とを比較する。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120</w:t>
            </w:r>
            <w:r w:rsidRPr="005A168F">
              <w:rPr>
                <w:sz w:val="20"/>
                <w:szCs w:val="20"/>
              </w:rPr>
              <w:t>～</w:t>
            </w:r>
            <w:r w:rsidRPr="005A168F">
              <w:rPr>
                <w:sz w:val="20"/>
                <w:szCs w:val="20"/>
              </w:rPr>
              <w:t>121</w:t>
            </w:r>
          </w:p>
        </w:tc>
        <w:tc>
          <w:tcPr>
            <w:tcW w:w="708" w:type="dxa"/>
            <w:shd w:val="clear" w:color="auto" w:fill="auto"/>
            <w:vAlign w:val="center"/>
          </w:tcPr>
          <w:p w:rsidR="002B070D" w:rsidRPr="00A70A42" w:rsidRDefault="002B070D" w:rsidP="00AE4BA5">
            <w:pPr>
              <w:pBdr>
                <w:top w:val="nil"/>
                <w:left w:val="nil"/>
                <w:bottom w:val="nil"/>
                <w:right w:val="nil"/>
                <w:between w:val="nil"/>
              </w:pBdr>
              <w:ind w:left="200" w:hanging="200"/>
              <w:jc w:val="center"/>
              <w:rPr>
                <w:color w:val="FF0000"/>
                <w:sz w:val="20"/>
                <w:szCs w:val="20"/>
              </w:rPr>
            </w:pPr>
            <w:r w:rsidRPr="00A70A42">
              <w:rPr>
                <w:rFonts w:hint="eastAsia"/>
                <w:color w:val="000000" w:themeColor="text1"/>
                <w:sz w:val="20"/>
                <w:szCs w:val="20"/>
              </w:rPr>
              <w:t>思</w:t>
            </w:r>
          </w:p>
        </w:tc>
        <w:tc>
          <w:tcPr>
            <w:tcW w:w="709" w:type="dxa"/>
            <w:vAlign w:val="center"/>
          </w:tcPr>
          <w:p w:rsidR="002B070D" w:rsidRPr="00A70A42" w:rsidRDefault="002B070D" w:rsidP="00AE4BA5">
            <w:pPr>
              <w:pBdr>
                <w:top w:val="nil"/>
                <w:left w:val="nil"/>
                <w:bottom w:val="nil"/>
                <w:right w:val="nil"/>
                <w:between w:val="nil"/>
              </w:pBdr>
              <w:ind w:left="200" w:hanging="200"/>
              <w:jc w:val="center"/>
              <w:rPr>
                <w:color w:val="FF0000"/>
                <w:sz w:val="20"/>
                <w:szCs w:val="20"/>
              </w:rPr>
            </w:pPr>
          </w:p>
        </w:tc>
        <w:tc>
          <w:tcPr>
            <w:tcW w:w="3119" w:type="dxa"/>
            <w:shd w:val="clear" w:color="auto" w:fill="auto"/>
            <w:vAlign w:val="center"/>
          </w:tcPr>
          <w:p w:rsidR="002B070D" w:rsidRPr="00A70A42" w:rsidRDefault="002B070D" w:rsidP="00AE4BA5">
            <w:pPr>
              <w:pStyle w:val="af4"/>
            </w:pPr>
            <w:r w:rsidRPr="00A70A42">
              <w:rPr>
                <w:rFonts w:hint="eastAsia"/>
              </w:rPr>
              <w:t>物質の状態変化と体積・質量の変化について，仮説を立</w:t>
            </w:r>
            <w:r>
              <w:rPr>
                <w:rFonts w:hint="eastAsia"/>
              </w:rPr>
              <w:t>て</w:t>
            </w:r>
            <w:r w:rsidRPr="00A70A42">
              <w:rPr>
                <w:rFonts w:hint="eastAsia"/>
              </w:rPr>
              <w:t>て実験</w:t>
            </w:r>
            <w:r>
              <w:rPr>
                <w:rFonts w:hint="eastAsia"/>
              </w:rPr>
              <w:t>を行い</w:t>
            </w:r>
            <w:r w:rsidRPr="00A70A42">
              <w:rPr>
                <w:rFonts w:hint="eastAsia"/>
              </w:rPr>
              <w:t>，得られた結果から状態変化と体積・質量の関係を考察し，より妥当な考えを</w:t>
            </w:r>
            <w:r>
              <w:rPr>
                <w:rFonts w:hint="eastAsia"/>
              </w:rPr>
              <w:t>見いだして</w:t>
            </w:r>
            <w:r w:rsidRPr="00A70A42">
              <w:rPr>
                <w:rFonts w:hint="eastAsia"/>
              </w:rPr>
              <w:t>表現している。</w:t>
            </w:r>
          </w:p>
          <w:p w:rsidR="002B070D" w:rsidRPr="00A70A42" w:rsidRDefault="002B070D" w:rsidP="00AE4BA5">
            <w:pPr>
              <w:pStyle w:val="af3"/>
              <w:rPr>
                <w:color w:val="FF0000"/>
              </w:rPr>
            </w:pPr>
            <w:r w:rsidRPr="00A70A42">
              <w:t>［</w:t>
            </w:r>
            <w:r w:rsidRPr="00A70A42">
              <w:rPr>
                <w:rFonts w:hint="eastAsia"/>
              </w:rPr>
              <w:t>発言分析・</w:t>
            </w:r>
            <w:r w:rsidRPr="00A70A42">
              <w:t>行動観察］</w:t>
            </w:r>
          </w:p>
        </w:tc>
        <w:tc>
          <w:tcPr>
            <w:tcW w:w="2976" w:type="dxa"/>
            <w:shd w:val="clear" w:color="auto" w:fill="auto"/>
            <w:vAlign w:val="center"/>
          </w:tcPr>
          <w:p w:rsidR="002B070D" w:rsidRPr="00A70A42" w:rsidRDefault="002B070D" w:rsidP="00AE4BA5">
            <w:pPr>
              <w:pStyle w:val="af4"/>
              <w:rPr>
                <w:color w:val="FF0000"/>
              </w:rPr>
            </w:pPr>
            <w:r>
              <w:rPr>
                <w:rFonts w:hint="eastAsia"/>
              </w:rPr>
              <w:t>エタノールの状態変化のようすをもとに，仮説を立てて実験を行い，得られた結果と</w:t>
            </w:r>
            <w:r w:rsidRPr="00A70A42">
              <w:rPr>
                <w:rFonts w:hint="eastAsia"/>
              </w:rPr>
              <w:t>仮説と</w:t>
            </w:r>
            <w:r>
              <w:rPr>
                <w:rFonts w:hint="eastAsia"/>
              </w:rPr>
              <w:t>を</w:t>
            </w:r>
            <w:r w:rsidRPr="00A70A42">
              <w:rPr>
                <w:rFonts w:hint="eastAsia"/>
              </w:rPr>
              <w:t>比較し</w:t>
            </w:r>
            <w:r>
              <w:rPr>
                <w:rFonts w:hint="eastAsia"/>
              </w:rPr>
              <w:t>ながら，ロウの</w:t>
            </w:r>
            <w:r w:rsidRPr="00A70A42">
              <w:rPr>
                <w:rFonts w:hint="eastAsia"/>
              </w:rPr>
              <w:t>状態変化と体積・質量の変化</w:t>
            </w:r>
            <w:r>
              <w:rPr>
                <w:rFonts w:hint="eastAsia"/>
              </w:rPr>
              <w:t>の関係を</w:t>
            </w:r>
            <w:r w:rsidRPr="00A70A42">
              <w:rPr>
                <w:rFonts w:hint="eastAsia"/>
              </w:rPr>
              <w:t>粒子モデルで</w:t>
            </w:r>
            <w:r>
              <w:rPr>
                <w:rFonts w:hint="eastAsia"/>
              </w:rPr>
              <w:t>考え，より妥当な考えを見いだし表現している</w:t>
            </w:r>
            <w:r w:rsidRPr="00A70A42">
              <w:rPr>
                <w:rFonts w:hint="eastAsia"/>
              </w:rPr>
              <w:t>。</w:t>
            </w:r>
          </w:p>
        </w:tc>
        <w:tc>
          <w:tcPr>
            <w:tcW w:w="3119" w:type="dxa"/>
            <w:shd w:val="clear" w:color="auto" w:fill="auto"/>
            <w:vAlign w:val="center"/>
          </w:tcPr>
          <w:p w:rsidR="002B070D" w:rsidRPr="00A70A42" w:rsidRDefault="002B070D" w:rsidP="00AE4BA5">
            <w:pPr>
              <w:pStyle w:val="af4"/>
              <w:rPr>
                <w:color w:val="FF0000"/>
              </w:rPr>
            </w:pPr>
            <w:r w:rsidRPr="00A70A42">
              <w:rPr>
                <w:rFonts w:hint="eastAsia"/>
              </w:rPr>
              <w:t>ロウの液体が固体へ状態変化するときのスケッチの</w:t>
            </w:r>
            <w:r>
              <w:rPr>
                <w:rFonts w:hint="eastAsia"/>
              </w:rPr>
              <w:t>ようすから中心部分が凹んだことと体積を関連させて説明できるよう</w:t>
            </w:r>
            <w:r w:rsidRPr="00A70A42">
              <w:rPr>
                <w:rFonts w:hint="eastAsia"/>
              </w:rPr>
              <w:t>助言・指導する。</w:t>
            </w:r>
          </w:p>
        </w:tc>
      </w:tr>
      <w:tr w:rsidR="002B070D" w:rsidTr="00AE4BA5">
        <w:trPr>
          <w:trHeight w:val="2243"/>
        </w:trPr>
        <w:tc>
          <w:tcPr>
            <w:tcW w:w="452" w:type="dxa"/>
            <w:shd w:val="clear" w:color="auto" w:fill="auto"/>
            <w:vAlign w:val="center"/>
          </w:tcPr>
          <w:p w:rsidR="002B070D" w:rsidRPr="00755597" w:rsidRDefault="002B070D" w:rsidP="00AE4BA5">
            <w:pPr>
              <w:jc w:val="center"/>
              <w:rPr>
                <w:sz w:val="20"/>
                <w:szCs w:val="20"/>
              </w:rPr>
            </w:pPr>
            <w:r w:rsidRPr="00755597">
              <w:rPr>
                <w:sz w:val="20"/>
                <w:szCs w:val="20"/>
              </w:rPr>
              <w:lastRenderedPageBreak/>
              <w:t>3</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rPr>
                <w:b/>
                <w:bCs/>
              </w:rPr>
            </w:pPr>
            <w:r w:rsidRPr="00B72413">
              <w:t>・「モデルを使って考察しよう」ロウやエタノールの状態変化を粒子のモデルでかくとともに，モデルをもとに質量と体積について考え，発表する。</w:t>
            </w:r>
          </w:p>
          <w:p w:rsidR="002B070D" w:rsidRPr="00B72413" w:rsidRDefault="002B070D" w:rsidP="00AE4BA5">
            <w:pPr>
              <w:pStyle w:val="aff"/>
            </w:pPr>
            <w:r w:rsidRPr="00B72413">
              <w:t>・状態変化と体積・質量との関係について説明を聞く。</w:t>
            </w:r>
          </w:p>
          <w:p w:rsidR="002B070D" w:rsidRPr="00B72413" w:rsidRDefault="002B070D" w:rsidP="00AE4BA5">
            <w:pPr>
              <w:pStyle w:val="aff"/>
            </w:pPr>
            <w:r w:rsidRPr="00B72413">
              <w:t>・「ここがポイント」粒子の集まり方と体積についての説明を聞き，理解する。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122</w:t>
            </w:r>
            <w:r w:rsidRPr="005A168F">
              <w:rPr>
                <w:sz w:val="20"/>
                <w:szCs w:val="20"/>
              </w:rPr>
              <w:t>～</w:t>
            </w:r>
            <w:r w:rsidRPr="005A168F">
              <w:rPr>
                <w:sz w:val="20"/>
                <w:szCs w:val="20"/>
              </w:rPr>
              <w:t>125</w:t>
            </w:r>
          </w:p>
        </w:tc>
        <w:tc>
          <w:tcPr>
            <w:tcW w:w="708" w:type="dxa"/>
            <w:shd w:val="clear" w:color="auto" w:fill="auto"/>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A70A42">
              <w:rPr>
                <w:rFonts w:ascii="ＭＳ 明朝" w:eastAsia="ＭＳ 明朝" w:hAnsi="ＭＳ 明朝" w:cs="ＭＳ 明朝" w:hint="eastAsia"/>
                <w:color w:val="000000" w:themeColor="text1"/>
                <w:sz w:val="20"/>
                <w:szCs w:val="20"/>
              </w:rPr>
              <w:t>思</w:t>
            </w:r>
          </w:p>
        </w:tc>
        <w:tc>
          <w:tcPr>
            <w:tcW w:w="709" w:type="dxa"/>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000000" w:themeColor="text1"/>
                <w:sz w:val="20"/>
                <w:szCs w:val="20"/>
              </w:rPr>
            </w:pPr>
            <w:r w:rsidRPr="00A70A42">
              <w:rPr>
                <w:rFonts w:ascii="ＭＳ 明朝" w:eastAsia="ＭＳ 明朝" w:hAnsi="ＭＳ 明朝" w:cs="ＭＳ 明朝" w:hint="eastAsia"/>
                <w:color w:val="000000" w:themeColor="text1"/>
                <w:sz w:val="20"/>
                <w:szCs w:val="20"/>
              </w:rPr>
              <w:t>〇</w:t>
            </w:r>
          </w:p>
        </w:tc>
        <w:tc>
          <w:tcPr>
            <w:tcW w:w="3119" w:type="dxa"/>
            <w:shd w:val="clear" w:color="auto" w:fill="auto"/>
            <w:vAlign w:val="center"/>
          </w:tcPr>
          <w:p w:rsidR="002B070D" w:rsidRPr="00A70A42" w:rsidRDefault="002B070D" w:rsidP="00AE4BA5">
            <w:pPr>
              <w:pStyle w:val="af4"/>
            </w:pPr>
            <w:r>
              <w:rPr>
                <w:rFonts w:hint="eastAsia"/>
              </w:rPr>
              <w:t>水以外の</w:t>
            </w:r>
            <w:r w:rsidRPr="00A70A42">
              <w:rPr>
                <w:rFonts w:hint="eastAsia"/>
              </w:rPr>
              <w:t>物質が状態変化するときの</w:t>
            </w:r>
            <w:r w:rsidRPr="00A70A42">
              <w:rPr>
                <w:rFonts w:ascii="ＭＳ 明朝" w:eastAsia="ＭＳ 明朝" w:hAnsi="ＭＳ 明朝" w:cs="ＭＳ 明朝" w:hint="eastAsia"/>
              </w:rPr>
              <w:t>質量と体積の関係</w:t>
            </w:r>
            <w:r w:rsidRPr="00A70A42">
              <w:rPr>
                <w:rFonts w:hint="eastAsia"/>
              </w:rPr>
              <w:t>を</w:t>
            </w:r>
            <w:r>
              <w:rPr>
                <w:rFonts w:hint="eastAsia"/>
              </w:rPr>
              <w:t>，</w:t>
            </w:r>
            <w:r w:rsidRPr="00A70A42">
              <w:rPr>
                <w:rFonts w:hint="eastAsia"/>
              </w:rPr>
              <w:t>粒子モデル</w:t>
            </w:r>
            <w:r>
              <w:rPr>
                <w:rFonts w:hint="eastAsia"/>
              </w:rPr>
              <w:t>を用いて適切に表現し，</w:t>
            </w:r>
            <w:r w:rsidRPr="00A70A42">
              <w:rPr>
                <w:rFonts w:hint="eastAsia"/>
              </w:rPr>
              <w:t>説明</w:t>
            </w:r>
            <w:r>
              <w:rPr>
                <w:rFonts w:hint="eastAsia"/>
              </w:rPr>
              <w:t>している</w:t>
            </w:r>
            <w:r w:rsidRPr="00A70A42">
              <w:t>。</w:t>
            </w:r>
          </w:p>
          <w:p w:rsidR="002B070D" w:rsidRPr="00A70A42" w:rsidRDefault="002B070D" w:rsidP="00AE4BA5">
            <w:pPr>
              <w:pStyle w:val="af3"/>
              <w:rPr>
                <w:rFonts w:ascii="ＭＳ 明朝" w:eastAsia="ＭＳ 明朝" w:hAnsi="ＭＳ 明朝" w:cs="ＭＳ 明朝"/>
                <w:color w:val="FF0000"/>
              </w:rPr>
            </w:pPr>
            <w:r w:rsidRPr="00A70A42">
              <w:t>［行動観察</w:t>
            </w:r>
            <w:r w:rsidRPr="00A70A42">
              <w:rPr>
                <w:rFonts w:hint="eastAsia"/>
              </w:rPr>
              <w:t>・記述分析</w:t>
            </w:r>
            <w:r w:rsidRPr="00A70A42">
              <w:t>］</w:t>
            </w:r>
          </w:p>
        </w:tc>
        <w:tc>
          <w:tcPr>
            <w:tcW w:w="2976" w:type="dxa"/>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水以外の物質</w:t>
            </w:r>
            <w:r>
              <w:rPr>
                <w:rFonts w:ascii="ＭＳ 明朝" w:eastAsia="ＭＳ 明朝" w:hAnsi="ＭＳ 明朝" w:cs="ＭＳ 明朝" w:hint="eastAsia"/>
              </w:rPr>
              <w:t>が</w:t>
            </w:r>
            <w:r w:rsidRPr="00A70A42">
              <w:rPr>
                <w:rFonts w:ascii="ＭＳ 明朝" w:eastAsia="ＭＳ 明朝" w:hAnsi="ＭＳ 明朝" w:cs="ＭＳ 明朝" w:hint="eastAsia"/>
              </w:rPr>
              <w:t>状態変化</w:t>
            </w:r>
            <w:r>
              <w:rPr>
                <w:rFonts w:ascii="ＭＳ 明朝" w:eastAsia="ＭＳ 明朝" w:hAnsi="ＭＳ 明朝" w:cs="ＭＳ 明朝" w:hint="eastAsia"/>
              </w:rPr>
              <w:t>するときの</w:t>
            </w:r>
            <w:r w:rsidRPr="00A70A42">
              <w:rPr>
                <w:rFonts w:ascii="ＭＳ 明朝" w:eastAsia="ＭＳ 明朝" w:hAnsi="ＭＳ 明朝" w:cs="ＭＳ 明朝" w:hint="eastAsia"/>
              </w:rPr>
              <w:t>質量と体積の関係を，粒子の大きさや数，粒子どうしの間隔</w:t>
            </w:r>
            <w:r>
              <w:rPr>
                <w:rFonts w:ascii="ＭＳ 明朝" w:eastAsia="ＭＳ 明朝" w:hAnsi="ＭＳ 明朝" w:cs="ＭＳ 明朝" w:hint="eastAsia"/>
              </w:rPr>
              <w:t>に着目して，粒子モデルで適切に表現し，説明している</w:t>
            </w:r>
            <w:r w:rsidRPr="00A70A42">
              <w:rPr>
                <w:rFonts w:ascii="ＭＳ 明朝" w:eastAsia="ＭＳ 明朝" w:hAnsi="ＭＳ 明朝" w:cs="ＭＳ 明朝" w:hint="eastAsia"/>
              </w:rPr>
              <w:t>。</w:t>
            </w:r>
          </w:p>
        </w:tc>
        <w:tc>
          <w:tcPr>
            <w:tcW w:w="3119" w:type="dxa"/>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粒子の大きさや数，粒子の間隔のようすと実験結果を関連</w:t>
            </w:r>
            <w:r>
              <w:rPr>
                <w:rFonts w:ascii="ＭＳ 明朝" w:eastAsia="ＭＳ 明朝" w:hAnsi="ＭＳ 明朝" w:cs="ＭＳ 明朝" w:hint="eastAsia"/>
              </w:rPr>
              <w:t>づけて説明できるよう</w:t>
            </w:r>
            <w:r w:rsidRPr="00A70A42">
              <w:rPr>
                <w:rFonts w:ascii="ＭＳ 明朝" w:eastAsia="ＭＳ 明朝" w:hAnsi="ＭＳ 明朝" w:cs="ＭＳ 明朝" w:hint="eastAsia"/>
              </w:rPr>
              <w:t>助言・指導する。</w:t>
            </w:r>
          </w:p>
        </w:tc>
      </w:tr>
      <w:tr w:rsidR="002B070D" w:rsidTr="00AE4BA5">
        <w:tc>
          <w:tcPr>
            <w:tcW w:w="452" w:type="dxa"/>
            <w:shd w:val="clear" w:color="auto" w:fill="auto"/>
            <w:vAlign w:val="center"/>
          </w:tcPr>
          <w:p w:rsidR="002B070D" w:rsidRPr="00755597" w:rsidRDefault="002B070D" w:rsidP="00AE4BA5">
            <w:pPr>
              <w:jc w:val="center"/>
              <w:rPr>
                <w:sz w:val="20"/>
                <w:szCs w:val="20"/>
              </w:rPr>
            </w:pPr>
            <w:r w:rsidRPr="00755597">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第</w:t>
            </w:r>
            <w:r w:rsidRPr="00B72413">
              <w:t>3</w:t>
            </w:r>
            <w:r w:rsidRPr="00B72413">
              <w:t>節　状態変化が起こるときの温度と蒸留</w:t>
            </w:r>
          </w:p>
          <w:p w:rsidR="002B070D" w:rsidRPr="00B72413" w:rsidRDefault="002B070D" w:rsidP="00AE4BA5">
            <w:pPr>
              <w:pStyle w:val="aff"/>
            </w:pPr>
            <w:r w:rsidRPr="00B72413">
              <w:t>・「レッツ</w:t>
            </w:r>
            <w:r w:rsidRPr="00B72413">
              <w:t xml:space="preserve"> </w:t>
            </w:r>
            <w:r w:rsidRPr="00B72413">
              <w:t>スタート！」水の温度変化のグラフをもとに，温度が変わらない</w:t>
            </w:r>
            <w:r>
              <w:rPr>
                <w:rFonts w:hint="eastAsia"/>
              </w:rPr>
              <w:t>とき</w:t>
            </w:r>
            <w:r w:rsidRPr="00B72413">
              <w:t>の水の状態について話し合う。</w:t>
            </w:r>
          </w:p>
          <w:p w:rsidR="002B070D" w:rsidRPr="00B72413" w:rsidRDefault="002B070D" w:rsidP="00AE4BA5">
            <w:pPr>
              <w:pStyle w:val="aff"/>
            </w:pPr>
            <w:r w:rsidRPr="00B72413">
              <w:t>・「調べよう」実験デ</w:t>
            </w:r>
            <w:r>
              <w:t>ータからグラフを</w:t>
            </w:r>
            <w:r>
              <w:rPr>
                <w:rFonts w:hint="eastAsia"/>
              </w:rPr>
              <w:t>か</w:t>
            </w:r>
            <w:r w:rsidRPr="00B72413">
              <w:t>き，沸騰中の温度変化について調べる。</w:t>
            </w:r>
          </w:p>
          <w:p w:rsidR="002B070D" w:rsidRPr="00B72413" w:rsidRDefault="002B070D" w:rsidP="00AE4BA5">
            <w:pPr>
              <w:pStyle w:val="aff"/>
            </w:pPr>
            <w:r w:rsidRPr="00B72413">
              <w:t>・「基礎操作」グラフの</w:t>
            </w:r>
            <w:r>
              <w:rPr>
                <w:rFonts w:hint="eastAsia"/>
              </w:rPr>
              <w:t>か</w:t>
            </w:r>
            <w:r w:rsidRPr="00B72413">
              <w:t>き方について確認する。</w:t>
            </w:r>
          </w:p>
          <w:p w:rsidR="002B070D" w:rsidRPr="00B72413" w:rsidRDefault="002B070D" w:rsidP="00AE4BA5">
            <w:pPr>
              <w:pStyle w:val="aff"/>
            </w:pPr>
            <w:r w:rsidRPr="00B72413">
              <w:t>・「ここがポイント」グラフの利点についての説明を聞き，理解する。</w:t>
            </w:r>
          </w:p>
          <w:p w:rsidR="002B070D" w:rsidRPr="00B72413" w:rsidRDefault="002B070D" w:rsidP="00AE4BA5">
            <w:pPr>
              <w:pStyle w:val="aff"/>
            </w:pPr>
            <w:r w:rsidRPr="00B72413">
              <w:t>・「調べよう」から気づいたことを話し合う。</w:t>
            </w:r>
          </w:p>
          <w:p w:rsidR="002B070D" w:rsidRPr="00B72413" w:rsidRDefault="002B070D" w:rsidP="00AE4BA5">
            <w:pPr>
              <w:pStyle w:val="aff"/>
            </w:pPr>
            <w:r w:rsidRPr="00B72413">
              <w:t>・</w:t>
            </w:r>
            <w:r w:rsidRPr="00B72413">
              <w:t>P.128</w:t>
            </w:r>
            <w:r w:rsidRPr="00B72413">
              <w:t>表</w:t>
            </w:r>
            <w:r w:rsidRPr="00B72413">
              <w:t>1</w:t>
            </w:r>
            <w:r w:rsidRPr="00B72413">
              <w:t>を参照しながら，純粋な物質の沸点・融点を確認する。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126</w:t>
            </w:r>
            <w:r w:rsidRPr="005A168F">
              <w:rPr>
                <w:sz w:val="20"/>
                <w:szCs w:val="20"/>
              </w:rPr>
              <w:t>～</w:t>
            </w:r>
            <w:r w:rsidRPr="005A168F">
              <w:rPr>
                <w:sz w:val="20"/>
                <w:szCs w:val="20"/>
              </w:rPr>
              <w:t>128</w:t>
            </w:r>
          </w:p>
        </w:tc>
        <w:tc>
          <w:tcPr>
            <w:tcW w:w="708" w:type="dxa"/>
            <w:tcBorders>
              <w:top w:val="single" w:sz="4" w:space="0" w:color="auto"/>
              <w:bottom w:val="single" w:sz="4" w:space="0" w:color="auto"/>
            </w:tcBorders>
            <w:shd w:val="clear" w:color="auto" w:fill="auto"/>
            <w:vAlign w:val="center"/>
          </w:tcPr>
          <w:p w:rsidR="002B070D" w:rsidRPr="00A70A42" w:rsidRDefault="002B070D" w:rsidP="00AE4BA5">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知</w:t>
            </w:r>
          </w:p>
        </w:tc>
        <w:tc>
          <w:tcPr>
            <w:tcW w:w="709" w:type="dxa"/>
            <w:tcBorders>
              <w:top w:val="single" w:sz="4" w:space="0" w:color="auto"/>
              <w:bottom w:val="single" w:sz="4" w:space="0" w:color="auto"/>
            </w:tcBorders>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pPr>
            <w:r>
              <w:rPr>
                <w:rFonts w:hint="eastAsia"/>
              </w:rPr>
              <w:t>グラフの利点を理解しており，グラフのかき方や読みとり方が身についている</w:t>
            </w:r>
            <w:r w:rsidRPr="00A70A42">
              <w:rPr>
                <w:rFonts w:hint="eastAsia"/>
              </w:rPr>
              <w:t>。</w:t>
            </w:r>
          </w:p>
          <w:p w:rsidR="002B070D" w:rsidRPr="00A70A42" w:rsidRDefault="002B070D" w:rsidP="00AE4BA5">
            <w:pPr>
              <w:pStyle w:val="af3"/>
              <w:rPr>
                <w:color w:val="FF0000"/>
              </w:rPr>
            </w:pPr>
            <w:r w:rsidRPr="00A70A42">
              <w:t>［行動観察</w:t>
            </w:r>
            <w:r w:rsidRPr="00A70A42">
              <w:rPr>
                <w:rFonts w:hint="eastAsia"/>
              </w:rPr>
              <w:t>・記述分析</w:t>
            </w:r>
            <w:r w:rsidRPr="00A70A42">
              <w:t>］</w:t>
            </w:r>
          </w:p>
        </w:tc>
        <w:tc>
          <w:tcPr>
            <w:tcW w:w="2976"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hint="eastAsia"/>
              </w:rPr>
              <w:t>グラフの利点を</w:t>
            </w:r>
            <w:r>
              <w:rPr>
                <w:rFonts w:hint="eastAsia"/>
              </w:rPr>
              <w:t>理解したうえで</w:t>
            </w:r>
            <w:r w:rsidRPr="00A70A42">
              <w:rPr>
                <w:rFonts w:hint="eastAsia"/>
              </w:rPr>
              <w:t>，水とエタノールの状態変化と温度との関係のデータ</w:t>
            </w:r>
            <w:r>
              <w:rPr>
                <w:rFonts w:hint="eastAsia"/>
              </w:rPr>
              <w:t>から</w:t>
            </w:r>
            <w:r w:rsidRPr="00A70A42">
              <w:rPr>
                <w:rFonts w:hint="eastAsia"/>
              </w:rPr>
              <w:t>グラフを作成し，グラフを比較して沸点のちがいを</w:t>
            </w:r>
            <w:r>
              <w:rPr>
                <w:rFonts w:hint="eastAsia"/>
              </w:rPr>
              <w:t>読みとっている</w:t>
            </w:r>
            <w:r w:rsidRPr="00A70A42">
              <w:rPr>
                <w:rFonts w:hint="eastAsia"/>
              </w:rPr>
              <w:t>。</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グラフの</w:t>
            </w:r>
            <w:r>
              <w:rPr>
                <w:rFonts w:ascii="ＭＳ 明朝" w:eastAsia="ＭＳ 明朝" w:hAnsi="ＭＳ 明朝" w:cs="ＭＳ 明朝" w:hint="eastAsia"/>
              </w:rPr>
              <w:t>書き方をもう一度確認しながら，</w:t>
            </w:r>
            <w:r w:rsidRPr="00A70A42">
              <w:rPr>
                <w:rFonts w:ascii="ＭＳ 明朝" w:eastAsia="ＭＳ 明朝" w:hAnsi="ＭＳ 明朝" w:cs="ＭＳ 明朝" w:hint="eastAsia"/>
              </w:rPr>
              <w:t>データをグラフに</w:t>
            </w:r>
            <w:r>
              <w:rPr>
                <w:rFonts w:ascii="ＭＳ 明朝" w:eastAsia="ＭＳ 明朝" w:hAnsi="ＭＳ 明朝" w:cs="ＭＳ 明朝" w:hint="eastAsia"/>
              </w:rPr>
              <w:t>か</w:t>
            </w:r>
            <w:r w:rsidRPr="00A70A42">
              <w:rPr>
                <w:rFonts w:ascii="ＭＳ 明朝" w:eastAsia="ＭＳ 明朝" w:hAnsi="ＭＳ 明朝" w:cs="ＭＳ 明朝" w:hint="eastAsia"/>
              </w:rPr>
              <w:t>きこませ，その結果，沸点では温度の上昇がないことに気</w:t>
            </w:r>
            <w:r>
              <w:rPr>
                <w:rFonts w:ascii="ＭＳ 明朝" w:eastAsia="ＭＳ 明朝" w:hAnsi="ＭＳ 明朝" w:cs="ＭＳ 明朝" w:hint="eastAsia"/>
              </w:rPr>
              <w:t>づかせるよう</w:t>
            </w:r>
            <w:r w:rsidRPr="00A70A42">
              <w:rPr>
                <w:rFonts w:ascii="ＭＳ 明朝" w:eastAsia="ＭＳ 明朝" w:hAnsi="ＭＳ 明朝" w:cs="ＭＳ 明朝" w:hint="eastAsia"/>
              </w:rPr>
              <w:t>助言・指導する。</w:t>
            </w:r>
          </w:p>
        </w:tc>
      </w:tr>
      <w:tr w:rsidR="002B070D" w:rsidTr="00AE4BA5">
        <w:trPr>
          <w:trHeight w:val="2115"/>
        </w:trPr>
        <w:tc>
          <w:tcPr>
            <w:tcW w:w="452" w:type="dxa"/>
            <w:shd w:val="clear" w:color="auto" w:fill="auto"/>
            <w:vAlign w:val="center"/>
          </w:tcPr>
          <w:p w:rsidR="002B070D" w:rsidRPr="00755597" w:rsidRDefault="002B070D" w:rsidP="00AE4BA5">
            <w:pPr>
              <w:jc w:val="center"/>
              <w:rPr>
                <w:sz w:val="20"/>
                <w:szCs w:val="20"/>
              </w:rPr>
            </w:pPr>
            <w:r w:rsidRPr="00755597">
              <w:rPr>
                <w:sz w:val="20"/>
                <w:szCs w:val="20"/>
              </w:rPr>
              <w:t>5</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・「？課題」液体どうしが混じり合った混合物を分けるには，どのようにすればよいだろうか。</w:t>
            </w:r>
          </w:p>
          <w:p w:rsidR="002B070D" w:rsidRPr="00B72413" w:rsidRDefault="002B070D" w:rsidP="00AE4BA5">
            <w:pPr>
              <w:pStyle w:val="aff"/>
            </w:pPr>
            <w:r w:rsidRPr="00B72413">
              <w:t>・「課題に対する自分の考えは？」沸点のちがいを利用して，液体どうしが混じり合った混合物から純粋な物質をとり出せないか話し合う。</w:t>
            </w:r>
          </w:p>
          <w:p w:rsidR="002B070D" w:rsidRPr="00B72413" w:rsidRDefault="002B070D" w:rsidP="00AE4BA5">
            <w:pPr>
              <w:pStyle w:val="aff"/>
            </w:pPr>
            <w:r w:rsidRPr="00B72413">
              <w:t>【</w:t>
            </w:r>
            <w:r w:rsidRPr="00B72413">
              <w:rPr>
                <w:bCs/>
              </w:rPr>
              <w:t>実験</w:t>
            </w:r>
            <w:r w:rsidRPr="00B72413">
              <w:rPr>
                <w:rFonts w:eastAsia="HGP創英ﾌﾟﾚｾﾞﾝｽEB"/>
                <w:bCs/>
              </w:rPr>
              <w:t>7</w:t>
            </w:r>
            <w:r w:rsidRPr="00B72413">
              <w:t>】混合物の分離</w:t>
            </w:r>
          </w:p>
          <w:p w:rsidR="002B070D" w:rsidRPr="00B72413" w:rsidRDefault="002B070D" w:rsidP="00AE4BA5">
            <w:pPr>
              <w:pStyle w:val="aff"/>
            </w:pPr>
            <w:r w:rsidRPr="00B72413">
              <w:t>・</w:t>
            </w:r>
            <w:r w:rsidRPr="00B72413">
              <w:rPr>
                <w:bCs/>
              </w:rPr>
              <w:t>実験</w:t>
            </w:r>
            <w:r w:rsidRPr="00B72413">
              <w:rPr>
                <w:bCs/>
              </w:rPr>
              <w:t>7</w:t>
            </w:r>
            <w:r w:rsidRPr="00B72413">
              <w:t>を行い，水とエタノールの混合物を熱して，発生する気体の温度を</w:t>
            </w:r>
            <w:r>
              <w:rPr>
                <w:rFonts w:hint="eastAsia"/>
              </w:rPr>
              <w:t>はか</w:t>
            </w:r>
            <w:r w:rsidRPr="00B72413">
              <w:t>り，出てきた液体の性質を調べる。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128</w:t>
            </w:r>
            <w:r w:rsidRPr="005A168F">
              <w:rPr>
                <w:sz w:val="20"/>
                <w:szCs w:val="20"/>
              </w:rPr>
              <w:t>～</w:t>
            </w:r>
            <w:r w:rsidRPr="005A168F">
              <w:rPr>
                <w:sz w:val="20"/>
                <w:szCs w:val="20"/>
              </w:rPr>
              <w:t>129</w:t>
            </w:r>
          </w:p>
        </w:tc>
        <w:tc>
          <w:tcPr>
            <w:tcW w:w="708" w:type="dxa"/>
            <w:tcBorders>
              <w:top w:val="single" w:sz="4" w:space="0" w:color="auto"/>
              <w:bottom w:val="single" w:sz="4" w:space="0" w:color="auto"/>
            </w:tcBorders>
            <w:shd w:val="clear" w:color="auto" w:fill="auto"/>
            <w:vAlign w:val="center"/>
          </w:tcPr>
          <w:p w:rsidR="002B070D" w:rsidRPr="00A70A42" w:rsidRDefault="002B070D" w:rsidP="00AE4BA5">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知</w:t>
            </w:r>
          </w:p>
        </w:tc>
        <w:tc>
          <w:tcPr>
            <w:tcW w:w="709" w:type="dxa"/>
            <w:tcBorders>
              <w:top w:val="single" w:sz="4" w:space="0" w:color="auto"/>
              <w:bottom w:val="single" w:sz="4" w:space="0" w:color="auto"/>
            </w:tcBorders>
            <w:vAlign w:val="center"/>
          </w:tcPr>
          <w:p w:rsidR="002B070D" w:rsidRPr="00A70A42" w:rsidRDefault="002B070D" w:rsidP="00AE4BA5">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sidRPr="00A70A42">
              <w:rPr>
                <w:rFonts w:ascii="ＭＳ 明朝" w:eastAsia="ＭＳ 明朝" w:hAnsi="ＭＳ 明朝" w:cs="ＭＳ 明朝" w:hint="eastAsia"/>
                <w:color w:val="000000" w:themeColor="text1"/>
                <w:sz w:val="20"/>
                <w:szCs w:val="20"/>
              </w:rPr>
              <w:t>○</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pPr>
            <w:r>
              <w:rPr>
                <w:rFonts w:hint="eastAsia"/>
              </w:rPr>
              <w:t>仮説の設定や</w:t>
            </w:r>
            <w:r w:rsidRPr="00A70A42">
              <w:rPr>
                <w:rFonts w:hint="eastAsia"/>
              </w:rPr>
              <w:t>実験を適切に行い，</w:t>
            </w:r>
            <w:r>
              <w:rPr>
                <w:rFonts w:hint="eastAsia"/>
              </w:rPr>
              <w:t>実験</w:t>
            </w:r>
            <w:r w:rsidRPr="00A70A42">
              <w:rPr>
                <w:rFonts w:hint="eastAsia"/>
              </w:rPr>
              <w:t>結果を正確にグラフに記入</w:t>
            </w:r>
            <w:r>
              <w:rPr>
                <w:rFonts w:hint="eastAsia"/>
              </w:rPr>
              <w:t>している</w:t>
            </w:r>
            <w:r w:rsidRPr="00A70A42">
              <w:rPr>
                <w:rFonts w:hint="eastAsia"/>
              </w:rPr>
              <w:t>。</w:t>
            </w:r>
          </w:p>
          <w:p w:rsidR="002B070D" w:rsidRPr="00A70A42" w:rsidRDefault="002B070D" w:rsidP="00AE4BA5">
            <w:pPr>
              <w:pStyle w:val="af3"/>
              <w:rPr>
                <w:color w:val="FF0000"/>
              </w:rPr>
            </w:pPr>
            <w:r w:rsidRPr="00A70A42">
              <w:t>［行動観察</w:t>
            </w:r>
            <w:r w:rsidRPr="00A70A42">
              <w:rPr>
                <w:rFonts w:hint="eastAsia"/>
              </w:rPr>
              <w:t>・記述分析</w:t>
            </w:r>
            <w:r w:rsidRPr="00A70A42">
              <w:t>］</w:t>
            </w:r>
          </w:p>
        </w:tc>
        <w:tc>
          <w:tcPr>
            <w:tcW w:w="2976"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沸点は物質の種類によって決まっていることを利用して，混合物</w:t>
            </w:r>
            <w:r>
              <w:rPr>
                <w:rFonts w:ascii="ＭＳ 明朝" w:eastAsia="ＭＳ 明朝" w:hAnsi="ＭＳ 明朝" w:cs="ＭＳ 明朝" w:hint="eastAsia"/>
              </w:rPr>
              <w:t>を</w:t>
            </w:r>
            <w:r w:rsidRPr="00A70A42">
              <w:rPr>
                <w:rFonts w:ascii="ＭＳ 明朝" w:eastAsia="ＭＳ 明朝" w:hAnsi="ＭＳ 明朝" w:cs="ＭＳ 明朝" w:hint="eastAsia"/>
              </w:rPr>
              <w:t>分離</w:t>
            </w:r>
            <w:r>
              <w:rPr>
                <w:rFonts w:ascii="ＭＳ 明朝" w:eastAsia="ＭＳ 明朝" w:hAnsi="ＭＳ 明朝" w:cs="ＭＳ 明朝" w:hint="eastAsia"/>
              </w:rPr>
              <w:t>する方法</w:t>
            </w:r>
            <w:r w:rsidRPr="00A70A42">
              <w:rPr>
                <w:rFonts w:ascii="ＭＳ 明朝" w:eastAsia="ＭＳ 明朝" w:hAnsi="ＭＳ 明朝" w:cs="ＭＳ 明朝" w:hint="eastAsia"/>
              </w:rPr>
              <w:t>について</w:t>
            </w:r>
            <w:r>
              <w:rPr>
                <w:rFonts w:ascii="ＭＳ 明朝" w:eastAsia="ＭＳ 明朝" w:hAnsi="ＭＳ 明朝" w:cs="ＭＳ 明朝" w:hint="eastAsia"/>
              </w:rPr>
              <w:t>仮説を立て，適切に</w:t>
            </w:r>
            <w:r w:rsidRPr="00A70A42">
              <w:rPr>
                <w:rFonts w:ascii="ＭＳ 明朝" w:eastAsia="ＭＳ 明朝" w:hAnsi="ＭＳ 明朝" w:cs="ＭＳ 明朝" w:hint="eastAsia"/>
              </w:rPr>
              <w:t>実験を行い，結果をもとにグラフに整理している。</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気体の温度の測定，熱した時間の記録，試験管内部にたまった液体のようすなど，しっかりした実験手順を確認できるよう助言・指導する。</w:t>
            </w:r>
            <w:r>
              <w:rPr>
                <w:rFonts w:ascii="ＭＳ 明朝" w:eastAsia="ＭＳ 明朝" w:hAnsi="ＭＳ 明朝" w:cs="ＭＳ 明朝" w:hint="eastAsia"/>
              </w:rPr>
              <w:t>また，温度変化のグラフでは，温度が一定になったところで沸騰していることなど，グラフの解釈方法についても助言・指導する。</w:t>
            </w:r>
          </w:p>
        </w:tc>
      </w:tr>
      <w:tr w:rsidR="002B070D" w:rsidRPr="005D0374" w:rsidTr="00AE4BA5">
        <w:tc>
          <w:tcPr>
            <w:tcW w:w="452" w:type="dxa"/>
            <w:shd w:val="clear" w:color="auto" w:fill="auto"/>
            <w:vAlign w:val="center"/>
          </w:tcPr>
          <w:p w:rsidR="002B070D" w:rsidRPr="00755597" w:rsidRDefault="002B070D" w:rsidP="00AE4BA5">
            <w:pPr>
              <w:jc w:val="center"/>
              <w:rPr>
                <w:sz w:val="20"/>
                <w:szCs w:val="20"/>
              </w:rPr>
            </w:pPr>
            <w:r w:rsidRPr="00755597">
              <w:rPr>
                <w:sz w:val="20"/>
                <w:szCs w:val="20"/>
              </w:rPr>
              <w:t>6</w:t>
            </w:r>
          </w:p>
        </w:tc>
        <w:tc>
          <w:tcPr>
            <w:tcW w:w="6206" w:type="dxa"/>
            <w:tcBorders>
              <w:top w:val="single" w:sz="4" w:space="0" w:color="000000"/>
              <w:left w:val="single" w:sz="4" w:space="0" w:color="000000"/>
              <w:bottom w:val="single" w:sz="4" w:space="0" w:color="000000"/>
              <w:right w:val="single" w:sz="4" w:space="0" w:color="000000"/>
            </w:tcBorders>
          </w:tcPr>
          <w:p w:rsidR="002B070D" w:rsidRPr="00B72413" w:rsidRDefault="002B070D" w:rsidP="00AE4BA5">
            <w:pPr>
              <w:pStyle w:val="aff"/>
            </w:pPr>
            <w:r w:rsidRPr="00B72413">
              <w:t>・「考察しよう」集めた液体には何が多くふくまれているか，温度変化のグラフからわかることは何か考え，話し合う。</w:t>
            </w:r>
          </w:p>
          <w:p w:rsidR="002B070D" w:rsidRPr="00B72413" w:rsidRDefault="002B070D" w:rsidP="00AE4BA5">
            <w:pPr>
              <w:pStyle w:val="aff"/>
            </w:pPr>
            <w:r w:rsidRPr="00B72413">
              <w:t>・蒸留について説明を聞く。</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p w:rsidR="002B070D" w:rsidRPr="00B72413" w:rsidRDefault="002B070D" w:rsidP="00AE4BA5">
            <w:pPr>
              <w:pStyle w:val="aff"/>
            </w:pPr>
            <w:r w:rsidRPr="00B72413">
              <w:t>・「学んだことをチェックしよう」各節で学んだことを確認する。</w:t>
            </w:r>
          </w:p>
          <w:p w:rsidR="002B070D" w:rsidRPr="00B72413" w:rsidRDefault="002B070D" w:rsidP="00AE4BA5">
            <w:pPr>
              <w:pStyle w:val="aff"/>
            </w:pPr>
            <w:r w:rsidRPr="00B72413">
              <w:t>・「学んだことをつなげよう」各節で学んだことを確認して，考えたことをノートに記述し，話し合う。</w:t>
            </w:r>
          </w:p>
          <w:p w:rsidR="002B070D" w:rsidRPr="00B72413" w:rsidRDefault="002B070D" w:rsidP="00AE4BA5">
            <w:pPr>
              <w:pStyle w:val="aff"/>
            </w:pPr>
            <w:r w:rsidRPr="00B72413">
              <w:t>・「</w:t>
            </w:r>
            <w:r w:rsidRPr="00B72413">
              <w:t>Before &amp; After</w:t>
            </w:r>
            <w:r w:rsidRPr="00B72413">
              <w:t>」この章で学んだことをもとに自分の考えを記述し，話し合う。</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130</w:t>
            </w:r>
            <w:r w:rsidRPr="005A168F">
              <w:rPr>
                <w:sz w:val="20"/>
                <w:szCs w:val="20"/>
              </w:rPr>
              <w:t>～</w:t>
            </w:r>
            <w:r w:rsidRPr="005A168F">
              <w:rPr>
                <w:sz w:val="20"/>
                <w:szCs w:val="20"/>
              </w:rPr>
              <w:t>133</w:t>
            </w:r>
          </w:p>
        </w:tc>
        <w:tc>
          <w:tcPr>
            <w:tcW w:w="708" w:type="dxa"/>
            <w:tcBorders>
              <w:top w:val="single" w:sz="4" w:space="0" w:color="auto"/>
              <w:bottom w:val="single" w:sz="4" w:space="0" w:color="auto"/>
            </w:tcBorders>
            <w:shd w:val="clear" w:color="auto" w:fill="auto"/>
            <w:vAlign w:val="center"/>
          </w:tcPr>
          <w:p w:rsidR="002B070D" w:rsidRPr="004B1C8C" w:rsidRDefault="002B070D" w:rsidP="00AE4BA5">
            <w:pPr>
              <w:pBdr>
                <w:top w:val="nil"/>
                <w:left w:val="nil"/>
                <w:bottom w:val="nil"/>
                <w:right w:val="nil"/>
                <w:between w:val="nil"/>
              </w:pBdr>
              <w:ind w:left="141" w:hanging="135"/>
              <w:jc w:val="center"/>
              <w:rPr>
                <w:rFonts w:ascii="ＭＳ 明朝" w:eastAsia="ＭＳ 明朝" w:hAnsi="ＭＳ 明朝" w:cs="ＭＳ 明朝"/>
                <w:sz w:val="20"/>
                <w:szCs w:val="20"/>
              </w:rPr>
            </w:pPr>
            <w:r w:rsidRPr="004B1C8C">
              <w:rPr>
                <w:rFonts w:ascii="ＭＳ 明朝" w:eastAsia="ＭＳ 明朝" w:hAnsi="ＭＳ 明朝" w:cs="ＭＳ 明朝" w:hint="eastAsia"/>
                <w:sz w:val="20"/>
                <w:szCs w:val="20"/>
              </w:rPr>
              <w:t>態</w:t>
            </w:r>
          </w:p>
        </w:tc>
        <w:tc>
          <w:tcPr>
            <w:tcW w:w="709" w:type="dxa"/>
            <w:tcBorders>
              <w:top w:val="single" w:sz="4" w:space="0" w:color="auto"/>
              <w:bottom w:val="single" w:sz="4" w:space="0" w:color="auto"/>
            </w:tcBorders>
            <w:vAlign w:val="center"/>
          </w:tcPr>
          <w:p w:rsidR="002B070D" w:rsidRPr="004B1C8C"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sidRPr="004B1C8C">
              <w:rPr>
                <w:rFonts w:ascii="ＭＳ 明朝" w:eastAsia="ＭＳ 明朝" w:hAnsi="ＭＳ 明朝" w:cs="ＭＳ 明朝" w:hint="eastAsia"/>
                <w:sz w:val="20"/>
                <w:szCs w:val="20"/>
              </w:rPr>
              <w:t>○</w:t>
            </w:r>
          </w:p>
        </w:tc>
        <w:tc>
          <w:tcPr>
            <w:tcW w:w="3119" w:type="dxa"/>
            <w:tcBorders>
              <w:top w:val="single" w:sz="4" w:space="0" w:color="auto"/>
              <w:bottom w:val="single" w:sz="4" w:space="0" w:color="auto"/>
            </w:tcBorders>
            <w:shd w:val="clear" w:color="auto" w:fill="auto"/>
            <w:vAlign w:val="center"/>
          </w:tcPr>
          <w:p w:rsidR="002B070D" w:rsidRDefault="002B070D" w:rsidP="00AE4BA5">
            <w:pPr>
              <w:pStyle w:val="af4"/>
              <w:rPr>
                <w:rFonts w:ascii="ＭＳ 明朝" w:eastAsia="ＭＳ 明朝" w:hAnsi="ＭＳ 明朝" w:cs="ＭＳ 明朝"/>
              </w:rPr>
            </w:pPr>
            <w:r w:rsidRPr="00A70A42">
              <w:rPr>
                <w:rFonts w:ascii="ＭＳ 明朝" w:eastAsia="ＭＳ 明朝" w:hAnsi="ＭＳ 明朝" w:cs="ＭＳ 明朝" w:hint="eastAsia"/>
              </w:rPr>
              <w:t>実験結果から，混合物は一定の沸点を</w:t>
            </w:r>
            <w:r>
              <w:rPr>
                <w:rFonts w:ascii="ＭＳ 明朝" w:eastAsia="ＭＳ 明朝" w:hAnsi="ＭＳ 明朝" w:cs="ＭＳ 明朝" w:hint="eastAsia"/>
              </w:rPr>
              <w:t>もたず</w:t>
            </w:r>
            <w:r w:rsidRPr="00A70A42">
              <w:rPr>
                <w:rFonts w:ascii="ＭＳ 明朝" w:eastAsia="ＭＳ 明朝" w:hAnsi="ＭＳ 明朝" w:cs="ＭＳ 明朝" w:hint="eastAsia"/>
              </w:rPr>
              <w:t>，</w:t>
            </w:r>
            <w:r>
              <w:rPr>
                <w:rFonts w:ascii="ＭＳ 明朝" w:eastAsia="ＭＳ 明朝" w:hAnsi="ＭＳ 明朝" w:cs="ＭＳ 明朝" w:hint="eastAsia"/>
              </w:rPr>
              <w:t>個々の沸点のちがいを利用して</w:t>
            </w:r>
            <w:r w:rsidRPr="00A70A42">
              <w:rPr>
                <w:rFonts w:ascii="ＭＳ 明朝" w:eastAsia="ＭＳ 明朝" w:hAnsi="ＭＳ 明朝" w:cs="ＭＳ 明朝" w:hint="eastAsia"/>
              </w:rPr>
              <w:t>混合物を分離することができることを見いだ</w:t>
            </w:r>
            <w:r>
              <w:rPr>
                <w:rFonts w:ascii="ＭＳ 明朝" w:eastAsia="ＭＳ 明朝" w:hAnsi="ＭＳ 明朝" w:cs="ＭＳ 明朝" w:hint="eastAsia"/>
              </w:rPr>
              <w:t>そうとしている。また，蒸留が社会で利用されていることに関心をもち，進んで理解しようとしている。</w:t>
            </w:r>
          </w:p>
          <w:p w:rsidR="002B070D" w:rsidRPr="00A70A42" w:rsidRDefault="002B070D" w:rsidP="00AE4BA5">
            <w:pPr>
              <w:pStyle w:val="af3"/>
              <w:rPr>
                <w:color w:val="FF0000"/>
              </w:rPr>
            </w:pPr>
            <w:r w:rsidRPr="00A70A42">
              <w:t>［行動観察</w:t>
            </w:r>
            <w:r w:rsidRPr="00A70A42">
              <w:rPr>
                <w:rFonts w:hint="eastAsia"/>
              </w:rPr>
              <w:t>・記述分析</w:t>
            </w:r>
            <w:r w:rsidRPr="00A70A42">
              <w:t>］</w:t>
            </w:r>
          </w:p>
        </w:tc>
        <w:tc>
          <w:tcPr>
            <w:tcW w:w="2976" w:type="dxa"/>
            <w:tcBorders>
              <w:top w:val="single" w:sz="4" w:space="0" w:color="auto"/>
              <w:bottom w:val="single" w:sz="4" w:space="0" w:color="auto"/>
            </w:tcBorders>
            <w:shd w:val="clear" w:color="auto" w:fill="auto"/>
            <w:vAlign w:val="center"/>
          </w:tcPr>
          <w:p w:rsidR="002B070D" w:rsidRPr="00AF6512" w:rsidRDefault="002B070D" w:rsidP="00AE4BA5">
            <w:pPr>
              <w:pStyle w:val="af4"/>
            </w:pPr>
            <w:r>
              <w:rPr>
                <w:rFonts w:hint="eastAsia"/>
              </w:rPr>
              <w:t>実験結果の</w:t>
            </w:r>
            <w:r w:rsidRPr="00A70A42">
              <w:rPr>
                <w:rFonts w:hint="eastAsia"/>
              </w:rPr>
              <w:t>グラフをもとに</w:t>
            </w:r>
            <w:r>
              <w:rPr>
                <w:rFonts w:hint="eastAsia"/>
              </w:rPr>
              <w:t>，</w:t>
            </w:r>
            <w:r w:rsidRPr="00A70A42">
              <w:rPr>
                <w:rFonts w:hint="eastAsia"/>
              </w:rPr>
              <w:t>試験管に何が多く</w:t>
            </w:r>
            <w:r>
              <w:rPr>
                <w:rFonts w:hint="eastAsia"/>
              </w:rPr>
              <w:t>ふくまれ</w:t>
            </w:r>
            <w:r w:rsidRPr="00A70A42">
              <w:rPr>
                <w:rFonts w:hint="eastAsia"/>
              </w:rPr>
              <w:t>ているか</w:t>
            </w:r>
            <w:r>
              <w:rPr>
                <w:rFonts w:hint="eastAsia"/>
              </w:rPr>
              <w:t>をねばり強く考え</w:t>
            </w:r>
            <w:r w:rsidRPr="00A70A42">
              <w:rPr>
                <w:rFonts w:hint="eastAsia"/>
              </w:rPr>
              <w:t>，</w:t>
            </w:r>
            <w:r>
              <w:rPr>
                <w:rFonts w:hint="eastAsia"/>
              </w:rPr>
              <w:t>混合物は一定の沸点をもたないことや，個々の沸点のちがいを利用して</w:t>
            </w:r>
            <w:r w:rsidRPr="00A70A42">
              <w:rPr>
                <w:rFonts w:hint="eastAsia"/>
              </w:rPr>
              <w:t>混合物</w:t>
            </w:r>
            <w:r>
              <w:rPr>
                <w:rFonts w:hint="eastAsia"/>
              </w:rPr>
              <w:t>を分離できる</w:t>
            </w:r>
            <w:r w:rsidRPr="00A70A42">
              <w:rPr>
                <w:rFonts w:hint="eastAsia"/>
              </w:rPr>
              <w:t>ことを</w:t>
            </w:r>
            <w:r>
              <w:rPr>
                <w:rFonts w:hint="eastAsia"/>
              </w:rPr>
              <w:t>見いだそうとしている。また</w:t>
            </w:r>
            <w:r w:rsidRPr="00A70A42">
              <w:rPr>
                <w:rFonts w:hint="eastAsia"/>
              </w:rPr>
              <w:t>，</w:t>
            </w:r>
            <w:r>
              <w:rPr>
                <w:rFonts w:hint="eastAsia"/>
              </w:rPr>
              <w:t>石油の分留など，蒸留が社会で利用されていることに関心をもち，蒸留と同じ原理であることを理解しようとしている。</w:t>
            </w:r>
          </w:p>
        </w:tc>
        <w:tc>
          <w:tcPr>
            <w:tcW w:w="3119" w:type="dxa"/>
            <w:tcBorders>
              <w:top w:val="single" w:sz="4" w:space="0" w:color="auto"/>
              <w:bottom w:val="single" w:sz="4" w:space="0" w:color="auto"/>
            </w:tcBorders>
            <w:shd w:val="clear" w:color="auto" w:fill="auto"/>
            <w:vAlign w:val="center"/>
          </w:tcPr>
          <w:p w:rsidR="002B070D" w:rsidRPr="00A70A42" w:rsidRDefault="002B070D" w:rsidP="00AE4BA5">
            <w:pPr>
              <w:pStyle w:val="af4"/>
              <w:rPr>
                <w:rFonts w:ascii="ＭＳ 明朝" w:eastAsia="ＭＳ 明朝" w:hAnsi="ＭＳ 明朝" w:cs="ＭＳ 明朝"/>
                <w:color w:val="FF0000"/>
              </w:rPr>
            </w:pPr>
            <w:r w:rsidRPr="00A70A42">
              <w:rPr>
                <w:rFonts w:ascii="ＭＳ 明朝" w:eastAsia="ＭＳ 明朝" w:hAnsi="ＭＳ 明朝" w:cs="ＭＳ 明朝" w:hint="eastAsia"/>
              </w:rPr>
              <w:t>エタノールを多く</w:t>
            </w:r>
            <w:r>
              <w:rPr>
                <w:rFonts w:ascii="ＭＳ 明朝" w:eastAsia="ＭＳ 明朝" w:hAnsi="ＭＳ 明朝" w:cs="ＭＳ 明朝" w:hint="eastAsia"/>
              </w:rPr>
              <w:t>ふくんでいる試験管から，混合物の分離が行われていることを理解させる。図4をもとに，蒸留が利用されている例をあげて，数回蒸留することで純度が上がることを説明する</w:t>
            </w:r>
            <w:r w:rsidRPr="00A70A42">
              <w:rPr>
                <w:rFonts w:ascii="ＭＳ 明朝" w:eastAsia="ＭＳ 明朝" w:hAnsi="ＭＳ 明朝" w:cs="ＭＳ 明朝" w:hint="eastAsia"/>
              </w:rPr>
              <w:t>。</w:t>
            </w:r>
          </w:p>
        </w:tc>
      </w:tr>
    </w:tbl>
    <w:p w:rsidR="002B070D" w:rsidRDefault="002B070D" w:rsidP="002B070D">
      <w:pPr>
        <w:rPr>
          <w:sz w:val="20"/>
          <w:szCs w:val="20"/>
        </w:rPr>
      </w:pPr>
    </w:p>
    <w:p w:rsidR="002B070D" w:rsidRDefault="002B070D">
      <w:pPr>
        <w:rPr>
          <w:rStyle w:val="af6"/>
        </w:rPr>
      </w:pPr>
    </w:p>
    <w:p w:rsidR="002B070D" w:rsidRPr="001931C0" w:rsidRDefault="002B070D" w:rsidP="002B070D">
      <w:pPr>
        <w:pStyle w:val="af7"/>
      </w:pPr>
      <w:r w:rsidRPr="00CB78BC">
        <w:rPr>
          <w:rStyle w:val="af6"/>
        </w:rPr>
        <w:lastRenderedPageBreak/>
        <w:t>【単元</w:t>
      </w:r>
      <w:r>
        <w:rPr>
          <w:rStyle w:val="af6"/>
        </w:rPr>
        <w:t>3</w:t>
      </w:r>
      <w:r w:rsidRPr="00CB78BC">
        <w:rPr>
          <w:rStyle w:val="af6"/>
        </w:rPr>
        <w:t>】</w:t>
      </w:r>
      <w:r w:rsidRPr="00B813FE">
        <w:rPr>
          <w:rStyle w:val="af6"/>
        </w:rPr>
        <w:t>第</w:t>
      </w:r>
      <w:r>
        <w:rPr>
          <w:rStyle w:val="af6"/>
          <w:rFonts w:hint="eastAsia"/>
        </w:rPr>
        <w:t>1</w:t>
      </w:r>
      <w:r w:rsidRPr="00B813FE">
        <w:rPr>
          <w:rStyle w:val="af6"/>
        </w:rPr>
        <w:t>章</w:t>
      </w:r>
      <w:r>
        <w:rPr>
          <w:rStyle w:val="af6"/>
          <w:rFonts w:hint="eastAsia"/>
          <w:color w:val="FF0000"/>
        </w:rPr>
        <w:t xml:space="preserve">　</w:t>
      </w:r>
      <w:r w:rsidRPr="00B813FE">
        <w:rPr>
          <w:rStyle w:val="af6"/>
          <w:rFonts w:hint="eastAsia"/>
        </w:rPr>
        <w:t>光</w:t>
      </w:r>
      <w:r w:rsidRPr="00B813FE">
        <w:rPr>
          <w:rStyle w:val="af6"/>
        </w:rPr>
        <w:t>の世界</w:t>
      </w:r>
      <w:r>
        <w:rPr>
          <w:rStyle w:val="af6"/>
          <w:rFonts w:hint="eastAsia"/>
          <w:color w:val="FF0000"/>
        </w:rPr>
        <w:t xml:space="preserve">　</w:t>
      </w:r>
      <w:r w:rsidRPr="00B813FE">
        <w:t>（教科書P.</w:t>
      </w:r>
      <w:r>
        <w:t>1</w:t>
      </w:r>
      <w:r>
        <w:rPr>
          <w:rFonts w:hint="eastAsia"/>
        </w:rPr>
        <w:t>45</w:t>
      </w:r>
      <w:r w:rsidRPr="00B813FE">
        <w:t>～</w:t>
      </w:r>
      <w:r>
        <w:t>162</w:t>
      </w:r>
      <w:r w:rsidRPr="00B813FE">
        <w:t>）</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Pr="00B813FE" w:rsidRDefault="002B070D" w:rsidP="00AE4BA5">
            <w:pPr>
              <w:pStyle w:val="af9"/>
            </w:pPr>
            <w:r w:rsidRPr="00B813FE">
              <w:rPr>
                <w:rFonts w:hint="eastAsia"/>
              </w:rPr>
              <w:t>章の目標</w:t>
            </w:r>
          </w:p>
        </w:tc>
        <w:tc>
          <w:tcPr>
            <w:tcW w:w="9214" w:type="dxa"/>
            <w:gridSpan w:val="3"/>
            <w:shd w:val="clear" w:color="auto" w:fill="D9D9D9" w:themeFill="background1" w:themeFillShade="D9"/>
            <w:vAlign w:val="center"/>
          </w:tcPr>
          <w:p w:rsidR="002B070D" w:rsidRPr="00B813FE" w:rsidRDefault="002B070D" w:rsidP="00AE4BA5">
            <w:pPr>
              <w:pStyle w:val="af9"/>
              <w:rPr>
                <w:b/>
                <w:color w:val="FF0000"/>
              </w:rPr>
            </w:pPr>
            <w:r w:rsidRPr="00B813FE">
              <w:rPr>
                <w:rFonts w:hint="eastAsia"/>
              </w:rPr>
              <w:t>章の観点別評価規準</w:t>
            </w:r>
          </w:p>
        </w:tc>
      </w:tr>
      <w:tr w:rsidR="002B070D" w:rsidTr="00AE4BA5">
        <w:tc>
          <w:tcPr>
            <w:tcW w:w="9209" w:type="dxa"/>
            <w:vMerge/>
            <w:shd w:val="clear" w:color="auto" w:fill="D9D9D9" w:themeFill="background1" w:themeFillShade="D9"/>
            <w:vAlign w:val="center"/>
          </w:tcPr>
          <w:p w:rsidR="002B070D" w:rsidRPr="00B813FE" w:rsidRDefault="002B070D" w:rsidP="00AE4BA5">
            <w:pPr>
              <w:pStyle w:val="af9"/>
            </w:pPr>
          </w:p>
        </w:tc>
        <w:tc>
          <w:tcPr>
            <w:tcW w:w="3119" w:type="dxa"/>
            <w:shd w:val="clear" w:color="auto" w:fill="D9D9D9" w:themeFill="background1" w:themeFillShade="D9"/>
            <w:vAlign w:val="center"/>
          </w:tcPr>
          <w:p w:rsidR="002B070D" w:rsidRPr="00B813FE" w:rsidRDefault="002B070D" w:rsidP="00AE4BA5">
            <w:pPr>
              <w:pStyle w:val="af9"/>
            </w:pPr>
            <w:r w:rsidRPr="00B813FE">
              <w:rPr>
                <w:rFonts w:hint="eastAsia"/>
              </w:rPr>
              <w:t>知識・技能（知）</w:t>
            </w:r>
          </w:p>
        </w:tc>
        <w:tc>
          <w:tcPr>
            <w:tcW w:w="2976" w:type="dxa"/>
            <w:shd w:val="clear" w:color="auto" w:fill="D9D9D9" w:themeFill="background1" w:themeFillShade="D9"/>
            <w:vAlign w:val="center"/>
          </w:tcPr>
          <w:p w:rsidR="002B070D" w:rsidRPr="00B813FE" w:rsidRDefault="002B070D" w:rsidP="00AE4BA5">
            <w:pPr>
              <w:pStyle w:val="af9"/>
            </w:pPr>
            <w:r w:rsidRPr="00B813FE">
              <w:rPr>
                <w:rFonts w:hint="eastAsia"/>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Tr="00AE4BA5">
        <w:tc>
          <w:tcPr>
            <w:tcW w:w="9209" w:type="dxa"/>
          </w:tcPr>
          <w:p w:rsidR="002B070D" w:rsidRPr="00292F90" w:rsidRDefault="002B070D" w:rsidP="00AE4BA5">
            <w:pPr>
              <w:pStyle w:val="afb"/>
            </w:pPr>
            <w:r>
              <w:rPr>
                <w:rFonts w:hint="eastAsia"/>
              </w:rPr>
              <w:t>・光についての観察，実験を通して，光が水やガラスなどの物質の境界面で反射，屈折するときの規則性や，凸レンズのはたらきについての実験から，物質の位置と像の位置および像の大きさの関係を理解するとともに，それらの観察，実験などに関する技能を身につける。</w:t>
            </w:r>
            <w:r w:rsidRPr="00B813FE">
              <w:rPr>
                <w:rStyle w:val="afe"/>
                <w:rFonts w:hint="eastAsia"/>
              </w:rPr>
              <w:t>（知識・技能）</w:t>
            </w:r>
          </w:p>
          <w:p w:rsidR="002B070D" w:rsidRPr="00292F90" w:rsidRDefault="002B070D" w:rsidP="00AE4BA5">
            <w:pPr>
              <w:pStyle w:val="afb"/>
            </w:pPr>
            <w:r>
              <w:rPr>
                <w:rFonts w:hint="eastAsia"/>
              </w:rPr>
              <w:t>・光について問題点を見いだし，見通しをもって観察，実験などを行い，光の性質の規則性や関係性を見いだして表現する。</w:t>
            </w:r>
            <w:r w:rsidRPr="001931C0">
              <w:rPr>
                <w:rFonts w:hint="eastAsia"/>
                <w:b/>
              </w:rPr>
              <w:t>（思考・判断・表現）</w:t>
            </w:r>
          </w:p>
          <w:p w:rsidR="002B070D" w:rsidRPr="00E27D70" w:rsidRDefault="002B070D" w:rsidP="00AE4BA5">
            <w:pPr>
              <w:pStyle w:val="afb"/>
              <w:rPr>
                <w:color w:val="FF0000"/>
              </w:rPr>
            </w:pPr>
            <w:r>
              <w:rPr>
                <w:rFonts w:hint="eastAsia"/>
              </w:rPr>
              <w:t>・光</w:t>
            </w:r>
            <w:r w:rsidRPr="00292F90">
              <w:rPr>
                <w:rFonts w:hint="eastAsia"/>
              </w:rPr>
              <w:t>に関する事物・現象に進んで</w:t>
            </w:r>
            <w:r>
              <w:rPr>
                <w:rFonts w:hint="eastAsia"/>
              </w:rPr>
              <w:t>かかわ</w:t>
            </w:r>
            <w:r w:rsidRPr="00292F90">
              <w:rPr>
                <w:rFonts w:hint="eastAsia"/>
              </w:rPr>
              <w:t>り</w:t>
            </w:r>
            <w:r>
              <w:rPr>
                <w:rFonts w:hint="eastAsia"/>
              </w:rPr>
              <w:t>，科学的に探究しようとする態度を養うとともに，自然を総合的に見</w:t>
            </w:r>
            <w:r w:rsidRPr="00292F90">
              <w:rPr>
                <w:rFonts w:hint="eastAsia"/>
              </w:rPr>
              <w:t>ることができるようにする</w:t>
            </w:r>
            <w:r w:rsidRPr="00292F90">
              <w:t>。</w:t>
            </w:r>
            <w:r w:rsidRPr="001931C0">
              <w:rPr>
                <w:rFonts w:hint="eastAsia"/>
                <w:b/>
              </w:rPr>
              <w:t>（主体的に学習に</w:t>
            </w:r>
            <w:r>
              <w:rPr>
                <w:rFonts w:hint="eastAsia"/>
                <w:b/>
              </w:rPr>
              <w:t>取り組む</w:t>
            </w:r>
            <w:r w:rsidRPr="001931C0">
              <w:rPr>
                <w:rFonts w:hint="eastAsia"/>
                <w:b/>
              </w:rPr>
              <w:t>態度）</w:t>
            </w:r>
          </w:p>
        </w:tc>
        <w:tc>
          <w:tcPr>
            <w:tcW w:w="3119" w:type="dxa"/>
          </w:tcPr>
          <w:p w:rsidR="002B070D" w:rsidRPr="00C13A00" w:rsidRDefault="002B070D" w:rsidP="00AE4BA5">
            <w:pPr>
              <w:pStyle w:val="aff2"/>
            </w:pPr>
            <w:r w:rsidRPr="00C13A00">
              <w:t>光に関する事物・現象を日常生活や社会と</w:t>
            </w:r>
            <w:r>
              <w:t>関連づけ</w:t>
            </w:r>
            <w:r w:rsidRPr="00C13A00">
              <w:t>ながら，光の反射や屈折，凸レンズの</w:t>
            </w:r>
            <w:r>
              <w:t>はたらき</w:t>
            </w:r>
            <w:r w:rsidRPr="00C13A00">
              <w:t>など</w:t>
            </w:r>
            <w:r>
              <w:rPr>
                <w:rFonts w:hint="eastAsia"/>
              </w:rPr>
              <w:t>についての基本的な概念や原理・法則などを</w:t>
            </w:r>
            <w:r w:rsidRPr="00C13A00">
              <w:t>理解</w:t>
            </w:r>
            <w:r>
              <w:rPr>
                <w:rFonts w:hint="eastAsia"/>
              </w:rPr>
              <w:t>している</w:t>
            </w:r>
            <w:r w:rsidRPr="00C13A00">
              <w:t>とともに，科学的に探究するために必要な観察，実験などに関する基本操作や記録などの基本的な技能を身に</w:t>
            </w:r>
            <w:r>
              <w:t>つけ</w:t>
            </w:r>
            <w:r w:rsidRPr="00C13A00">
              <w:t>ている。</w:t>
            </w:r>
          </w:p>
        </w:tc>
        <w:tc>
          <w:tcPr>
            <w:tcW w:w="2976" w:type="dxa"/>
          </w:tcPr>
          <w:p w:rsidR="002B070D" w:rsidRPr="00C13A00" w:rsidRDefault="002B070D" w:rsidP="00AE4BA5">
            <w:pPr>
              <w:pStyle w:val="aff2"/>
            </w:pPr>
            <w:r w:rsidRPr="00C13A00">
              <w:rPr>
                <w:rFonts w:hint="eastAsia"/>
              </w:rPr>
              <w:t>光について問題を見いだし，見通しをもって観察，実験などを行い，光の反射や屈折，凸レンズの</w:t>
            </w:r>
            <w:r>
              <w:rPr>
                <w:rFonts w:hint="eastAsia"/>
              </w:rPr>
              <w:t>はたら</w:t>
            </w:r>
            <w:r w:rsidRPr="00C13A00">
              <w:rPr>
                <w:rFonts w:hint="eastAsia"/>
              </w:rPr>
              <w:t>き</w:t>
            </w:r>
            <w:r>
              <w:rPr>
                <w:rFonts w:hint="eastAsia"/>
              </w:rPr>
              <w:t>から</w:t>
            </w:r>
            <w:r w:rsidRPr="00C13A00">
              <w:rPr>
                <w:rFonts w:hint="eastAsia"/>
              </w:rPr>
              <w:t>規則性や関係性を見いだして表現しているなど，科学的に探究している。</w:t>
            </w:r>
          </w:p>
        </w:tc>
        <w:tc>
          <w:tcPr>
            <w:tcW w:w="3119" w:type="dxa"/>
          </w:tcPr>
          <w:p w:rsidR="002B070D" w:rsidRDefault="002B070D" w:rsidP="00AE4BA5">
            <w:pPr>
              <w:pStyle w:val="aff2"/>
            </w:pPr>
            <w:r w:rsidRPr="00346992">
              <w:rPr>
                <w:rFonts w:hint="eastAsia"/>
              </w:rPr>
              <w:t>光に関する事物・現象に進んで</w:t>
            </w:r>
            <w:r>
              <w:rPr>
                <w:rFonts w:hint="eastAsia"/>
              </w:rPr>
              <w:t>かかわ</w:t>
            </w:r>
            <w:r w:rsidRPr="00346992">
              <w:rPr>
                <w:rFonts w:hint="eastAsia"/>
              </w:rPr>
              <w:t>り，見通しをもったり</w:t>
            </w:r>
            <w:r>
              <w:rPr>
                <w:rFonts w:hint="eastAsia"/>
              </w:rPr>
              <w:t>ふり</w:t>
            </w:r>
            <w:r w:rsidRPr="00346992">
              <w:rPr>
                <w:rFonts w:hint="eastAsia"/>
              </w:rPr>
              <w:t>返ったりするなど，科学的に探究しようとしている。</w:t>
            </w:r>
          </w:p>
        </w:tc>
      </w:tr>
    </w:tbl>
    <w:p w:rsidR="002B070D" w:rsidRPr="008B1D50" w:rsidRDefault="002B070D" w:rsidP="002B070D">
      <w:pPr>
        <w:rPr>
          <w:rFonts w:ascii="HG丸ｺﾞｼｯｸM-PRO" w:eastAsia="HG丸ｺﾞｼｯｸM-PRO" w:hAnsi="HG丸ｺﾞｼｯｸM-PRO"/>
          <w:color w:val="FF0000"/>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8F1A1A" w:rsidRDefault="002B070D" w:rsidP="002B070D">
      <w:pPr>
        <w:ind w:firstLineChars="3898" w:firstLine="7796"/>
        <w:rPr>
          <w:sz w:val="20"/>
          <w:szCs w:val="20"/>
        </w:rPr>
      </w:pPr>
      <w:r>
        <w:rPr>
          <w:rFonts w:hint="eastAsia"/>
          <w:sz w:val="20"/>
          <w:szCs w:val="20"/>
        </w:rPr>
        <w:t>記録…</w:t>
      </w:r>
      <w:r w:rsidRPr="00242D72">
        <w:rPr>
          <w:rFonts w:hint="eastAsia"/>
          <w:sz w:val="20"/>
          <w:szCs w:val="20"/>
        </w:rPr>
        <w:t>記録に残す評価</w:t>
      </w:r>
    </w:p>
    <w:tbl>
      <w:tblPr>
        <w:tblStyle w:val="11"/>
        <w:tblW w:w="18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208"/>
        <w:gridCol w:w="1134"/>
        <w:gridCol w:w="708"/>
        <w:gridCol w:w="709"/>
        <w:gridCol w:w="3119"/>
        <w:gridCol w:w="2976"/>
        <w:gridCol w:w="3119"/>
      </w:tblGrid>
      <w:tr w:rsidR="002B070D" w:rsidTr="00AE4BA5">
        <w:trPr>
          <w:tblHeader/>
        </w:trPr>
        <w:tc>
          <w:tcPr>
            <w:tcW w:w="450" w:type="dxa"/>
            <w:shd w:val="clear" w:color="auto" w:fill="D9D9D9"/>
            <w:vAlign w:val="center"/>
          </w:tcPr>
          <w:p w:rsidR="002B070D" w:rsidRDefault="002B070D" w:rsidP="00AE4BA5">
            <w:pPr>
              <w:jc w:val="center"/>
              <w:rPr>
                <w:sz w:val="20"/>
                <w:szCs w:val="20"/>
              </w:rPr>
            </w:pPr>
            <w:r>
              <w:rPr>
                <w:sz w:val="20"/>
                <w:szCs w:val="20"/>
              </w:rPr>
              <w:t>時数</w:t>
            </w:r>
          </w:p>
        </w:tc>
        <w:tc>
          <w:tcPr>
            <w:tcW w:w="6208"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RPr="0029547A" w:rsidTr="00AE4BA5">
        <w:tc>
          <w:tcPr>
            <w:tcW w:w="450" w:type="dxa"/>
            <w:shd w:val="clear" w:color="auto" w:fill="auto"/>
            <w:vAlign w:val="center"/>
          </w:tcPr>
          <w:p w:rsidR="002B070D" w:rsidRDefault="002B070D" w:rsidP="00AE4BA5">
            <w:pPr>
              <w:jc w:val="center"/>
              <w:rPr>
                <w:sz w:val="20"/>
                <w:szCs w:val="20"/>
              </w:rPr>
            </w:pPr>
            <w:r>
              <w:rPr>
                <w:sz w:val="20"/>
                <w:szCs w:val="20"/>
              </w:rPr>
              <w:t>1</w:t>
            </w:r>
          </w:p>
        </w:tc>
        <w:tc>
          <w:tcPr>
            <w:tcW w:w="6208" w:type="dxa"/>
            <w:shd w:val="clear" w:color="auto" w:fill="auto"/>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pPr>
            <w:r w:rsidRPr="00B72413">
              <w:t>第</w:t>
            </w:r>
            <w:r w:rsidRPr="00B72413">
              <w:t>1</w:t>
            </w:r>
            <w:r w:rsidRPr="00B72413">
              <w:t>節　物の見え方</w:t>
            </w:r>
          </w:p>
          <w:p w:rsidR="002B070D" w:rsidRPr="00B72413" w:rsidRDefault="002B070D" w:rsidP="00AE4BA5">
            <w:pPr>
              <w:pStyle w:val="aff"/>
            </w:pPr>
            <w:r w:rsidRPr="00B72413">
              <w:t>・「レッツ</w:t>
            </w:r>
            <w:r w:rsidRPr="00B72413">
              <w:t xml:space="preserve"> </w:t>
            </w:r>
            <w:r w:rsidRPr="00B72413">
              <w:t>スタート！」</w:t>
            </w:r>
            <w:r w:rsidRPr="00B72413">
              <w:t>P.146</w:t>
            </w:r>
            <w:r w:rsidRPr="00B72413">
              <w:t>図</w:t>
            </w:r>
            <w:r w:rsidRPr="00B72413">
              <w:t>1</w:t>
            </w:r>
            <w:r w:rsidRPr="00B72413">
              <w:t>など身近な例</w:t>
            </w:r>
            <w:r>
              <w:rPr>
                <w:rFonts w:hint="eastAsia"/>
              </w:rPr>
              <w:t>を参考に，</w:t>
            </w:r>
            <w:r>
              <w:t>身のまわりの物</w:t>
            </w:r>
            <w:r w:rsidRPr="00B72413">
              <w:t>が見える理由を</w:t>
            </w:r>
            <w:r>
              <w:t>考え，話し合い，発表する。</w:t>
            </w:r>
          </w:p>
          <w:p w:rsidR="002B070D" w:rsidRPr="00B72413" w:rsidRDefault="002B070D" w:rsidP="00AE4BA5">
            <w:pPr>
              <w:pStyle w:val="aff"/>
            </w:pPr>
            <w:r w:rsidRPr="00B72413">
              <w:t>・「？課題」物体を見ることができるとき，光はどのように目に届いているだろうか。</w:t>
            </w:r>
          </w:p>
          <w:p w:rsidR="002B070D" w:rsidRPr="00B72413" w:rsidRDefault="002B070D" w:rsidP="00AE4BA5">
            <w:pPr>
              <w:pStyle w:val="aff"/>
            </w:pPr>
            <w:r w:rsidRPr="00B72413">
              <w:t>・光の性質（直進</w:t>
            </w:r>
            <w:r>
              <w:rPr>
                <w:rFonts w:hint="eastAsia"/>
              </w:rPr>
              <w:t>・</w:t>
            </w:r>
            <w:r>
              <w:t>反射</w:t>
            </w:r>
            <w:r w:rsidRPr="00B72413">
              <w:t>）について，具体的な例（</w:t>
            </w:r>
            <w:r w:rsidRPr="00B72413">
              <w:t>P.146</w:t>
            </w:r>
            <w:r w:rsidRPr="00B72413">
              <w:t>図</w:t>
            </w:r>
            <w:r w:rsidRPr="00B72413">
              <w:t>2</w:t>
            </w:r>
            <w:r w:rsidRPr="00B72413">
              <w:t>～図</w:t>
            </w:r>
            <w:r w:rsidRPr="00B72413">
              <w:t>4</w:t>
            </w:r>
            <w:r w:rsidRPr="00B72413">
              <w:t>）を通してまとめる。</w:t>
            </w:r>
          </w:p>
          <w:p w:rsidR="002B070D" w:rsidRPr="00B72413" w:rsidRDefault="002B070D" w:rsidP="00AE4BA5">
            <w:pPr>
              <w:pStyle w:val="aff"/>
            </w:pPr>
            <w:r w:rsidRPr="00B72413">
              <w:t>・</w:t>
            </w:r>
            <w:r w:rsidRPr="00B72413">
              <w:t>P.147</w:t>
            </w:r>
            <w:r w:rsidRPr="00B72413">
              <w:t>図</w:t>
            </w:r>
            <w:r w:rsidRPr="00B72413">
              <w:t>5</w:t>
            </w:r>
            <w:r w:rsidRPr="00B72413">
              <w:t>，図</w:t>
            </w:r>
            <w:r w:rsidRPr="00B72413">
              <w:t>6</w:t>
            </w:r>
            <w:r w:rsidRPr="00B72413">
              <w:t>などを活用し，身のまわりの物体に色がついて見える理由を考える。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aff1"/>
            </w:pPr>
            <w:r w:rsidRPr="005A168F">
              <w:t>145</w:t>
            </w:r>
            <w:r w:rsidRPr="005A168F">
              <w:t>～</w:t>
            </w:r>
            <w:r w:rsidRPr="005A168F">
              <w:t>147</w:t>
            </w:r>
          </w:p>
        </w:tc>
        <w:tc>
          <w:tcPr>
            <w:tcW w:w="708" w:type="dxa"/>
            <w:shd w:val="clear" w:color="auto" w:fill="auto"/>
            <w:vAlign w:val="center"/>
          </w:tcPr>
          <w:p w:rsidR="002B070D" w:rsidRPr="00A91818" w:rsidRDefault="002B070D" w:rsidP="00AE4BA5">
            <w:pPr>
              <w:pStyle w:val="aff1"/>
            </w:pPr>
            <w:r>
              <w:rPr>
                <w:rFonts w:hint="eastAsia"/>
              </w:rPr>
              <w:t>知</w:t>
            </w:r>
          </w:p>
        </w:tc>
        <w:tc>
          <w:tcPr>
            <w:tcW w:w="709" w:type="dxa"/>
            <w:vAlign w:val="center"/>
          </w:tcPr>
          <w:p w:rsidR="002B070D" w:rsidRPr="00A91818" w:rsidRDefault="002B070D" w:rsidP="00AE4BA5">
            <w:pPr>
              <w:pStyle w:val="aff1"/>
            </w:pPr>
          </w:p>
        </w:tc>
        <w:tc>
          <w:tcPr>
            <w:tcW w:w="3119" w:type="dxa"/>
            <w:shd w:val="clear" w:color="auto" w:fill="auto"/>
            <w:vAlign w:val="center"/>
          </w:tcPr>
          <w:p w:rsidR="002B070D" w:rsidRDefault="002B070D" w:rsidP="00AE4BA5">
            <w:pPr>
              <w:pStyle w:val="af4"/>
            </w:pPr>
            <w:r>
              <w:rPr>
                <w:rFonts w:hint="eastAsia"/>
              </w:rPr>
              <w:t>身のまわりの物の見え方の観察から，光源とそうでない物</w:t>
            </w:r>
            <w:r w:rsidRPr="00A74334">
              <w:rPr>
                <w:rFonts w:hint="eastAsia"/>
              </w:rPr>
              <w:t>に分けられることを</w:t>
            </w:r>
            <w:r>
              <w:rPr>
                <w:rFonts w:hint="eastAsia"/>
              </w:rPr>
              <w:t>理解している</w:t>
            </w:r>
            <w:r w:rsidRPr="00A74334">
              <w:rPr>
                <w:rFonts w:hint="eastAsia"/>
              </w:rPr>
              <w:t>とともに，</w:t>
            </w:r>
            <w:r>
              <w:rPr>
                <w:rFonts w:hint="eastAsia"/>
              </w:rPr>
              <w:t>物</w:t>
            </w:r>
            <w:r w:rsidRPr="00A74334">
              <w:rPr>
                <w:rFonts w:hint="eastAsia"/>
              </w:rPr>
              <w:t>の見え方の</w:t>
            </w:r>
            <w:r>
              <w:rPr>
                <w:rFonts w:hint="eastAsia"/>
              </w:rPr>
              <w:t>ちがいから，光の性質（直進・反射）について説明している</w:t>
            </w:r>
            <w:r w:rsidRPr="00A74334">
              <w:rPr>
                <w:rFonts w:hint="eastAsia"/>
              </w:rPr>
              <w:t>。</w:t>
            </w:r>
          </w:p>
          <w:p w:rsidR="002B070D" w:rsidRPr="00A91818" w:rsidRDefault="002B070D" w:rsidP="00AE4BA5">
            <w:pPr>
              <w:pStyle w:val="af3"/>
            </w:pPr>
            <w:r w:rsidRPr="00A91818">
              <w:rPr>
                <w:rFonts w:hint="eastAsia"/>
              </w:rPr>
              <w:t>［</w:t>
            </w:r>
            <w:r>
              <w:rPr>
                <w:rFonts w:hint="eastAsia"/>
              </w:rPr>
              <w:t>発言分析・行動観察</w:t>
            </w:r>
            <w:r w:rsidRPr="00A91818">
              <w:rPr>
                <w:rFonts w:hint="eastAsia"/>
              </w:rPr>
              <w:t>］</w:t>
            </w:r>
          </w:p>
        </w:tc>
        <w:tc>
          <w:tcPr>
            <w:tcW w:w="2976" w:type="dxa"/>
            <w:shd w:val="clear" w:color="auto" w:fill="auto"/>
            <w:vAlign w:val="center"/>
          </w:tcPr>
          <w:p w:rsidR="002B070D" w:rsidRPr="00A91818" w:rsidRDefault="002B070D" w:rsidP="00AE4BA5">
            <w:pPr>
              <w:pStyle w:val="af4"/>
            </w:pPr>
            <w:r>
              <w:rPr>
                <w:rFonts w:hint="eastAsia"/>
              </w:rPr>
              <w:t>光の性質をもとに，身のまわりにある物を，光源とそうでない物に分類している。また，太陽光による物のかげのようすと，レーザーポインターの光の進み方を比較することで，光の直進性を説明している。</w:t>
            </w:r>
          </w:p>
        </w:tc>
        <w:tc>
          <w:tcPr>
            <w:tcW w:w="3119" w:type="dxa"/>
            <w:shd w:val="clear" w:color="auto" w:fill="auto"/>
            <w:vAlign w:val="center"/>
          </w:tcPr>
          <w:p w:rsidR="002B070D" w:rsidRPr="00A91818" w:rsidRDefault="002B070D" w:rsidP="00AE4BA5">
            <w:pPr>
              <w:pStyle w:val="af4"/>
            </w:pPr>
            <w:r>
              <w:rPr>
                <w:rFonts w:cs="ＭＳ 明朝" w:hint="eastAsia"/>
              </w:rPr>
              <w:t>身のまわりの物の見え方を</w:t>
            </w:r>
            <w:r w:rsidRPr="00A91818">
              <w:rPr>
                <w:rFonts w:hint="eastAsia"/>
              </w:rPr>
              <w:t>調べる活動を行</w:t>
            </w:r>
            <w:r>
              <w:rPr>
                <w:rFonts w:hint="eastAsia"/>
              </w:rPr>
              <w:t>い，気がついたことをほかの</w:t>
            </w:r>
            <w:r w:rsidRPr="00A91818">
              <w:rPr>
                <w:rFonts w:hint="eastAsia"/>
              </w:rPr>
              <w:t>生徒</w:t>
            </w:r>
            <w:r>
              <w:rPr>
                <w:rFonts w:hint="eastAsia"/>
              </w:rPr>
              <w:t>と意見交換させて</w:t>
            </w:r>
            <w:r w:rsidRPr="00A91818">
              <w:rPr>
                <w:rFonts w:hint="eastAsia"/>
              </w:rPr>
              <w:t>再度活動を行わせることで，自分が調べたいことを見つけることができるように助言・指導する。</w:t>
            </w:r>
          </w:p>
        </w:tc>
      </w:tr>
      <w:tr w:rsidR="002B070D" w:rsidTr="00AE4BA5">
        <w:trPr>
          <w:trHeight w:val="2404"/>
        </w:trPr>
        <w:tc>
          <w:tcPr>
            <w:tcW w:w="450" w:type="dxa"/>
            <w:tcBorders>
              <w:bottom w:val="single" w:sz="4" w:space="0" w:color="auto"/>
            </w:tcBorders>
            <w:shd w:val="clear" w:color="auto" w:fill="auto"/>
            <w:vAlign w:val="center"/>
          </w:tcPr>
          <w:p w:rsidR="002B070D" w:rsidRDefault="002B070D" w:rsidP="00AE4BA5">
            <w:pPr>
              <w:jc w:val="center"/>
              <w:rPr>
                <w:sz w:val="20"/>
                <w:szCs w:val="20"/>
              </w:rPr>
            </w:pPr>
            <w:r>
              <w:rPr>
                <w:sz w:val="20"/>
                <w:szCs w:val="20"/>
              </w:rPr>
              <w:t>2</w:t>
            </w:r>
          </w:p>
        </w:tc>
        <w:tc>
          <w:tcPr>
            <w:tcW w:w="6208" w:type="dxa"/>
            <w:tcBorders>
              <w:bottom w:val="single" w:sz="4" w:space="0" w:color="auto"/>
            </w:tcBorders>
            <w:shd w:val="clear" w:color="auto" w:fill="auto"/>
          </w:tcPr>
          <w:p w:rsidR="002B070D" w:rsidRPr="00B72413" w:rsidRDefault="002B070D" w:rsidP="00AE4BA5">
            <w:pPr>
              <w:pStyle w:val="aff"/>
            </w:pPr>
            <w:r w:rsidRPr="00B72413">
              <w:t>第</w:t>
            </w:r>
            <w:r w:rsidRPr="00B72413">
              <w:t>2</w:t>
            </w:r>
            <w:r w:rsidRPr="00B72413">
              <w:t>節　光の反射</w:t>
            </w:r>
          </w:p>
          <w:p w:rsidR="002B070D" w:rsidRPr="00B72413" w:rsidRDefault="002B070D" w:rsidP="00AE4BA5">
            <w:pPr>
              <w:pStyle w:val="aff"/>
            </w:pPr>
            <w:r w:rsidRPr="00B72413">
              <w:t>・「レッツ</w:t>
            </w:r>
            <w:r w:rsidRPr="00B72413">
              <w:t xml:space="preserve"> </w:t>
            </w:r>
            <w:r w:rsidRPr="00B72413">
              <w:t>スタート！」日常生活において鏡を利用している場面をあげる。</w:t>
            </w:r>
          </w:p>
          <w:p w:rsidR="002B070D" w:rsidRPr="00B72413" w:rsidRDefault="002B070D" w:rsidP="00AE4BA5">
            <w:pPr>
              <w:pStyle w:val="aff"/>
            </w:pPr>
            <w:r w:rsidRPr="00B72413">
              <w:t>・「？課題」光が鏡などの物体で反射するとき，光はどのように進むだろうか。</w:t>
            </w:r>
          </w:p>
          <w:p w:rsidR="002B070D" w:rsidRPr="00B72413" w:rsidRDefault="002B070D" w:rsidP="00AE4BA5">
            <w:pPr>
              <w:pStyle w:val="aff"/>
            </w:pPr>
            <w:r w:rsidRPr="00B72413">
              <w:t>・「課題に対する自分の考えは？」</w:t>
            </w:r>
            <w:r w:rsidRPr="00B72413">
              <w:t>P.148</w:t>
            </w:r>
            <w:r w:rsidRPr="00B72413">
              <w:t>図</w:t>
            </w:r>
            <w:r w:rsidRPr="00B72413">
              <w:t>3</w:t>
            </w:r>
            <w:r w:rsidRPr="00B72413">
              <w:t>のように鏡を置くとき，どの鏡に物体がうつるか，光の進み方から考える。</w:t>
            </w:r>
          </w:p>
          <w:p w:rsidR="002B070D" w:rsidRPr="00B72413" w:rsidRDefault="002B070D" w:rsidP="00AE4BA5">
            <w:pPr>
              <w:pStyle w:val="aff"/>
            </w:pPr>
            <w:r w:rsidRPr="00B72413">
              <w:t>【実験</w:t>
            </w:r>
            <w:r w:rsidRPr="00B72413">
              <w:t>1</w:t>
            </w:r>
            <w:r w:rsidRPr="00B72413">
              <w:t>】鏡で反射する光の道筋</w:t>
            </w:r>
          </w:p>
          <w:p w:rsidR="002B070D" w:rsidRPr="00B72413" w:rsidRDefault="002B070D" w:rsidP="00AE4BA5">
            <w:pPr>
              <w:pStyle w:val="aff"/>
            </w:pPr>
            <w:r w:rsidRPr="00B72413">
              <w:t>・実験</w:t>
            </w:r>
            <w:r w:rsidRPr="00B72413">
              <w:t>1</w:t>
            </w:r>
            <w:r w:rsidRPr="00B72413">
              <w:t>を行い，鏡で反射するときの光の道筋を調べる。</w:t>
            </w:r>
          </w:p>
        </w:tc>
        <w:tc>
          <w:tcPr>
            <w:tcW w:w="1134" w:type="dxa"/>
            <w:tcBorders>
              <w:bottom w:val="single" w:sz="4" w:space="0" w:color="auto"/>
            </w:tcBorders>
            <w:shd w:val="clear" w:color="auto" w:fill="auto"/>
            <w:vAlign w:val="center"/>
          </w:tcPr>
          <w:p w:rsidR="002B070D" w:rsidRPr="005A168F" w:rsidRDefault="002B070D" w:rsidP="00AE4BA5">
            <w:pPr>
              <w:pStyle w:val="aff1"/>
            </w:pPr>
            <w:r w:rsidRPr="005A168F">
              <w:t>148</w:t>
            </w:r>
            <w:r w:rsidRPr="005A168F">
              <w:t>～</w:t>
            </w:r>
            <w:r w:rsidRPr="005A168F">
              <w:t>149</w:t>
            </w:r>
          </w:p>
        </w:tc>
        <w:tc>
          <w:tcPr>
            <w:tcW w:w="708" w:type="dxa"/>
            <w:tcBorders>
              <w:bottom w:val="single" w:sz="4" w:space="0" w:color="auto"/>
            </w:tcBorders>
            <w:shd w:val="clear" w:color="auto" w:fill="auto"/>
            <w:vAlign w:val="center"/>
          </w:tcPr>
          <w:p w:rsidR="002B070D" w:rsidRPr="00A91818" w:rsidRDefault="002B070D" w:rsidP="00AE4BA5">
            <w:pPr>
              <w:pStyle w:val="aff1"/>
            </w:pPr>
            <w:r>
              <w:rPr>
                <w:rFonts w:hint="eastAsia"/>
              </w:rPr>
              <w:t>思</w:t>
            </w:r>
          </w:p>
        </w:tc>
        <w:tc>
          <w:tcPr>
            <w:tcW w:w="709" w:type="dxa"/>
            <w:vAlign w:val="center"/>
          </w:tcPr>
          <w:p w:rsidR="002B070D" w:rsidRPr="00A91818" w:rsidRDefault="002B070D" w:rsidP="00AE4BA5">
            <w:pPr>
              <w:pStyle w:val="aff1"/>
            </w:pPr>
            <w:r>
              <w:rPr>
                <w:rFonts w:hint="eastAsia"/>
              </w:rPr>
              <w:t>○</w:t>
            </w:r>
          </w:p>
        </w:tc>
        <w:tc>
          <w:tcPr>
            <w:tcW w:w="3119" w:type="dxa"/>
            <w:shd w:val="clear" w:color="auto" w:fill="auto"/>
            <w:vAlign w:val="center"/>
          </w:tcPr>
          <w:p w:rsidR="002B070D" w:rsidRDefault="002B070D" w:rsidP="00AE4BA5">
            <w:pPr>
              <w:pStyle w:val="af4"/>
            </w:pPr>
            <w:r>
              <w:rPr>
                <w:rFonts w:hint="eastAsia"/>
              </w:rPr>
              <w:t>鏡で反射する光の道筋を調べる実験を行い，反射前の光の道筋と，反射後の光の道筋に着目し，規則性を見いだしている。</w:t>
            </w:r>
          </w:p>
          <w:p w:rsidR="002B070D" w:rsidRPr="00D72684" w:rsidRDefault="002B070D" w:rsidP="00AE4BA5">
            <w:pPr>
              <w:pStyle w:val="af3"/>
            </w:pPr>
            <w:r w:rsidRPr="00A91818">
              <w:t>［</w:t>
            </w:r>
            <w:r w:rsidRPr="00A91818">
              <w:rPr>
                <w:rFonts w:hint="eastAsia"/>
              </w:rPr>
              <w:t>記述分析・</w:t>
            </w:r>
            <w:r w:rsidRPr="00A91818">
              <w:t>行動観察］</w:t>
            </w:r>
          </w:p>
        </w:tc>
        <w:tc>
          <w:tcPr>
            <w:tcW w:w="2976" w:type="dxa"/>
            <w:shd w:val="clear" w:color="auto" w:fill="auto"/>
            <w:vAlign w:val="center"/>
          </w:tcPr>
          <w:p w:rsidR="002B070D" w:rsidRPr="00A91818" w:rsidRDefault="002B070D" w:rsidP="00AE4BA5">
            <w:pPr>
              <w:pStyle w:val="af4"/>
            </w:pPr>
            <w:r>
              <w:rPr>
                <w:rFonts w:hint="eastAsia"/>
              </w:rPr>
              <w:t>鏡で反射する光の道筋を調べる実験結果をもとに，光が鏡で反射するときの規則性を見いだして適切に表現している。</w:t>
            </w:r>
          </w:p>
        </w:tc>
        <w:tc>
          <w:tcPr>
            <w:tcW w:w="3119" w:type="dxa"/>
            <w:shd w:val="clear" w:color="auto" w:fill="auto"/>
            <w:vAlign w:val="center"/>
          </w:tcPr>
          <w:p w:rsidR="002B070D" w:rsidRPr="00A91818" w:rsidRDefault="002B070D" w:rsidP="00AE4BA5">
            <w:pPr>
              <w:pStyle w:val="af4"/>
            </w:pPr>
            <w:r>
              <w:rPr>
                <w:rFonts w:hint="eastAsia"/>
              </w:rPr>
              <w:t>自分の実験結果と，ほかの生徒の実験結果を比較し，</w:t>
            </w:r>
            <w:r w:rsidRPr="00A91818">
              <w:rPr>
                <w:rFonts w:hint="eastAsia"/>
              </w:rPr>
              <w:t>共通点や</w:t>
            </w:r>
            <w:r>
              <w:rPr>
                <w:rFonts w:hint="eastAsia"/>
              </w:rPr>
              <w:t>相違</w:t>
            </w:r>
            <w:r w:rsidRPr="00A91818">
              <w:rPr>
                <w:rFonts w:hint="eastAsia"/>
              </w:rPr>
              <w:t>点</w:t>
            </w:r>
            <w:r>
              <w:rPr>
                <w:rFonts w:hint="eastAsia"/>
              </w:rPr>
              <w:t>を見いだすように</w:t>
            </w:r>
            <w:r w:rsidRPr="00A91818">
              <w:rPr>
                <w:rFonts w:hint="eastAsia"/>
              </w:rPr>
              <w:t>助言・指導する。</w:t>
            </w:r>
          </w:p>
        </w:tc>
      </w:tr>
      <w:tr w:rsidR="002B070D" w:rsidTr="00AE4BA5">
        <w:trPr>
          <w:trHeight w:val="1367"/>
        </w:trPr>
        <w:tc>
          <w:tcPr>
            <w:tcW w:w="450" w:type="dxa"/>
            <w:tcBorders>
              <w:top w:val="single" w:sz="4" w:space="0" w:color="auto"/>
            </w:tcBorders>
            <w:shd w:val="clear" w:color="auto" w:fill="auto"/>
            <w:vAlign w:val="center"/>
          </w:tcPr>
          <w:p w:rsidR="002B070D" w:rsidRDefault="002B070D" w:rsidP="00AE4BA5">
            <w:pPr>
              <w:jc w:val="center"/>
              <w:rPr>
                <w:sz w:val="20"/>
                <w:szCs w:val="20"/>
              </w:rPr>
            </w:pPr>
            <w:r>
              <w:rPr>
                <w:rFonts w:hint="eastAsia"/>
                <w:sz w:val="20"/>
                <w:szCs w:val="20"/>
              </w:rPr>
              <w:lastRenderedPageBreak/>
              <w:t>3</w:t>
            </w:r>
          </w:p>
        </w:tc>
        <w:tc>
          <w:tcPr>
            <w:tcW w:w="6208" w:type="dxa"/>
            <w:tcBorders>
              <w:top w:val="single" w:sz="4" w:space="0" w:color="auto"/>
            </w:tcBorders>
            <w:shd w:val="clear" w:color="auto" w:fill="auto"/>
          </w:tcPr>
          <w:p w:rsidR="002B070D" w:rsidRPr="00E02186" w:rsidRDefault="002B070D" w:rsidP="00AE4BA5">
            <w:pPr>
              <w:pStyle w:val="aff"/>
              <w:rPr>
                <w:szCs w:val="20"/>
              </w:rPr>
            </w:pPr>
            <w:r w:rsidRPr="00E02186">
              <w:rPr>
                <w:szCs w:val="20"/>
              </w:rPr>
              <w:t>・実験結果や</w:t>
            </w:r>
            <w:r w:rsidRPr="00E02186">
              <w:rPr>
                <w:szCs w:val="20"/>
              </w:rPr>
              <w:t>P.150</w:t>
            </w:r>
            <w:r w:rsidRPr="00E02186">
              <w:rPr>
                <w:szCs w:val="20"/>
              </w:rPr>
              <w:t>図</w:t>
            </w:r>
            <w:r w:rsidRPr="00E02186">
              <w:rPr>
                <w:szCs w:val="20"/>
              </w:rPr>
              <w:t>1</w:t>
            </w:r>
            <w:r w:rsidRPr="00E02186">
              <w:rPr>
                <w:szCs w:val="20"/>
              </w:rPr>
              <w:t>，図</w:t>
            </w:r>
            <w:r w:rsidRPr="00E02186">
              <w:rPr>
                <w:szCs w:val="20"/>
              </w:rPr>
              <w:t>2</w:t>
            </w:r>
            <w:r w:rsidRPr="00E02186">
              <w:rPr>
                <w:szCs w:val="20"/>
              </w:rPr>
              <w:t>を参考に，光の反射の法則（入射角＝反射角）について</w:t>
            </w:r>
            <w:r w:rsidRPr="00E02186">
              <w:rPr>
                <w:rFonts w:hint="eastAsia"/>
                <w:szCs w:val="20"/>
              </w:rPr>
              <w:t>の</w:t>
            </w:r>
            <w:r w:rsidRPr="00E02186">
              <w:rPr>
                <w:szCs w:val="20"/>
              </w:rPr>
              <w:t>説明を聞き，理解する。</w:t>
            </w:r>
          </w:p>
          <w:p w:rsidR="002B070D" w:rsidRPr="00E02186" w:rsidRDefault="002B070D" w:rsidP="00AE4BA5">
            <w:pPr>
              <w:pStyle w:val="aff"/>
              <w:rPr>
                <w:szCs w:val="20"/>
              </w:rPr>
            </w:pPr>
            <w:r w:rsidRPr="00E02186">
              <w:rPr>
                <w:szCs w:val="20"/>
              </w:rPr>
              <w:t>・鏡にうつる物体の見かけの位置の求め方について考え，発表する。</w:t>
            </w:r>
          </w:p>
          <w:p w:rsidR="002B070D" w:rsidRPr="00E02186" w:rsidRDefault="002B070D" w:rsidP="00AE4BA5">
            <w:pPr>
              <w:pStyle w:val="aff"/>
              <w:rPr>
                <w:szCs w:val="20"/>
              </w:rPr>
            </w:pPr>
            <w:r w:rsidRPr="00E02186">
              <w:rPr>
                <w:szCs w:val="20"/>
              </w:rPr>
              <w:t>・乱反射について説明を聞き，</w:t>
            </w:r>
            <w:r w:rsidRPr="00E02186">
              <w:rPr>
                <w:rFonts w:hint="eastAsia"/>
                <w:szCs w:val="20"/>
              </w:rPr>
              <w:t>光の</w:t>
            </w:r>
            <w:r w:rsidRPr="00E02186">
              <w:rPr>
                <w:szCs w:val="20"/>
              </w:rPr>
              <w:t>反射の法則に従っていることを</w:t>
            </w:r>
            <w:r w:rsidRPr="00E02186">
              <w:rPr>
                <w:rFonts w:hint="eastAsia"/>
                <w:szCs w:val="20"/>
              </w:rPr>
              <w:t>確認する</w:t>
            </w:r>
            <w:r w:rsidRPr="00E02186">
              <w:rPr>
                <w:szCs w:val="20"/>
              </w:rPr>
              <w:t>。</w:t>
            </w:r>
          </w:p>
          <w:p w:rsidR="002B070D" w:rsidRPr="00E02186" w:rsidRDefault="002B070D" w:rsidP="00AE4BA5">
            <w:pPr>
              <w:pStyle w:val="aff"/>
              <w:rPr>
                <w:szCs w:val="20"/>
              </w:rPr>
            </w:pPr>
            <w:r w:rsidRPr="00E02186">
              <w:rPr>
                <w:szCs w:val="20"/>
              </w:rPr>
              <w:t>・「！課題に対する結論を表現しよう」自分の考えをまとめ，確認する。</w:t>
            </w:r>
          </w:p>
          <w:p w:rsidR="002B070D" w:rsidRPr="005767C4" w:rsidRDefault="002B070D" w:rsidP="00AE4BA5">
            <w:pPr>
              <w:ind w:left="200" w:hangingChars="100" w:hanging="200"/>
              <w:rPr>
                <w:sz w:val="20"/>
              </w:rPr>
            </w:pPr>
            <w:r w:rsidRPr="00E02186">
              <w:rPr>
                <w:sz w:val="20"/>
                <w:szCs w:val="20"/>
              </w:rPr>
              <w:t>・「学びをいかして考えよう」について考える。</w:t>
            </w:r>
          </w:p>
        </w:tc>
        <w:tc>
          <w:tcPr>
            <w:tcW w:w="1134" w:type="dxa"/>
            <w:tcBorders>
              <w:top w:val="single" w:sz="4" w:space="0" w:color="auto"/>
            </w:tcBorders>
            <w:shd w:val="clear" w:color="auto" w:fill="auto"/>
            <w:vAlign w:val="center"/>
          </w:tcPr>
          <w:p w:rsidR="002B070D" w:rsidRDefault="002B070D" w:rsidP="00AE4BA5">
            <w:pPr>
              <w:pStyle w:val="aff1"/>
            </w:pPr>
            <w:r w:rsidRPr="005A168F">
              <w:t>150</w:t>
            </w:r>
            <w:r w:rsidRPr="005A168F">
              <w:t>～</w:t>
            </w:r>
            <w:r w:rsidRPr="005A168F">
              <w:t>151</w:t>
            </w:r>
          </w:p>
        </w:tc>
        <w:tc>
          <w:tcPr>
            <w:tcW w:w="708" w:type="dxa"/>
            <w:tcBorders>
              <w:top w:val="single" w:sz="4" w:space="0" w:color="auto"/>
            </w:tcBorders>
            <w:shd w:val="clear" w:color="auto" w:fill="auto"/>
            <w:vAlign w:val="center"/>
          </w:tcPr>
          <w:p w:rsidR="002B070D" w:rsidRDefault="002B070D" w:rsidP="00AE4BA5">
            <w:pPr>
              <w:pStyle w:val="aff1"/>
            </w:pPr>
            <w:r>
              <w:rPr>
                <w:rFonts w:ascii="ＭＳ 明朝" w:eastAsia="ＭＳ 明朝" w:hAnsi="ＭＳ 明朝" w:cs="ＭＳ 明朝" w:hint="eastAsia"/>
              </w:rPr>
              <w:t>知</w:t>
            </w:r>
          </w:p>
        </w:tc>
        <w:tc>
          <w:tcPr>
            <w:tcW w:w="709" w:type="dxa"/>
            <w:vAlign w:val="center"/>
          </w:tcPr>
          <w:p w:rsidR="002B070D" w:rsidRPr="00A91818" w:rsidRDefault="002B070D" w:rsidP="00AE4BA5">
            <w:pPr>
              <w:pStyle w:val="aff1"/>
            </w:pPr>
            <w:r>
              <w:rPr>
                <w:rFonts w:hint="eastAsia"/>
              </w:rPr>
              <w:t>○</w:t>
            </w:r>
          </w:p>
        </w:tc>
        <w:tc>
          <w:tcPr>
            <w:tcW w:w="3119" w:type="dxa"/>
            <w:shd w:val="clear" w:color="auto" w:fill="auto"/>
            <w:vAlign w:val="center"/>
          </w:tcPr>
          <w:p w:rsidR="002B070D" w:rsidRDefault="002B070D" w:rsidP="00AE4BA5">
            <w:pPr>
              <w:pStyle w:val="af4"/>
            </w:pPr>
            <w:r>
              <w:rPr>
                <w:rFonts w:hint="eastAsia"/>
              </w:rPr>
              <w:t>反射によって光がどのように進むかを理解し，作図によって光の反射の規則性を説明している。</w:t>
            </w:r>
          </w:p>
          <w:p w:rsidR="002B070D" w:rsidRPr="00A91818" w:rsidRDefault="002B070D" w:rsidP="00AE4BA5">
            <w:pPr>
              <w:pStyle w:val="af3"/>
            </w:pPr>
            <w:r w:rsidRPr="00A91818">
              <w:t>［</w:t>
            </w:r>
            <w:r w:rsidRPr="00A91818">
              <w:rPr>
                <w:rFonts w:hint="eastAsia"/>
              </w:rPr>
              <w:t>記述分析</w:t>
            </w:r>
            <w:r w:rsidRPr="00A91818">
              <w:t>］</w:t>
            </w:r>
          </w:p>
        </w:tc>
        <w:tc>
          <w:tcPr>
            <w:tcW w:w="2976" w:type="dxa"/>
            <w:shd w:val="clear" w:color="auto" w:fill="auto"/>
            <w:vAlign w:val="center"/>
          </w:tcPr>
          <w:p w:rsidR="002B070D" w:rsidRPr="00503745" w:rsidRDefault="002B070D" w:rsidP="00AE4BA5">
            <w:pPr>
              <w:pStyle w:val="af4"/>
            </w:pPr>
            <w:r>
              <w:rPr>
                <w:rFonts w:hint="eastAsia"/>
              </w:rPr>
              <w:t>物の見え方と光の反射の法則を活用し，鏡による像の位置や光の進む道筋について正しく作図している。</w:t>
            </w:r>
          </w:p>
        </w:tc>
        <w:tc>
          <w:tcPr>
            <w:tcW w:w="3119"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hint="eastAsia"/>
              </w:rPr>
              <w:t>物の見え方や光の反射の法則についてふり返りを行い，それぞれの規則性について作図できるように助言・指導する。</w:t>
            </w:r>
          </w:p>
        </w:tc>
      </w:tr>
      <w:tr w:rsidR="002B070D" w:rsidTr="00AE4BA5">
        <w:trPr>
          <w:trHeight w:val="2300"/>
        </w:trPr>
        <w:tc>
          <w:tcPr>
            <w:tcW w:w="450" w:type="dxa"/>
            <w:shd w:val="clear" w:color="auto" w:fill="auto"/>
            <w:vAlign w:val="center"/>
          </w:tcPr>
          <w:p w:rsidR="002B070D" w:rsidRDefault="002B070D" w:rsidP="00AE4BA5">
            <w:pPr>
              <w:jc w:val="center"/>
              <w:rPr>
                <w:sz w:val="20"/>
                <w:szCs w:val="20"/>
              </w:rPr>
            </w:pPr>
            <w:r>
              <w:rPr>
                <w:rFonts w:hint="eastAsia"/>
                <w:sz w:val="20"/>
                <w:szCs w:val="20"/>
              </w:rPr>
              <w:t>4</w:t>
            </w:r>
          </w:p>
        </w:tc>
        <w:tc>
          <w:tcPr>
            <w:tcW w:w="6208" w:type="dxa"/>
            <w:shd w:val="clear" w:color="auto" w:fill="auto"/>
          </w:tcPr>
          <w:p w:rsidR="002B070D" w:rsidRPr="00B72413" w:rsidRDefault="002B070D" w:rsidP="00AE4BA5">
            <w:pPr>
              <w:pStyle w:val="aff"/>
            </w:pPr>
            <w:r w:rsidRPr="00B72413">
              <w:t>第</w:t>
            </w:r>
            <w:r w:rsidRPr="00B72413">
              <w:t>3</w:t>
            </w:r>
            <w:r w:rsidRPr="00B72413">
              <w:t>節　光の屈折</w:t>
            </w:r>
          </w:p>
          <w:p w:rsidR="002B070D" w:rsidRPr="00B72413" w:rsidRDefault="002B070D" w:rsidP="00AE4BA5">
            <w:pPr>
              <w:pStyle w:val="aff"/>
            </w:pPr>
            <w:r w:rsidRPr="00B72413">
              <w:t>・「レッツ</w:t>
            </w:r>
            <w:r w:rsidRPr="00B72413">
              <w:t xml:space="preserve"> </w:t>
            </w:r>
            <w:r w:rsidRPr="00B72413">
              <w:t>スタート！」</w:t>
            </w:r>
            <w:r w:rsidRPr="00B72413">
              <w:t>P.152</w:t>
            </w:r>
            <w:r w:rsidRPr="00B72413">
              <w:t>図</w:t>
            </w:r>
            <w:r w:rsidRPr="00B72413">
              <w:t>1</w:t>
            </w:r>
            <w:r w:rsidRPr="00B72413">
              <w:t>をもとに，物体がどのように見えるか予想を立てたうえで実際に実験を行い，確かめる。</w:t>
            </w:r>
          </w:p>
          <w:p w:rsidR="002B070D" w:rsidRPr="00B72413" w:rsidRDefault="002B070D" w:rsidP="00AE4BA5">
            <w:pPr>
              <w:pStyle w:val="aff"/>
            </w:pPr>
            <w:r w:rsidRPr="00B72413">
              <w:t>・「？課題」光が透明な物体を通りぬけるとき，光はどのように進むだろうか。</w:t>
            </w:r>
          </w:p>
          <w:p w:rsidR="002B070D" w:rsidRPr="00B72413" w:rsidRDefault="002B070D" w:rsidP="00AE4BA5">
            <w:pPr>
              <w:pStyle w:val="aff"/>
            </w:pPr>
            <w:r w:rsidRPr="00B72413">
              <w:t>・「課題に対する自分の考えは？」</w:t>
            </w:r>
            <w:r>
              <w:rPr>
                <w:rFonts w:hint="eastAsia"/>
              </w:rPr>
              <w:t>光の進み方を，</w:t>
            </w:r>
            <w:r w:rsidRPr="00B72413">
              <w:t>ガラスに入射するとき，ガラスの中，ガラスを通りぬけるときに分けて考える。</w:t>
            </w:r>
          </w:p>
          <w:p w:rsidR="002B070D" w:rsidRPr="00B72413" w:rsidRDefault="002B070D" w:rsidP="00AE4BA5">
            <w:pPr>
              <w:pStyle w:val="aff"/>
            </w:pPr>
            <w:r w:rsidRPr="00B72413">
              <w:t>【実験</w:t>
            </w:r>
            <w:r w:rsidRPr="00B72413">
              <w:t>2</w:t>
            </w:r>
            <w:r w:rsidRPr="00B72413">
              <w:t>】直方体のガラスを通りぬける光の道筋</w:t>
            </w:r>
          </w:p>
          <w:p w:rsidR="002B070D" w:rsidRPr="00B72413" w:rsidRDefault="002B070D" w:rsidP="00AE4BA5">
            <w:pPr>
              <w:pStyle w:val="aff"/>
            </w:pPr>
            <w:r w:rsidRPr="00B72413">
              <w:t>・実験</w:t>
            </w:r>
            <w:r w:rsidRPr="00B72413">
              <w:t>2</w:t>
            </w:r>
            <w:r w:rsidRPr="00B72413">
              <w:t>を行い，直方体のガラスを通りぬけるときの光の道筋を調べる。</w:t>
            </w:r>
          </w:p>
        </w:tc>
        <w:tc>
          <w:tcPr>
            <w:tcW w:w="1134" w:type="dxa"/>
            <w:shd w:val="clear" w:color="auto" w:fill="auto"/>
            <w:vAlign w:val="center"/>
          </w:tcPr>
          <w:p w:rsidR="002B070D" w:rsidRPr="005A168F" w:rsidRDefault="002B070D" w:rsidP="00AE4BA5">
            <w:pPr>
              <w:pStyle w:val="aff1"/>
            </w:pPr>
            <w:r w:rsidRPr="005A168F">
              <w:t>152</w:t>
            </w:r>
            <w:r w:rsidRPr="005A168F">
              <w:t>～</w:t>
            </w:r>
            <w:r w:rsidRPr="005A168F">
              <w:t>153</w:t>
            </w:r>
          </w:p>
        </w:tc>
        <w:tc>
          <w:tcPr>
            <w:tcW w:w="708" w:type="dxa"/>
            <w:shd w:val="clear" w:color="auto" w:fill="auto"/>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思</w:t>
            </w:r>
          </w:p>
        </w:tc>
        <w:tc>
          <w:tcPr>
            <w:tcW w:w="709" w:type="dxa"/>
            <w:vAlign w:val="center"/>
          </w:tcPr>
          <w:p w:rsidR="002B070D" w:rsidRPr="00A91818" w:rsidRDefault="002B070D" w:rsidP="00AE4BA5">
            <w:pPr>
              <w:pStyle w:val="aff1"/>
            </w:pPr>
          </w:p>
        </w:tc>
        <w:tc>
          <w:tcPr>
            <w:tcW w:w="3119" w:type="dxa"/>
            <w:shd w:val="clear" w:color="auto" w:fill="auto"/>
            <w:vAlign w:val="center"/>
          </w:tcPr>
          <w:p w:rsidR="002B070D" w:rsidRPr="00A91818" w:rsidRDefault="002B070D" w:rsidP="00AE4BA5">
            <w:pPr>
              <w:pStyle w:val="af4"/>
            </w:pPr>
            <w:r>
              <w:rPr>
                <w:rFonts w:hint="eastAsia"/>
              </w:rPr>
              <w:t>直方体のガラスに入射させた光の進み方を調べる実験を行い，光の屈折の規則性を見いだしている。</w:t>
            </w:r>
          </w:p>
          <w:p w:rsidR="002B070D" w:rsidRPr="00A91818" w:rsidRDefault="002B070D" w:rsidP="00AE4BA5">
            <w:pPr>
              <w:pStyle w:val="af3"/>
            </w:pPr>
            <w:r w:rsidRPr="00A91818">
              <w:t>［</w:t>
            </w:r>
            <w:r>
              <w:rPr>
                <w:rFonts w:hint="eastAsia"/>
              </w:rPr>
              <w:t>発言分析・行動観察</w:t>
            </w:r>
            <w:r w:rsidRPr="00A91818">
              <w:t>］</w:t>
            </w:r>
          </w:p>
        </w:tc>
        <w:tc>
          <w:tcPr>
            <w:tcW w:w="2976" w:type="dxa"/>
            <w:shd w:val="clear" w:color="auto" w:fill="auto"/>
            <w:vAlign w:val="center"/>
          </w:tcPr>
          <w:p w:rsidR="002B070D" w:rsidRPr="00503745" w:rsidRDefault="002B070D" w:rsidP="00AE4BA5">
            <w:pPr>
              <w:pStyle w:val="af4"/>
            </w:pPr>
            <w:r>
              <w:rPr>
                <w:rFonts w:ascii="ＭＳ 明朝" w:eastAsia="ＭＳ 明朝" w:hAnsi="ＭＳ 明朝" w:cs="ＭＳ 明朝" w:hint="eastAsia"/>
              </w:rPr>
              <w:t>屈折の実験結果から，光の進み方と物の見え方の関係について，規則性を見いだして適切に表現している</w:t>
            </w:r>
            <w:r>
              <w:rPr>
                <w:rFonts w:hint="eastAsia"/>
              </w:rPr>
              <w:t>。</w:t>
            </w:r>
          </w:p>
        </w:tc>
        <w:tc>
          <w:tcPr>
            <w:tcW w:w="3119"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鏡にうつる物体には，見かけの位置があったことをふり返り，屈折して見える物体にも，実際の位置と見かけの位置があることに気がつくように支援する。</w:t>
            </w:r>
          </w:p>
        </w:tc>
      </w:tr>
      <w:tr w:rsidR="002B070D" w:rsidTr="00AE4BA5">
        <w:tc>
          <w:tcPr>
            <w:tcW w:w="450" w:type="dxa"/>
            <w:shd w:val="clear" w:color="auto" w:fill="auto"/>
            <w:vAlign w:val="center"/>
          </w:tcPr>
          <w:p w:rsidR="002B070D" w:rsidRDefault="002B070D" w:rsidP="00AE4BA5">
            <w:pPr>
              <w:jc w:val="center"/>
              <w:rPr>
                <w:sz w:val="20"/>
                <w:szCs w:val="20"/>
              </w:rPr>
            </w:pPr>
            <w:r>
              <w:rPr>
                <w:rFonts w:hint="eastAsia"/>
                <w:sz w:val="20"/>
                <w:szCs w:val="20"/>
              </w:rPr>
              <w:t>5</w:t>
            </w:r>
          </w:p>
        </w:tc>
        <w:tc>
          <w:tcPr>
            <w:tcW w:w="6208" w:type="dxa"/>
            <w:shd w:val="clear" w:color="auto" w:fill="auto"/>
          </w:tcPr>
          <w:p w:rsidR="002B070D" w:rsidRPr="00B72413" w:rsidRDefault="002B070D" w:rsidP="00AE4BA5">
            <w:pPr>
              <w:pStyle w:val="aff"/>
            </w:pPr>
            <w:r w:rsidRPr="00B72413">
              <w:t>・</w:t>
            </w:r>
            <w:r w:rsidRPr="00B72413">
              <w:t>P.154</w:t>
            </w:r>
            <w:r w:rsidRPr="00B72413">
              <w:t>図</w:t>
            </w:r>
            <w:r w:rsidRPr="00B72413">
              <w:t>1</w:t>
            </w:r>
            <w:r w:rsidRPr="00B72413">
              <w:t>を用いて実験結果の確認を行う。</w:t>
            </w:r>
          </w:p>
          <w:p w:rsidR="002B070D" w:rsidRPr="00B72413" w:rsidRDefault="002B070D" w:rsidP="00AE4BA5">
            <w:pPr>
              <w:pStyle w:val="aff"/>
            </w:pPr>
            <w:r w:rsidRPr="00B72413">
              <w:t>・</w:t>
            </w:r>
            <w:r w:rsidRPr="00B72413">
              <w:t>P.154</w:t>
            </w:r>
            <w:r w:rsidRPr="00B72413">
              <w:t>図</w:t>
            </w:r>
            <w:r w:rsidRPr="00B72413">
              <w:t>2</w:t>
            </w:r>
            <w:r w:rsidRPr="00B72413">
              <w:t>，図</w:t>
            </w:r>
            <w:r w:rsidRPr="00B72413">
              <w:t>3</w:t>
            </w:r>
            <w:r w:rsidRPr="00B72413">
              <w:t>を参考に，光が屈折して起こる現象について，説明を聞く。</w:t>
            </w:r>
          </w:p>
          <w:p w:rsidR="002B070D" w:rsidRPr="00B72413" w:rsidRDefault="002B070D" w:rsidP="00AE4BA5">
            <w:pPr>
              <w:pStyle w:val="aff"/>
            </w:pPr>
            <w:r w:rsidRPr="00B72413">
              <w:t>・</w:t>
            </w:r>
            <w:r w:rsidRPr="00B72413">
              <w:t>P.155</w:t>
            </w:r>
            <w:r w:rsidRPr="00B72413">
              <w:t>図</w:t>
            </w:r>
            <w:r w:rsidRPr="00B72413">
              <w:t>4</w:t>
            </w:r>
            <w:r w:rsidRPr="00B72413">
              <w:t>などを参考に，光の屈折による物体の見え方について説明を聞き，理解する。</w:t>
            </w:r>
          </w:p>
        </w:tc>
        <w:tc>
          <w:tcPr>
            <w:tcW w:w="1134" w:type="dxa"/>
            <w:shd w:val="clear" w:color="auto" w:fill="auto"/>
            <w:vAlign w:val="center"/>
          </w:tcPr>
          <w:p w:rsidR="002B070D" w:rsidRPr="005A168F" w:rsidRDefault="002B070D" w:rsidP="00AE4BA5">
            <w:pPr>
              <w:pStyle w:val="aff1"/>
            </w:pPr>
            <w:r w:rsidRPr="005A168F">
              <w:t>154</w:t>
            </w:r>
            <w:r w:rsidRPr="005A168F">
              <w:t>～</w:t>
            </w:r>
            <w:r w:rsidRPr="005A168F">
              <w:t>155</w:t>
            </w:r>
          </w:p>
        </w:tc>
        <w:tc>
          <w:tcPr>
            <w:tcW w:w="708" w:type="dxa"/>
            <w:shd w:val="clear" w:color="auto" w:fill="auto"/>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知</w:t>
            </w:r>
          </w:p>
        </w:tc>
        <w:tc>
          <w:tcPr>
            <w:tcW w:w="709" w:type="dxa"/>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w:t>
            </w:r>
          </w:p>
        </w:tc>
        <w:tc>
          <w:tcPr>
            <w:tcW w:w="3119" w:type="dxa"/>
            <w:shd w:val="clear" w:color="auto" w:fill="auto"/>
            <w:vAlign w:val="center"/>
          </w:tcPr>
          <w:p w:rsidR="002B070D" w:rsidRDefault="002B070D" w:rsidP="00AE4BA5">
            <w:pPr>
              <w:pStyle w:val="af4"/>
            </w:pPr>
            <w:r>
              <w:rPr>
                <w:rFonts w:hint="eastAsia"/>
              </w:rPr>
              <w:t>屈折によって光がどのように進むかを理解し，作図によって光の屈折の規則性を説明している。</w:t>
            </w:r>
          </w:p>
          <w:p w:rsidR="002B070D" w:rsidRPr="00A91818" w:rsidRDefault="002B070D" w:rsidP="00AE4BA5">
            <w:pPr>
              <w:pStyle w:val="af3"/>
            </w:pPr>
            <w:r w:rsidRPr="00A91818">
              <w:t>［</w:t>
            </w:r>
            <w:r w:rsidRPr="00A91818">
              <w:rPr>
                <w:rFonts w:hint="eastAsia"/>
              </w:rPr>
              <w:t>記述分析</w:t>
            </w:r>
            <w:r w:rsidRPr="00A91818">
              <w:t>］</w:t>
            </w:r>
          </w:p>
        </w:tc>
        <w:tc>
          <w:tcPr>
            <w:tcW w:w="2976"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屈折する光の道筋について正しく作図し，適切に説明している。</w:t>
            </w:r>
          </w:p>
        </w:tc>
        <w:tc>
          <w:tcPr>
            <w:tcW w:w="3119"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実験結果と作図を比較し，相違点を見いだすよう助言・指導する。</w:t>
            </w:r>
          </w:p>
        </w:tc>
      </w:tr>
      <w:tr w:rsidR="002B070D" w:rsidTr="00AE4BA5">
        <w:tc>
          <w:tcPr>
            <w:tcW w:w="450" w:type="dxa"/>
            <w:shd w:val="clear" w:color="auto" w:fill="auto"/>
            <w:vAlign w:val="center"/>
          </w:tcPr>
          <w:p w:rsidR="002B070D" w:rsidRDefault="002B070D" w:rsidP="00AE4BA5">
            <w:pPr>
              <w:jc w:val="center"/>
              <w:rPr>
                <w:sz w:val="20"/>
                <w:szCs w:val="20"/>
              </w:rPr>
            </w:pPr>
            <w:r>
              <w:rPr>
                <w:rFonts w:hint="eastAsia"/>
                <w:sz w:val="20"/>
                <w:szCs w:val="20"/>
              </w:rPr>
              <w:t>6</w:t>
            </w:r>
          </w:p>
        </w:tc>
        <w:tc>
          <w:tcPr>
            <w:tcW w:w="6208" w:type="dxa"/>
            <w:shd w:val="clear" w:color="auto" w:fill="auto"/>
          </w:tcPr>
          <w:p w:rsidR="002B070D" w:rsidRPr="00B72413" w:rsidRDefault="002B070D" w:rsidP="00AE4BA5">
            <w:pPr>
              <w:pStyle w:val="aff"/>
            </w:pPr>
            <w:r w:rsidRPr="00B72413">
              <w:t>・全反射の実験を行い，以下の</w:t>
            </w:r>
            <w:r w:rsidRPr="00B72413">
              <w:t>2</w:t>
            </w:r>
            <w:r w:rsidRPr="00B72413">
              <w:t>点について確認する。</w:t>
            </w:r>
          </w:p>
          <w:p w:rsidR="002B070D" w:rsidRPr="00B72413" w:rsidRDefault="002B070D" w:rsidP="00AE4BA5">
            <w:pPr>
              <w:pStyle w:val="aff"/>
              <w:ind w:leftChars="100" w:left="560" w:hangingChars="200" w:hanging="400"/>
            </w:pPr>
            <w:r w:rsidRPr="00B72413">
              <w:t>ア：ガラス</w:t>
            </w:r>
            <w:r w:rsidRPr="00B72413">
              <w:t>→</w:t>
            </w:r>
            <w:r w:rsidRPr="00B72413">
              <w:t>空気のとき</w:t>
            </w:r>
            <w:r>
              <w:rPr>
                <w:rFonts w:hint="eastAsia"/>
              </w:rPr>
              <w:t>に</w:t>
            </w:r>
            <w:r w:rsidRPr="00B72413">
              <w:t>入射角がある一定の角度より大きくなると，全反射が起こる。</w:t>
            </w:r>
          </w:p>
          <w:p w:rsidR="002B070D" w:rsidRPr="00B72413" w:rsidRDefault="002B070D" w:rsidP="00AE4BA5">
            <w:pPr>
              <w:pStyle w:val="aff"/>
              <w:ind w:leftChars="100" w:left="560" w:hangingChars="200" w:hanging="400"/>
            </w:pPr>
            <w:r w:rsidRPr="00B72413">
              <w:t>イ：全反射は，空気</w:t>
            </w:r>
            <w:r w:rsidRPr="00B72413">
              <w:t>→</w:t>
            </w:r>
            <w:r w:rsidRPr="00B72413">
              <w:t>ガラスのときには起こらないが，ガラス</w:t>
            </w:r>
            <w:r w:rsidRPr="00B72413">
              <w:t>→</w:t>
            </w:r>
            <w:r w:rsidRPr="00B72413">
              <w:t>空気のときには起こる。</w:t>
            </w:r>
          </w:p>
          <w:p w:rsidR="002B070D" w:rsidRPr="00B72413" w:rsidRDefault="002B070D" w:rsidP="00AE4BA5">
            <w:pPr>
              <w:pStyle w:val="aff"/>
            </w:pPr>
            <w:r w:rsidRPr="00B72413">
              <w:t>・光ファイバーなど，全反射を利用している事例を確認する。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aff1"/>
            </w:pPr>
            <w:r w:rsidRPr="005A168F">
              <w:t>155</w:t>
            </w:r>
          </w:p>
        </w:tc>
        <w:tc>
          <w:tcPr>
            <w:tcW w:w="708" w:type="dxa"/>
            <w:shd w:val="clear" w:color="auto" w:fill="auto"/>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態</w:t>
            </w:r>
          </w:p>
        </w:tc>
        <w:tc>
          <w:tcPr>
            <w:tcW w:w="709" w:type="dxa"/>
            <w:vAlign w:val="center"/>
          </w:tcPr>
          <w:p w:rsidR="002B070D" w:rsidRPr="00A91818" w:rsidRDefault="002B070D" w:rsidP="00AE4BA5">
            <w:pPr>
              <w:pStyle w:val="aff1"/>
              <w:rPr>
                <w:rFonts w:ascii="ＭＳ 明朝" w:eastAsia="ＭＳ 明朝" w:hAnsi="ＭＳ 明朝" w:cs="ＭＳ 明朝"/>
              </w:rPr>
            </w:pPr>
          </w:p>
        </w:tc>
        <w:tc>
          <w:tcPr>
            <w:tcW w:w="3119" w:type="dxa"/>
            <w:shd w:val="clear" w:color="auto" w:fill="auto"/>
            <w:vAlign w:val="center"/>
          </w:tcPr>
          <w:p w:rsidR="002B070D" w:rsidRPr="00A91818" w:rsidRDefault="002B070D" w:rsidP="00AE4BA5">
            <w:pPr>
              <w:pStyle w:val="af4"/>
            </w:pPr>
            <w:r>
              <w:rPr>
                <w:rFonts w:hint="eastAsia"/>
              </w:rPr>
              <w:t>光の反射や屈折の規則性についてふり返り，光の進み方と物の見え方について調べようとしている。</w:t>
            </w:r>
          </w:p>
          <w:p w:rsidR="002B070D" w:rsidRPr="00A91818" w:rsidRDefault="002B070D" w:rsidP="00AE4BA5">
            <w:pPr>
              <w:pStyle w:val="af3"/>
            </w:pPr>
            <w:r w:rsidRPr="00A91818">
              <w:rPr>
                <w:rFonts w:hint="eastAsia"/>
              </w:rPr>
              <w:t>［</w:t>
            </w:r>
            <w:r>
              <w:rPr>
                <w:rFonts w:hint="eastAsia"/>
              </w:rPr>
              <w:t>発言分析・行動観察</w:t>
            </w:r>
            <w:r w:rsidRPr="00A91818">
              <w:rPr>
                <w:rFonts w:hint="eastAsia"/>
              </w:rPr>
              <w:t>］</w:t>
            </w:r>
          </w:p>
        </w:tc>
        <w:tc>
          <w:tcPr>
            <w:tcW w:w="2976"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hint="eastAsia"/>
              </w:rPr>
              <w:t>全反射など光の進み方と物の見え方</w:t>
            </w:r>
            <w:r>
              <w:rPr>
                <w:rFonts w:ascii="ＭＳ 明朝" w:eastAsia="ＭＳ 明朝" w:hAnsi="ＭＳ 明朝" w:cs="ＭＳ 明朝" w:hint="eastAsia"/>
              </w:rPr>
              <w:t>について，光の反射や屈折の規則性をもとに，自分の考えをまとめようと</w:t>
            </w:r>
            <w:r>
              <w:rPr>
                <w:rFonts w:hint="eastAsia"/>
              </w:rPr>
              <w:t>話し合いながらねばり強くとり組んでいる。</w:t>
            </w:r>
          </w:p>
        </w:tc>
        <w:tc>
          <w:tcPr>
            <w:tcW w:w="3119" w:type="dxa"/>
            <w:shd w:val="clear" w:color="auto" w:fill="auto"/>
            <w:vAlign w:val="center"/>
          </w:tcPr>
          <w:p w:rsidR="002B070D" w:rsidRPr="000151FD" w:rsidRDefault="002B070D" w:rsidP="00AE4BA5">
            <w:pPr>
              <w:pStyle w:val="af4"/>
              <w:rPr>
                <w:rFonts w:ascii="ＭＳ 明朝" w:eastAsia="ＭＳ 明朝" w:hAnsi="ＭＳ 明朝" w:cs="ＭＳ 明朝"/>
              </w:rPr>
            </w:pPr>
            <w:r w:rsidRPr="00DD3BF5">
              <w:rPr>
                <w:rFonts w:hint="eastAsia"/>
              </w:rPr>
              <w:t>P.154</w:t>
            </w:r>
            <w:r w:rsidRPr="00DD3BF5">
              <w:rPr>
                <w:rFonts w:hint="eastAsia"/>
              </w:rPr>
              <w:t>「</w:t>
            </w:r>
            <w:r>
              <w:rPr>
                <w:rFonts w:ascii="ＭＳ 明朝" w:eastAsia="ＭＳ 明朝" w:hAnsi="ＭＳ 明朝" w:cs="ＭＳ 明朝" w:hint="eastAsia"/>
              </w:rPr>
              <w:t>ここがポイント」をとり上げ，ガラスから空気側に光が出るとき，入射角を大きくしていくと，屈折角はどうなっていくかを考えるよう助言・指導する。</w:t>
            </w:r>
          </w:p>
        </w:tc>
      </w:tr>
      <w:tr w:rsidR="002B070D" w:rsidTr="00AE4BA5">
        <w:trPr>
          <w:trHeight w:val="3212"/>
        </w:trPr>
        <w:tc>
          <w:tcPr>
            <w:tcW w:w="450" w:type="dxa"/>
            <w:shd w:val="clear" w:color="auto" w:fill="auto"/>
            <w:vAlign w:val="center"/>
          </w:tcPr>
          <w:p w:rsidR="002B070D" w:rsidRDefault="002B070D" w:rsidP="00AE4BA5">
            <w:pPr>
              <w:jc w:val="center"/>
              <w:rPr>
                <w:sz w:val="20"/>
                <w:szCs w:val="20"/>
              </w:rPr>
            </w:pPr>
            <w:r>
              <w:rPr>
                <w:rFonts w:hint="eastAsia"/>
                <w:sz w:val="20"/>
                <w:szCs w:val="20"/>
              </w:rPr>
              <w:lastRenderedPageBreak/>
              <w:t>7</w:t>
            </w:r>
          </w:p>
        </w:tc>
        <w:tc>
          <w:tcPr>
            <w:tcW w:w="6208" w:type="dxa"/>
            <w:shd w:val="clear" w:color="auto" w:fill="auto"/>
          </w:tcPr>
          <w:p w:rsidR="002B070D" w:rsidRPr="00B72413" w:rsidRDefault="002B070D" w:rsidP="00AE4BA5">
            <w:pPr>
              <w:pStyle w:val="aff"/>
            </w:pPr>
            <w:r w:rsidRPr="00B72413">
              <w:t>第</w:t>
            </w:r>
            <w:r w:rsidRPr="00B72413">
              <w:t>4</w:t>
            </w:r>
            <w:r w:rsidRPr="00B72413">
              <w:t>節　レンズのはたらき</w:t>
            </w:r>
          </w:p>
          <w:p w:rsidR="002B070D" w:rsidRPr="00B72413" w:rsidRDefault="002B070D" w:rsidP="00AE4BA5">
            <w:pPr>
              <w:pStyle w:val="aff"/>
            </w:pPr>
            <w:r w:rsidRPr="00B72413">
              <w:t>・「レッツ</w:t>
            </w:r>
            <w:r w:rsidRPr="00B72413">
              <w:t xml:space="preserve"> </w:t>
            </w:r>
            <w:r w:rsidRPr="00B72413">
              <w:t>スタート！」予想を立てたうえで，実際に凸レンズを使って実験を行う。</w:t>
            </w:r>
          </w:p>
          <w:p w:rsidR="002B070D" w:rsidRPr="00B72413" w:rsidRDefault="002B070D" w:rsidP="00AE4BA5">
            <w:pPr>
              <w:pStyle w:val="aff"/>
            </w:pPr>
            <w:r w:rsidRPr="00B72413">
              <w:t>・</w:t>
            </w:r>
            <w:r w:rsidRPr="00B72413">
              <w:t>P.157</w:t>
            </w:r>
            <w:r w:rsidRPr="00B72413">
              <w:t>図</w:t>
            </w:r>
            <w:r w:rsidRPr="00B72413">
              <w:t>2</w:t>
            </w:r>
            <w:r w:rsidRPr="00B72413">
              <w:t>を参考にして，凸レンズについて以下の</w:t>
            </w:r>
            <w:r w:rsidRPr="00B72413">
              <w:t>3</w:t>
            </w:r>
            <w:r w:rsidRPr="00B72413">
              <w:t>点を確認する。</w:t>
            </w:r>
          </w:p>
          <w:p w:rsidR="002B070D" w:rsidRPr="00B72413" w:rsidRDefault="002B070D" w:rsidP="00AE4BA5">
            <w:pPr>
              <w:pStyle w:val="aff"/>
              <w:ind w:leftChars="100" w:left="160" w:firstLineChars="0" w:firstLine="0"/>
            </w:pPr>
            <w:r w:rsidRPr="00B72413">
              <w:t>ア：境界面で光が曲がる（光の屈折）。</w:t>
            </w:r>
          </w:p>
          <w:p w:rsidR="002B070D" w:rsidRPr="00B72413" w:rsidRDefault="002B070D" w:rsidP="00AE4BA5">
            <w:pPr>
              <w:pStyle w:val="aff"/>
              <w:ind w:leftChars="100" w:left="160" w:firstLineChars="0" w:firstLine="0"/>
            </w:pPr>
            <w:r w:rsidRPr="00B72413">
              <w:t>イ：平行な光が</w:t>
            </w:r>
            <w:r w:rsidRPr="00B72413">
              <w:t>1</w:t>
            </w:r>
            <w:r w:rsidRPr="00B72413">
              <w:t>点に集まる。</w:t>
            </w:r>
          </w:p>
          <w:p w:rsidR="002B070D" w:rsidRPr="00B72413" w:rsidRDefault="002B070D" w:rsidP="00AE4BA5">
            <w:pPr>
              <w:pStyle w:val="aff"/>
              <w:ind w:leftChars="100" w:left="160" w:firstLineChars="0" w:firstLine="0"/>
            </w:pPr>
            <w:r w:rsidRPr="00B72413">
              <w:t>ウ：焦点を境に，光が上下で入れ替わる。</w:t>
            </w:r>
          </w:p>
          <w:p w:rsidR="002B070D" w:rsidRPr="00B72413" w:rsidRDefault="002B070D" w:rsidP="00AE4BA5">
            <w:pPr>
              <w:pStyle w:val="aff"/>
            </w:pPr>
            <w:r w:rsidRPr="00B72413">
              <w:t>・焦点や焦点距離について説明を聞く。</w:t>
            </w:r>
          </w:p>
          <w:p w:rsidR="002B070D" w:rsidRPr="00B72413" w:rsidRDefault="002B070D" w:rsidP="00AE4BA5">
            <w:pPr>
              <w:pStyle w:val="aff"/>
            </w:pPr>
            <w:r w:rsidRPr="00B72413">
              <w:t>・「？課題」凸レンズによる像のでき方には，どのような決まりがあるだろうか。</w:t>
            </w:r>
          </w:p>
          <w:p w:rsidR="002B070D" w:rsidRPr="00B72413" w:rsidRDefault="002B070D" w:rsidP="00AE4BA5">
            <w:pPr>
              <w:pStyle w:val="aff"/>
            </w:pPr>
            <w:r w:rsidRPr="00B72413">
              <w:t>・「課題に対する自分の考えは？」凸レンズを通る光の見え方をもとに予想を立てる。</w:t>
            </w:r>
          </w:p>
        </w:tc>
        <w:tc>
          <w:tcPr>
            <w:tcW w:w="1134" w:type="dxa"/>
            <w:shd w:val="clear" w:color="auto" w:fill="auto"/>
            <w:vAlign w:val="center"/>
          </w:tcPr>
          <w:p w:rsidR="002B070D" w:rsidRPr="005A168F" w:rsidRDefault="002B070D" w:rsidP="00AE4BA5">
            <w:pPr>
              <w:pStyle w:val="aff1"/>
            </w:pPr>
            <w:r w:rsidRPr="005A168F">
              <w:t>156</w:t>
            </w:r>
            <w:r w:rsidRPr="005A168F">
              <w:t>～</w:t>
            </w:r>
            <w:r w:rsidRPr="005A168F">
              <w:t>157</w:t>
            </w:r>
          </w:p>
        </w:tc>
        <w:tc>
          <w:tcPr>
            <w:tcW w:w="708" w:type="dxa"/>
            <w:shd w:val="clear" w:color="auto" w:fill="auto"/>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態</w:t>
            </w:r>
          </w:p>
        </w:tc>
        <w:tc>
          <w:tcPr>
            <w:tcW w:w="709" w:type="dxa"/>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w:t>
            </w:r>
          </w:p>
        </w:tc>
        <w:tc>
          <w:tcPr>
            <w:tcW w:w="3119" w:type="dxa"/>
            <w:shd w:val="clear" w:color="auto" w:fill="auto"/>
            <w:vAlign w:val="center"/>
          </w:tcPr>
          <w:p w:rsidR="002B070D" w:rsidRPr="00A91818" w:rsidRDefault="002B070D" w:rsidP="00AE4BA5">
            <w:pPr>
              <w:pStyle w:val="af4"/>
            </w:pPr>
            <w:r w:rsidRPr="00E51C29">
              <w:rPr>
                <w:rFonts w:hint="eastAsia"/>
              </w:rPr>
              <w:t>凸レンズによる</w:t>
            </w:r>
            <w:r>
              <w:rPr>
                <w:rFonts w:hint="eastAsia"/>
              </w:rPr>
              <w:t>さまざま</w:t>
            </w:r>
            <w:r w:rsidRPr="00E51C29">
              <w:rPr>
                <w:rFonts w:hint="eastAsia"/>
              </w:rPr>
              <w:t>な現象を観察する過程で，</w:t>
            </w:r>
            <w:r>
              <w:rPr>
                <w:rFonts w:hint="eastAsia"/>
              </w:rPr>
              <w:t>光の進み方と物の見え方について着目し，調べようとしている。</w:t>
            </w:r>
          </w:p>
          <w:p w:rsidR="002B070D" w:rsidRPr="00A91818" w:rsidRDefault="002B070D" w:rsidP="00AE4BA5">
            <w:pPr>
              <w:pStyle w:val="af3"/>
            </w:pPr>
            <w:r w:rsidRPr="00A91818">
              <w:t>［</w:t>
            </w:r>
            <w:r w:rsidRPr="00A91818">
              <w:rPr>
                <w:rFonts w:hint="eastAsia"/>
              </w:rPr>
              <w:t>記述分析</w:t>
            </w:r>
            <w:r w:rsidRPr="00A91818">
              <w:t>］</w:t>
            </w:r>
          </w:p>
        </w:tc>
        <w:tc>
          <w:tcPr>
            <w:tcW w:w="2976"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hint="eastAsia"/>
              </w:rPr>
              <w:t>凸レンズを通して見える物の見え方について，光の進み方に着目して，自分やほかの生徒の考えを十分に検討して改善しようとしている。</w:t>
            </w:r>
          </w:p>
        </w:tc>
        <w:tc>
          <w:tcPr>
            <w:tcW w:w="3119"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凸レンズを通って上下左右入れ</w:t>
            </w:r>
            <w:r w:rsidRPr="00B72413">
              <w:t>替わ</w:t>
            </w:r>
            <w:r>
              <w:rPr>
                <w:rFonts w:ascii="ＭＳ 明朝" w:eastAsia="ＭＳ 明朝" w:hAnsi="ＭＳ 明朝" w:cs="ＭＳ 明朝" w:hint="eastAsia"/>
              </w:rPr>
              <w:t>る光の進み方と，上下左右逆さまにうつる像を関連づけて考えるようにうながす。</w:t>
            </w:r>
          </w:p>
        </w:tc>
      </w:tr>
      <w:tr w:rsidR="002B070D" w:rsidTr="00AE4BA5">
        <w:trPr>
          <w:trHeight w:val="1442"/>
        </w:trPr>
        <w:tc>
          <w:tcPr>
            <w:tcW w:w="450" w:type="dxa"/>
            <w:shd w:val="clear" w:color="auto" w:fill="auto"/>
            <w:vAlign w:val="center"/>
          </w:tcPr>
          <w:p w:rsidR="002B070D" w:rsidRDefault="002B070D" w:rsidP="00AE4BA5">
            <w:pPr>
              <w:jc w:val="center"/>
              <w:rPr>
                <w:sz w:val="20"/>
                <w:szCs w:val="20"/>
              </w:rPr>
            </w:pPr>
            <w:r>
              <w:rPr>
                <w:rFonts w:hint="eastAsia"/>
                <w:sz w:val="20"/>
                <w:szCs w:val="20"/>
              </w:rPr>
              <w:t>8</w:t>
            </w:r>
          </w:p>
        </w:tc>
        <w:tc>
          <w:tcPr>
            <w:tcW w:w="6208" w:type="dxa"/>
            <w:shd w:val="clear" w:color="auto" w:fill="auto"/>
          </w:tcPr>
          <w:p w:rsidR="002B070D" w:rsidRPr="00B72413" w:rsidRDefault="002B070D" w:rsidP="00AE4BA5">
            <w:pPr>
              <w:pStyle w:val="aff"/>
            </w:pPr>
            <w:r w:rsidRPr="00B72413">
              <w:t>【実験</w:t>
            </w:r>
            <w:r w:rsidRPr="00B72413">
              <w:t>3</w:t>
            </w:r>
            <w:r w:rsidRPr="00B72413">
              <w:t>】凸レンズによる像のでき方</w:t>
            </w:r>
          </w:p>
          <w:p w:rsidR="002B070D" w:rsidRPr="00B72413" w:rsidRDefault="002B070D" w:rsidP="00AE4BA5">
            <w:pPr>
              <w:pStyle w:val="aff"/>
            </w:pPr>
            <w:r w:rsidRPr="00B72413">
              <w:t>・実験</w:t>
            </w:r>
            <w:r w:rsidRPr="00B72413">
              <w:t>3</w:t>
            </w:r>
            <w:r w:rsidRPr="00B72413">
              <w:t>を行い，凸レンズによってできる像の位置や向き，大きさについて調べる。</w:t>
            </w:r>
          </w:p>
        </w:tc>
        <w:tc>
          <w:tcPr>
            <w:tcW w:w="1134" w:type="dxa"/>
            <w:shd w:val="clear" w:color="auto" w:fill="auto"/>
            <w:vAlign w:val="center"/>
          </w:tcPr>
          <w:p w:rsidR="002B070D" w:rsidRPr="005A168F" w:rsidRDefault="002B070D" w:rsidP="00AE4BA5">
            <w:pPr>
              <w:pStyle w:val="aff1"/>
            </w:pPr>
            <w:r w:rsidRPr="005A168F">
              <w:t>158</w:t>
            </w:r>
            <w:r w:rsidRPr="005A168F">
              <w:t>～</w:t>
            </w:r>
            <w:r w:rsidRPr="005A168F">
              <w:t>159</w:t>
            </w:r>
          </w:p>
        </w:tc>
        <w:tc>
          <w:tcPr>
            <w:tcW w:w="708" w:type="dxa"/>
            <w:tcBorders>
              <w:top w:val="single" w:sz="4" w:space="0" w:color="auto"/>
              <w:bottom w:val="single" w:sz="4" w:space="0" w:color="auto"/>
            </w:tcBorders>
            <w:shd w:val="clear" w:color="auto" w:fill="auto"/>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思</w:t>
            </w:r>
          </w:p>
        </w:tc>
        <w:tc>
          <w:tcPr>
            <w:tcW w:w="709" w:type="dxa"/>
            <w:tcBorders>
              <w:top w:val="single" w:sz="4" w:space="0" w:color="auto"/>
              <w:bottom w:val="single" w:sz="4" w:space="0" w:color="auto"/>
            </w:tcBorders>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w:t>
            </w:r>
          </w:p>
        </w:tc>
        <w:tc>
          <w:tcPr>
            <w:tcW w:w="3119" w:type="dxa"/>
            <w:tcBorders>
              <w:top w:val="single" w:sz="4" w:space="0" w:color="auto"/>
              <w:bottom w:val="single" w:sz="4" w:space="0" w:color="auto"/>
            </w:tcBorders>
            <w:shd w:val="clear" w:color="auto" w:fill="auto"/>
            <w:vAlign w:val="center"/>
          </w:tcPr>
          <w:p w:rsidR="002B070D" w:rsidRPr="00A91818" w:rsidRDefault="002B070D" w:rsidP="00AE4BA5">
            <w:pPr>
              <w:pStyle w:val="af4"/>
            </w:pPr>
            <w:r w:rsidRPr="00A53902">
              <w:rPr>
                <w:rFonts w:hint="eastAsia"/>
              </w:rPr>
              <w:t>光源の位置を変えたときの凸レンズによる像のでき方を調べ</w:t>
            </w:r>
            <w:r>
              <w:rPr>
                <w:rFonts w:hint="eastAsia"/>
              </w:rPr>
              <w:t>る実験を行い，結果を表にまとめ，考察している。</w:t>
            </w:r>
          </w:p>
          <w:p w:rsidR="002B070D" w:rsidRPr="00A91818" w:rsidRDefault="002B070D" w:rsidP="00AE4BA5">
            <w:pPr>
              <w:pStyle w:val="af3"/>
            </w:pPr>
            <w:r w:rsidRPr="00A91818">
              <w:t>［</w:t>
            </w:r>
            <w:r w:rsidRPr="00A91818">
              <w:rPr>
                <w:rFonts w:hint="eastAsia"/>
              </w:rPr>
              <w:t>記述分析</w:t>
            </w:r>
            <w:r w:rsidRPr="00A91818">
              <w:t>］</w:t>
            </w:r>
          </w:p>
        </w:tc>
        <w:tc>
          <w:tcPr>
            <w:tcW w:w="2976" w:type="dxa"/>
            <w:tcBorders>
              <w:top w:val="single" w:sz="4" w:space="0" w:color="auto"/>
              <w:bottom w:val="single" w:sz="4" w:space="0" w:color="auto"/>
            </w:tcBorders>
            <w:shd w:val="clear" w:color="auto" w:fill="auto"/>
            <w:vAlign w:val="center"/>
          </w:tcPr>
          <w:p w:rsidR="002B070D" w:rsidRPr="00A91818" w:rsidRDefault="002B070D" w:rsidP="00AE4BA5">
            <w:pPr>
              <w:pStyle w:val="af4"/>
              <w:rPr>
                <w:rFonts w:ascii="ＭＳ 明朝" w:eastAsia="ＭＳ 明朝" w:hAnsi="ＭＳ 明朝" w:cs="ＭＳ 明朝"/>
              </w:rPr>
            </w:pPr>
            <w:r w:rsidRPr="00A53902">
              <w:rPr>
                <w:rFonts w:ascii="ＭＳ 明朝" w:eastAsia="ＭＳ 明朝" w:hAnsi="ＭＳ 明朝" w:cs="ＭＳ 明朝" w:hint="eastAsia"/>
              </w:rPr>
              <w:t>凸レンズによる像のでき方の実験結果から規則性を見</w:t>
            </w:r>
            <w:r>
              <w:rPr>
                <w:rFonts w:ascii="ＭＳ 明朝" w:eastAsia="ＭＳ 明朝" w:hAnsi="ＭＳ 明朝" w:cs="ＭＳ 明朝" w:hint="eastAsia"/>
              </w:rPr>
              <w:t>いだ</w:t>
            </w:r>
            <w:r w:rsidRPr="00A53902">
              <w:rPr>
                <w:rFonts w:ascii="ＭＳ 明朝" w:eastAsia="ＭＳ 明朝" w:hAnsi="ＭＳ 明朝" w:cs="ＭＳ 明朝" w:hint="eastAsia"/>
              </w:rPr>
              <w:t>して</w:t>
            </w:r>
            <w:r>
              <w:rPr>
                <w:rFonts w:ascii="ＭＳ 明朝" w:eastAsia="ＭＳ 明朝" w:hAnsi="ＭＳ 明朝" w:cs="ＭＳ 明朝" w:hint="eastAsia"/>
              </w:rPr>
              <w:t>，適切に</w:t>
            </w:r>
            <w:r w:rsidRPr="00A53902">
              <w:rPr>
                <w:rFonts w:ascii="ＭＳ 明朝" w:eastAsia="ＭＳ 明朝" w:hAnsi="ＭＳ 明朝" w:cs="ＭＳ 明朝" w:hint="eastAsia"/>
              </w:rPr>
              <w:t>表現している。</w:t>
            </w:r>
          </w:p>
        </w:tc>
        <w:tc>
          <w:tcPr>
            <w:tcW w:w="3119" w:type="dxa"/>
            <w:tcBorders>
              <w:top w:val="single" w:sz="4" w:space="0" w:color="auto"/>
              <w:bottom w:val="single" w:sz="4" w:space="0" w:color="auto"/>
            </w:tcBorders>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焦点距離を基準にして像のでき方を比較するように声がけを行うなど支援する。</w:t>
            </w:r>
          </w:p>
        </w:tc>
      </w:tr>
      <w:tr w:rsidR="002B070D" w:rsidTr="00AE4BA5">
        <w:trPr>
          <w:trHeight w:val="876"/>
        </w:trPr>
        <w:tc>
          <w:tcPr>
            <w:tcW w:w="450" w:type="dxa"/>
            <w:shd w:val="clear" w:color="auto" w:fill="auto"/>
            <w:vAlign w:val="center"/>
          </w:tcPr>
          <w:p w:rsidR="002B070D" w:rsidRDefault="002B070D" w:rsidP="00AE4BA5">
            <w:pPr>
              <w:jc w:val="center"/>
              <w:rPr>
                <w:sz w:val="20"/>
                <w:szCs w:val="20"/>
              </w:rPr>
            </w:pPr>
            <w:r>
              <w:rPr>
                <w:rFonts w:hint="eastAsia"/>
                <w:sz w:val="20"/>
                <w:szCs w:val="20"/>
              </w:rPr>
              <w:t>9</w:t>
            </w:r>
          </w:p>
        </w:tc>
        <w:tc>
          <w:tcPr>
            <w:tcW w:w="6208" w:type="dxa"/>
            <w:shd w:val="clear" w:color="auto" w:fill="auto"/>
          </w:tcPr>
          <w:p w:rsidR="002B070D" w:rsidRPr="00B72413" w:rsidRDefault="002B070D" w:rsidP="00AE4BA5">
            <w:pPr>
              <w:pStyle w:val="aff"/>
            </w:pPr>
            <w:r w:rsidRPr="00B72413">
              <w:t>・実験の結果から，凸レンズによってできる像の位置や向き，大きさの規則性について話し合う。</w:t>
            </w:r>
          </w:p>
          <w:p w:rsidR="002B070D" w:rsidRPr="00B72413" w:rsidRDefault="002B070D" w:rsidP="00AE4BA5">
            <w:pPr>
              <w:pStyle w:val="aff"/>
            </w:pPr>
            <w:r w:rsidRPr="00B72413">
              <w:t>・実像，虚像について説明を聞く。</w:t>
            </w:r>
          </w:p>
          <w:p w:rsidR="002B070D" w:rsidRPr="00B72413" w:rsidRDefault="002B070D" w:rsidP="00AE4BA5">
            <w:pPr>
              <w:pStyle w:val="aff"/>
            </w:pPr>
            <w:r w:rsidRPr="00B72413">
              <w:t>・作図例などを参考にして，凸レンズで屈折した光の進み方とできる像について確認する。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aff1"/>
            </w:pPr>
            <w:r w:rsidRPr="005A168F">
              <w:t>160</w:t>
            </w:r>
            <w:r w:rsidRPr="005A168F">
              <w:t>～</w:t>
            </w:r>
            <w:r w:rsidRPr="005A168F">
              <w:t>161</w:t>
            </w:r>
          </w:p>
        </w:tc>
        <w:tc>
          <w:tcPr>
            <w:tcW w:w="708" w:type="dxa"/>
            <w:tcBorders>
              <w:top w:val="single" w:sz="4" w:space="0" w:color="auto"/>
              <w:bottom w:val="single" w:sz="4" w:space="0" w:color="auto"/>
            </w:tcBorders>
            <w:shd w:val="clear" w:color="auto" w:fill="auto"/>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知</w:t>
            </w:r>
          </w:p>
        </w:tc>
        <w:tc>
          <w:tcPr>
            <w:tcW w:w="709" w:type="dxa"/>
            <w:tcBorders>
              <w:top w:val="single" w:sz="4" w:space="0" w:color="auto"/>
              <w:bottom w:val="single" w:sz="4" w:space="0" w:color="auto"/>
            </w:tcBorders>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w:t>
            </w:r>
          </w:p>
        </w:tc>
        <w:tc>
          <w:tcPr>
            <w:tcW w:w="3119" w:type="dxa"/>
            <w:tcBorders>
              <w:top w:val="single" w:sz="4" w:space="0" w:color="auto"/>
              <w:bottom w:val="single" w:sz="4" w:space="0" w:color="auto"/>
            </w:tcBorders>
            <w:shd w:val="clear" w:color="auto" w:fill="auto"/>
            <w:vAlign w:val="center"/>
          </w:tcPr>
          <w:p w:rsidR="002B070D" w:rsidRPr="00A91818" w:rsidRDefault="002B070D" w:rsidP="00AE4BA5">
            <w:pPr>
              <w:pStyle w:val="af4"/>
            </w:pPr>
            <w:r w:rsidRPr="00A53902">
              <w:rPr>
                <w:rFonts w:hint="eastAsia"/>
              </w:rPr>
              <w:t>凸レンズを通る光の道筋を</w:t>
            </w:r>
            <w:r>
              <w:rPr>
                <w:rFonts w:hint="eastAsia"/>
              </w:rPr>
              <w:t>作図することで，物体と凸レンズの距離による像の大きさや向きの関係</w:t>
            </w:r>
            <w:r w:rsidRPr="00A53902">
              <w:rPr>
                <w:rFonts w:hint="eastAsia"/>
              </w:rPr>
              <w:t>を理解</w:t>
            </w:r>
            <w:r>
              <w:rPr>
                <w:rFonts w:hint="eastAsia"/>
              </w:rPr>
              <w:t>している</w:t>
            </w:r>
            <w:r w:rsidRPr="00A53902">
              <w:rPr>
                <w:rFonts w:hint="eastAsia"/>
              </w:rPr>
              <w:t>。</w:t>
            </w:r>
          </w:p>
          <w:p w:rsidR="002B070D" w:rsidRPr="00A91818" w:rsidRDefault="002B070D" w:rsidP="00AE4BA5">
            <w:pPr>
              <w:pStyle w:val="af3"/>
            </w:pPr>
            <w:r w:rsidRPr="00A91818">
              <w:t>［</w:t>
            </w:r>
            <w:r w:rsidRPr="007973C2">
              <w:rPr>
                <w:rFonts w:hint="eastAsia"/>
              </w:rPr>
              <w:t>ペーパーテスト</w:t>
            </w:r>
            <w:r w:rsidRPr="00A91818">
              <w:t>］</w:t>
            </w:r>
          </w:p>
        </w:tc>
        <w:tc>
          <w:tcPr>
            <w:tcW w:w="2976" w:type="dxa"/>
            <w:tcBorders>
              <w:top w:val="single" w:sz="4" w:space="0" w:color="auto"/>
              <w:bottom w:val="single" w:sz="4" w:space="0" w:color="auto"/>
            </w:tcBorders>
            <w:shd w:val="clear" w:color="auto" w:fill="auto"/>
            <w:vAlign w:val="center"/>
          </w:tcPr>
          <w:p w:rsidR="002B070D" w:rsidRPr="00A91818" w:rsidRDefault="002B070D" w:rsidP="00AE4BA5">
            <w:pPr>
              <w:pStyle w:val="af4"/>
              <w:rPr>
                <w:rFonts w:ascii="ＭＳ 明朝" w:eastAsia="ＭＳ 明朝" w:hAnsi="ＭＳ 明朝" w:cs="ＭＳ 明朝"/>
              </w:rPr>
            </w:pPr>
            <w:r w:rsidRPr="007973C2">
              <w:rPr>
                <w:rFonts w:ascii="ＭＳ 明朝" w:eastAsia="ＭＳ 明朝" w:hAnsi="ＭＳ 明朝" w:cs="ＭＳ 明朝" w:hint="eastAsia"/>
              </w:rPr>
              <w:t>凸レンズにおける物体の位置と像の位置や大きさとの関係について</w:t>
            </w:r>
            <w:r>
              <w:rPr>
                <w:rFonts w:ascii="ＭＳ 明朝" w:eastAsia="ＭＳ 明朝" w:hAnsi="ＭＳ 明朝" w:cs="ＭＳ 明朝" w:hint="eastAsia"/>
              </w:rPr>
              <w:t>正しく</w:t>
            </w:r>
            <w:r w:rsidRPr="007973C2">
              <w:rPr>
                <w:rFonts w:ascii="ＭＳ 明朝" w:eastAsia="ＭＳ 明朝" w:hAnsi="ＭＳ 明朝" w:cs="ＭＳ 明朝" w:hint="eastAsia"/>
              </w:rPr>
              <w:t>理解し</w:t>
            </w:r>
            <w:r>
              <w:rPr>
                <w:rFonts w:ascii="ＭＳ 明朝" w:eastAsia="ＭＳ 明朝" w:hAnsi="ＭＳ 明朝" w:cs="ＭＳ 明朝" w:hint="eastAsia"/>
              </w:rPr>
              <w:t>，作図によって適切に説明し</w:t>
            </w:r>
            <w:r w:rsidRPr="007973C2">
              <w:rPr>
                <w:rFonts w:ascii="ＭＳ 明朝" w:eastAsia="ＭＳ 明朝" w:hAnsi="ＭＳ 明朝" w:cs="ＭＳ 明朝" w:hint="eastAsia"/>
              </w:rPr>
              <w:t>ている。</w:t>
            </w:r>
          </w:p>
        </w:tc>
        <w:tc>
          <w:tcPr>
            <w:tcW w:w="3119" w:type="dxa"/>
            <w:tcBorders>
              <w:top w:val="single" w:sz="4" w:space="0" w:color="auto"/>
              <w:bottom w:val="single" w:sz="4" w:space="0" w:color="auto"/>
            </w:tcBorders>
            <w:shd w:val="clear" w:color="auto" w:fill="auto"/>
            <w:vAlign w:val="center"/>
          </w:tcPr>
          <w:p w:rsidR="002B070D" w:rsidRPr="00A53902" w:rsidRDefault="002B070D" w:rsidP="00AE4BA5">
            <w:pPr>
              <w:pStyle w:val="af4"/>
              <w:rPr>
                <w:rFonts w:ascii="ＭＳ 明朝" w:eastAsia="ＭＳ 明朝" w:hAnsi="ＭＳ 明朝" w:cs="ＭＳ 明朝"/>
              </w:rPr>
            </w:pPr>
            <w:r>
              <w:rPr>
                <w:rFonts w:hint="eastAsia"/>
              </w:rPr>
              <w:t>凸レンズを通る光の進み方についてふり返りを行い，自分の作図とほかの生徒の作図を比較し，相違点を見いだすよう助言・指導する。</w:t>
            </w:r>
          </w:p>
        </w:tc>
      </w:tr>
      <w:tr w:rsidR="002B070D" w:rsidTr="00AE4BA5">
        <w:trPr>
          <w:trHeight w:val="876"/>
        </w:trPr>
        <w:tc>
          <w:tcPr>
            <w:tcW w:w="450" w:type="dxa"/>
            <w:shd w:val="clear" w:color="auto" w:fill="auto"/>
            <w:vAlign w:val="center"/>
          </w:tcPr>
          <w:p w:rsidR="002B070D" w:rsidRDefault="002B070D" w:rsidP="00AE4BA5">
            <w:pPr>
              <w:jc w:val="center"/>
              <w:rPr>
                <w:sz w:val="20"/>
                <w:szCs w:val="20"/>
              </w:rPr>
            </w:pPr>
            <w:r>
              <w:rPr>
                <w:rFonts w:hint="eastAsia"/>
                <w:sz w:val="18"/>
                <w:szCs w:val="20"/>
              </w:rPr>
              <w:t>10</w:t>
            </w:r>
          </w:p>
        </w:tc>
        <w:tc>
          <w:tcPr>
            <w:tcW w:w="6208" w:type="dxa"/>
            <w:shd w:val="clear" w:color="auto" w:fill="auto"/>
          </w:tcPr>
          <w:p w:rsidR="002B070D" w:rsidRPr="00B72413" w:rsidRDefault="002B070D" w:rsidP="00AE4BA5">
            <w:pPr>
              <w:pStyle w:val="aff"/>
            </w:pPr>
            <w:r w:rsidRPr="00B72413">
              <w:t>・「例題」の考え方を参考にして，「練習」を行う。</w:t>
            </w:r>
          </w:p>
          <w:p w:rsidR="002B070D" w:rsidRPr="00B72413" w:rsidRDefault="002B070D" w:rsidP="00AE4BA5">
            <w:pPr>
              <w:pStyle w:val="aff"/>
            </w:pPr>
            <w:r w:rsidRPr="00B72413">
              <w:t>・「学んだことをチェックしよう」各節で学んだことを確認する。</w:t>
            </w:r>
          </w:p>
          <w:p w:rsidR="002B070D" w:rsidRPr="00B72413" w:rsidRDefault="002B070D" w:rsidP="00AE4BA5">
            <w:pPr>
              <w:pStyle w:val="aff"/>
            </w:pPr>
            <w:r w:rsidRPr="00B72413">
              <w:t>・「学んだことをつなげよう」各節で学んだことを確認して，考えたことをノートに記述し，話し合う。</w:t>
            </w:r>
          </w:p>
          <w:p w:rsidR="002B070D" w:rsidRPr="00B72413" w:rsidRDefault="002B070D" w:rsidP="00AE4BA5">
            <w:pPr>
              <w:pStyle w:val="aff"/>
            </w:pPr>
            <w:r w:rsidRPr="00B72413">
              <w:t>・「</w:t>
            </w:r>
            <w:r w:rsidRPr="00B72413">
              <w:t>Before &amp; After</w:t>
            </w:r>
            <w:r w:rsidRPr="00B72413">
              <w:t>」この章で学んだことをもとに自分の考えを記述し，話し合う。</w:t>
            </w:r>
          </w:p>
        </w:tc>
        <w:tc>
          <w:tcPr>
            <w:tcW w:w="1134" w:type="dxa"/>
            <w:shd w:val="clear" w:color="auto" w:fill="auto"/>
            <w:vAlign w:val="center"/>
          </w:tcPr>
          <w:p w:rsidR="002B070D" w:rsidRPr="005A168F" w:rsidRDefault="002B070D" w:rsidP="00AE4BA5">
            <w:pPr>
              <w:pStyle w:val="aff1"/>
            </w:pPr>
            <w:r w:rsidRPr="005A168F">
              <w:t>161</w:t>
            </w:r>
            <w:r w:rsidRPr="005A168F">
              <w:t>～</w:t>
            </w:r>
            <w:r w:rsidRPr="005A168F">
              <w:t>162</w:t>
            </w:r>
          </w:p>
        </w:tc>
        <w:tc>
          <w:tcPr>
            <w:tcW w:w="708" w:type="dxa"/>
            <w:tcBorders>
              <w:top w:val="single" w:sz="4" w:space="0" w:color="auto"/>
            </w:tcBorders>
            <w:shd w:val="clear" w:color="auto" w:fill="auto"/>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態</w:t>
            </w:r>
          </w:p>
        </w:tc>
        <w:tc>
          <w:tcPr>
            <w:tcW w:w="709" w:type="dxa"/>
            <w:tcBorders>
              <w:top w:val="single" w:sz="4" w:space="0" w:color="auto"/>
            </w:tcBorders>
            <w:vAlign w:val="center"/>
          </w:tcPr>
          <w:p w:rsidR="002B070D" w:rsidRPr="00A91818"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w:t>
            </w:r>
          </w:p>
        </w:tc>
        <w:tc>
          <w:tcPr>
            <w:tcW w:w="3119" w:type="dxa"/>
            <w:tcBorders>
              <w:top w:val="single" w:sz="4" w:space="0" w:color="auto"/>
            </w:tcBorders>
            <w:shd w:val="clear" w:color="auto" w:fill="auto"/>
            <w:vAlign w:val="center"/>
          </w:tcPr>
          <w:p w:rsidR="002B070D" w:rsidRPr="00FA7F9C" w:rsidRDefault="002B070D" w:rsidP="00AE4BA5">
            <w:pPr>
              <w:pStyle w:val="af4"/>
            </w:pPr>
            <w:r w:rsidRPr="00A7166F">
              <w:rPr>
                <w:rFonts w:hint="eastAsia"/>
              </w:rPr>
              <w:t>凸レンズによる</w:t>
            </w:r>
            <w:r>
              <w:rPr>
                <w:rFonts w:hint="eastAsia"/>
              </w:rPr>
              <w:t>さまざまな現象を観察する過程で，光の進み方に着目し，</w:t>
            </w:r>
            <w:r w:rsidRPr="00FA7F9C">
              <w:rPr>
                <w:rFonts w:hint="eastAsia"/>
              </w:rPr>
              <w:t>課題の解決に向けて，対話を通して，自らの学習を調整しようとしている。</w:t>
            </w:r>
          </w:p>
          <w:p w:rsidR="002B070D" w:rsidRPr="00A91818" w:rsidRDefault="002B070D" w:rsidP="00AE4BA5">
            <w:pPr>
              <w:pStyle w:val="af3"/>
            </w:pPr>
            <w:r w:rsidRPr="00A91818">
              <w:t>［</w:t>
            </w:r>
            <w:r w:rsidRPr="00A91818">
              <w:rPr>
                <w:rFonts w:hint="eastAsia"/>
              </w:rPr>
              <w:t>記述分析</w:t>
            </w:r>
            <w:r w:rsidRPr="00A91818">
              <w:t>］</w:t>
            </w:r>
          </w:p>
        </w:tc>
        <w:tc>
          <w:tcPr>
            <w:tcW w:w="2976" w:type="dxa"/>
            <w:tcBorders>
              <w:top w:val="single" w:sz="4" w:space="0" w:color="auto"/>
            </w:tcBorders>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光の進み方に着目し，具体的に</w:t>
            </w:r>
            <w:r w:rsidRPr="00A7166F">
              <w:rPr>
                <w:rFonts w:ascii="ＭＳ 明朝" w:eastAsia="ＭＳ 明朝" w:hAnsi="ＭＳ 明朝" w:cs="ＭＳ 明朝" w:hint="eastAsia"/>
              </w:rPr>
              <w:t>課題を設定して</w:t>
            </w:r>
            <w:r>
              <w:rPr>
                <w:rFonts w:ascii="ＭＳ 明朝" w:eastAsia="ＭＳ 明朝" w:hAnsi="ＭＳ 明朝" w:cs="ＭＳ 明朝" w:hint="eastAsia"/>
              </w:rPr>
              <w:t>，それを解決しようと</w:t>
            </w:r>
            <w:r w:rsidRPr="00A70A42">
              <w:rPr>
                <w:rFonts w:ascii="ＭＳ 明朝" w:eastAsia="ＭＳ 明朝" w:hAnsi="ＭＳ 明朝" w:cs="ＭＳ 明朝" w:hint="eastAsia"/>
              </w:rPr>
              <w:t>，</w:t>
            </w:r>
            <w:r>
              <w:t>ほかの生徒と協力しながら，</w:t>
            </w:r>
            <w:r w:rsidRPr="0064179B">
              <w:t>ねばり</w:t>
            </w:r>
            <w:r>
              <w:t>強く</w:t>
            </w:r>
            <w:r>
              <w:rPr>
                <w:rFonts w:hint="eastAsia"/>
              </w:rPr>
              <w:t>とり組んで</w:t>
            </w:r>
            <w:r>
              <w:t>いる。</w:t>
            </w:r>
          </w:p>
        </w:tc>
        <w:tc>
          <w:tcPr>
            <w:tcW w:w="3119" w:type="dxa"/>
            <w:tcBorders>
              <w:top w:val="single" w:sz="4" w:space="0" w:color="auto"/>
            </w:tcBorders>
            <w:shd w:val="clear" w:color="auto" w:fill="auto"/>
            <w:vAlign w:val="center"/>
          </w:tcPr>
          <w:p w:rsidR="002B070D" w:rsidRPr="00A91818" w:rsidRDefault="002B070D" w:rsidP="00AE4BA5">
            <w:pPr>
              <w:pStyle w:val="af4"/>
              <w:rPr>
                <w:rFonts w:ascii="ＭＳ 明朝" w:eastAsia="ＭＳ 明朝" w:hAnsi="ＭＳ 明朝" w:cs="ＭＳ 明朝"/>
              </w:rPr>
            </w:pPr>
            <w:r w:rsidRPr="00A53902">
              <w:rPr>
                <w:rFonts w:hint="eastAsia"/>
              </w:rPr>
              <w:t>凸レンズを通る光の</w:t>
            </w:r>
            <w:r>
              <w:rPr>
                <w:rFonts w:hint="eastAsia"/>
              </w:rPr>
              <w:t>進み方のふり返りを行うなど支援する。</w:t>
            </w:r>
          </w:p>
        </w:tc>
      </w:tr>
    </w:tbl>
    <w:p w:rsidR="002B070D" w:rsidRDefault="002B070D" w:rsidP="002B070D">
      <w:pPr>
        <w:rPr>
          <w:sz w:val="20"/>
          <w:szCs w:val="20"/>
        </w:rPr>
      </w:pPr>
    </w:p>
    <w:p w:rsidR="002B070D" w:rsidRDefault="002B070D" w:rsidP="002B070D">
      <w:pPr>
        <w:rPr>
          <w:sz w:val="20"/>
          <w:szCs w:val="20"/>
        </w:rPr>
      </w:pPr>
      <w:r>
        <w:rPr>
          <w:sz w:val="20"/>
          <w:szCs w:val="20"/>
        </w:rPr>
        <w:br w:type="page"/>
      </w:r>
    </w:p>
    <w:p w:rsidR="002B070D" w:rsidRPr="00CB78BC" w:rsidRDefault="002B070D" w:rsidP="002B070D">
      <w:pPr>
        <w:rPr>
          <w:rStyle w:val="af8"/>
        </w:rPr>
      </w:pPr>
      <w:r w:rsidRPr="00CB78BC">
        <w:rPr>
          <w:rStyle w:val="af6"/>
        </w:rPr>
        <w:lastRenderedPageBreak/>
        <w:t>【単元</w:t>
      </w:r>
      <w:r>
        <w:rPr>
          <w:rStyle w:val="af6"/>
        </w:rPr>
        <w:t>3</w:t>
      </w:r>
      <w:r w:rsidRPr="00CB78BC">
        <w:rPr>
          <w:rStyle w:val="af6"/>
        </w:rPr>
        <w:t>】第</w:t>
      </w:r>
      <w:r>
        <w:rPr>
          <w:rStyle w:val="af6"/>
        </w:rPr>
        <w:t>2</w:t>
      </w:r>
      <w:r w:rsidRPr="00CB78BC">
        <w:rPr>
          <w:rStyle w:val="af6"/>
        </w:rPr>
        <w:t>章　音の世界</w:t>
      </w:r>
      <w:r>
        <w:rPr>
          <w:sz w:val="20"/>
          <w:szCs w:val="20"/>
        </w:rPr>
        <w:t xml:space="preserve">　</w:t>
      </w:r>
      <w:r w:rsidRPr="00CB78BC">
        <w:rPr>
          <w:rStyle w:val="af8"/>
        </w:rPr>
        <w:t>（教科書P.</w:t>
      </w:r>
      <w:r>
        <w:rPr>
          <w:rStyle w:val="af8"/>
        </w:rPr>
        <w:t>16</w:t>
      </w:r>
      <w:r>
        <w:rPr>
          <w:rStyle w:val="af8"/>
          <w:rFonts w:hint="eastAsia"/>
        </w:rPr>
        <w:t>3</w:t>
      </w:r>
      <w:r w:rsidRPr="00CB78BC">
        <w:rPr>
          <w:rStyle w:val="af8"/>
        </w:rPr>
        <w:t>～</w:t>
      </w:r>
      <w:r>
        <w:rPr>
          <w:rStyle w:val="af8"/>
        </w:rPr>
        <w:t>17</w:t>
      </w:r>
      <w:r>
        <w:rPr>
          <w:rStyle w:val="af8"/>
          <w:rFonts w:hint="eastAsia"/>
        </w:rPr>
        <w:t>0</w:t>
      </w:r>
      <w:r w:rsidRPr="00CB78BC">
        <w:rPr>
          <w:rStyle w:val="af8"/>
        </w:rPr>
        <w:t>）</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pStyle w:val="af9"/>
            </w:pPr>
            <w:r>
              <w:rPr>
                <w:rFonts w:hint="eastAsia"/>
              </w:rPr>
              <w:t>章の目標</w:t>
            </w:r>
          </w:p>
        </w:tc>
        <w:tc>
          <w:tcPr>
            <w:tcW w:w="9214" w:type="dxa"/>
            <w:gridSpan w:val="3"/>
            <w:shd w:val="clear" w:color="auto" w:fill="D9D9D9" w:themeFill="background1" w:themeFillShade="D9"/>
            <w:vAlign w:val="center"/>
          </w:tcPr>
          <w:p w:rsidR="002B070D" w:rsidRDefault="002B070D" w:rsidP="00AE4BA5">
            <w:pPr>
              <w:pStyle w:val="af9"/>
              <w:rPr>
                <w:b/>
                <w:color w:val="FF0000"/>
              </w:rPr>
            </w:pPr>
            <w:r>
              <w:rPr>
                <w:rFonts w:hint="eastAsia"/>
              </w:rPr>
              <w:t>章の観点別評価規準</w:t>
            </w:r>
          </w:p>
        </w:tc>
      </w:tr>
      <w:tr w:rsidR="002B070D" w:rsidTr="00AE4BA5">
        <w:tc>
          <w:tcPr>
            <w:tcW w:w="9209" w:type="dxa"/>
            <w:vMerge/>
            <w:shd w:val="clear" w:color="auto" w:fill="D9D9D9" w:themeFill="background1" w:themeFillShade="D9"/>
            <w:vAlign w:val="center"/>
          </w:tcPr>
          <w:p w:rsidR="002B070D" w:rsidRDefault="002B070D" w:rsidP="00AE4BA5">
            <w:pPr>
              <w:pStyle w:val="af9"/>
            </w:pPr>
          </w:p>
        </w:tc>
        <w:tc>
          <w:tcPr>
            <w:tcW w:w="3119" w:type="dxa"/>
            <w:shd w:val="clear" w:color="auto" w:fill="D9D9D9" w:themeFill="background1" w:themeFillShade="D9"/>
            <w:vAlign w:val="center"/>
          </w:tcPr>
          <w:p w:rsidR="002B070D" w:rsidRDefault="002B070D" w:rsidP="00AE4BA5">
            <w:pPr>
              <w:pStyle w:val="af9"/>
            </w:pPr>
            <w:r>
              <w:rPr>
                <w:rFonts w:hint="eastAsia"/>
              </w:rPr>
              <w:t>知識・技能（知）</w:t>
            </w:r>
          </w:p>
        </w:tc>
        <w:tc>
          <w:tcPr>
            <w:tcW w:w="2976" w:type="dxa"/>
            <w:shd w:val="clear" w:color="auto" w:fill="D9D9D9" w:themeFill="background1" w:themeFillShade="D9"/>
            <w:vAlign w:val="center"/>
          </w:tcPr>
          <w:p w:rsidR="002B070D" w:rsidRDefault="002B070D" w:rsidP="00AE4BA5">
            <w:pPr>
              <w:pStyle w:val="af9"/>
            </w:pPr>
            <w:r>
              <w:rPr>
                <w:rFonts w:hint="eastAsia"/>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Tr="00AE4BA5">
        <w:tc>
          <w:tcPr>
            <w:tcW w:w="9209" w:type="dxa"/>
          </w:tcPr>
          <w:p w:rsidR="002B070D" w:rsidRDefault="002B070D" w:rsidP="00AE4BA5">
            <w:pPr>
              <w:pStyle w:val="afb"/>
            </w:pPr>
            <w:r>
              <w:rPr>
                <w:rFonts w:hint="eastAsia"/>
              </w:rPr>
              <w:t>・音</w:t>
            </w:r>
            <w:r>
              <w:t>についての</w:t>
            </w:r>
            <w:r>
              <w:rPr>
                <w:rFonts w:hint="eastAsia"/>
              </w:rPr>
              <w:t>観察，</w:t>
            </w:r>
            <w:r>
              <w:t>実験を通して，音は物体が振動することによって生じ空気中などを伝わることや，音の高さや大きさは発音体の振動に関係することを</w:t>
            </w:r>
            <w:r>
              <w:rPr>
                <w:rFonts w:hint="eastAsia"/>
              </w:rPr>
              <w:t>理解するとともに，それらの観察，実験などに関する技能を身につける。</w:t>
            </w:r>
            <w:r w:rsidRPr="00D72684">
              <w:rPr>
                <w:rFonts w:hint="eastAsia"/>
                <w:b/>
              </w:rPr>
              <w:t>（知識・技能）</w:t>
            </w:r>
          </w:p>
          <w:p w:rsidR="002B070D" w:rsidRDefault="002B070D" w:rsidP="00AE4BA5">
            <w:pPr>
              <w:pStyle w:val="afb"/>
            </w:pPr>
            <w:r>
              <w:rPr>
                <w:rFonts w:hint="eastAsia"/>
              </w:rPr>
              <w:t>・音について問題を見いだし，見通しをもって観察，実験などを行い，音の性質の規則性や関係性を</w:t>
            </w:r>
            <w:r>
              <w:t>見い</w:t>
            </w:r>
            <w:r>
              <w:rPr>
                <w:rFonts w:hint="eastAsia"/>
              </w:rPr>
              <w:t>だして表現する。</w:t>
            </w:r>
            <w:r w:rsidRPr="00D72684">
              <w:rPr>
                <w:rFonts w:hint="eastAsia"/>
                <w:b/>
              </w:rPr>
              <w:t>（思考・判断・表現）</w:t>
            </w:r>
          </w:p>
          <w:p w:rsidR="002B070D" w:rsidRDefault="002B070D" w:rsidP="00AE4BA5">
            <w:pPr>
              <w:pStyle w:val="afb"/>
              <w:rPr>
                <w:color w:val="FF0000"/>
              </w:rPr>
            </w:pPr>
            <w:r>
              <w:rPr>
                <w:rFonts w:hint="eastAsia"/>
              </w:rPr>
              <w:t>・音に関する事物・現象に進んでかかわり，科学的に探究しようとする態度を養うとともに，自然を総合的に見る</w:t>
            </w:r>
            <w:r w:rsidRPr="00292F90">
              <w:rPr>
                <w:rFonts w:hint="eastAsia"/>
              </w:rPr>
              <w:t>ことができるようにする</w:t>
            </w:r>
            <w:r w:rsidRPr="00292F90">
              <w:t>。</w:t>
            </w:r>
            <w:r w:rsidRPr="001931C0">
              <w:rPr>
                <w:rFonts w:hint="eastAsia"/>
                <w:b/>
              </w:rPr>
              <w:t>（主体的に学習に</w:t>
            </w:r>
            <w:r>
              <w:rPr>
                <w:rFonts w:hint="eastAsia"/>
                <w:b/>
              </w:rPr>
              <w:t>取り組む</w:t>
            </w:r>
            <w:r w:rsidRPr="001931C0">
              <w:rPr>
                <w:rFonts w:hint="eastAsia"/>
                <w:b/>
              </w:rPr>
              <w:t>態度）</w:t>
            </w:r>
          </w:p>
        </w:tc>
        <w:tc>
          <w:tcPr>
            <w:tcW w:w="3119" w:type="dxa"/>
          </w:tcPr>
          <w:p w:rsidR="002B070D" w:rsidRDefault="002B070D" w:rsidP="00AE4BA5">
            <w:pPr>
              <w:pStyle w:val="aff2"/>
            </w:pPr>
            <w:r>
              <w:rPr>
                <w:rFonts w:hint="eastAsia"/>
              </w:rPr>
              <w:t>音に関する事物・現象を日常生活や社会と関連づけながら，音の性質についての基本的な概念や原理・法則などを理解しているとともに，科学的に探究するために必要な観察，実験などに関する基本操作や記録などの基本的な技能を身につけている。</w:t>
            </w:r>
          </w:p>
        </w:tc>
        <w:tc>
          <w:tcPr>
            <w:tcW w:w="2976" w:type="dxa"/>
          </w:tcPr>
          <w:p w:rsidR="002B070D" w:rsidRDefault="002B070D" w:rsidP="00AE4BA5">
            <w:pPr>
              <w:pStyle w:val="aff2"/>
            </w:pPr>
            <w:r>
              <w:rPr>
                <w:rFonts w:hint="eastAsia"/>
              </w:rPr>
              <w:t>音について，問題を見いだし見通しをもって観察，実験などを行い，音の性質の関係性や規則性を見いだして表現しているなど，科学的に探究している。</w:t>
            </w:r>
          </w:p>
        </w:tc>
        <w:tc>
          <w:tcPr>
            <w:tcW w:w="3119" w:type="dxa"/>
          </w:tcPr>
          <w:p w:rsidR="002B070D" w:rsidRDefault="002B070D" w:rsidP="00AE4BA5">
            <w:pPr>
              <w:pStyle w:val="aff2"/>
            </w:pPr>
            <w:r>
              <w:rPr>
                <w:rFonts w:hint="eastAsia"/>
              </w:rPr>
              <w:t>音に関する事物・現象に進んでかかわり，見通しをもったりふり返ったりするなど，科学的に探究しようとしている。</w:t>
            </w:r>
          </w:p>
        </w:tc>
      </w:tr>
    </w:tbl>
    <w:p w:rsidR="002B070D" w:rsidRPr="00B51AF2" w:rsidRDefault="002B070D" w:rsidP="002B070D">
      <w:pPr>
        <w:rPr>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重点…重点的に生徒の学習状況を見取る観点</w:t>
      </w:r>
    </w:p>
    <w:p w:rsidR="002B070D" w:rsidRDefault="002B070D" w:rsidP="002B070D">
      <w:pPr>
        <w:ind w:firstLineChars="3898" w:firstLine="7796"/>
        <w:rPr>
          <w:color w:val="FF0000"/>
          <w:sz w:val="20"/>
          <w:szCs w:val="20"/>
        </w:rPr>
      </w:pPr>
      <w:r>
        <w:rPr>
          <w:rFonts w:hint="eastAsia"/>
          <w:sz w:val="20"/>
          <w:szCs w:val="20"/>
        </w:rPr>
        <w:t>記録…記録に残す評価</w:t>
      </w:r>
    </w:p>
    <w:tbl>
      <w:tblPr>
        <w:tblStyle w:val="11"/>
        <w:tblW w:w="18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評価規準と方法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AE4BA5">
        <w:trPr>
          <w:trHeight w:val="3698"/>
        </w:trPr>
        <w:tc>
          <w:tcPr>
            <w:tcW w:w="452" w:type="dxa"/>
            <w:shd w:val="clear" w:color="auto" w:fill="auto"/>
            <w:vAlign w:val="center"/>
          </w:tcPr>
          <w:p w:rsidR="002B070D" w:rsidRDefault="002B070D" w:rsidP="00AE4BA5">
            <w:pPr>
              <w:jc w:val="center"/>
              <w:rPr>
                <w:sz w:val="20"/>
                <w:szCs w:val="20"/>
              </w:rPr>
            </w:pPr>
            <w:r>
              <w:rPr>
                <w:sz w:val="20"/>
                <w:szCs w:val="20"/>
              </w:rPr>
              <w:t>1</w:t>
            </w:r>
          </w:p>
        </w:tc>
        <w:tc>
          <w:tcPr>
            <w:tcW w:w="6206" w:type="dxa"/>
            <w:shd w:val="clear" w:color="auto" w:fill="auto"/>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pPr>
            <w:r w:rsidRPr="00B72413">
              <w:t>第</w:t>
            </w:r>
            <w:r w:rsidRPr="00B72413">
              <w:t>1</w:t>
            </w:r>
            <w:r w:rsidRPr="00B72413">
              <w:t>節　音の伝わり方</w:t>
            </w:r>
          </w:p>
          <w:p w:rsidR="002B070D" w:rsidRPr="00B72413" w:rsidRDefault="002B070D" w:rsidP="00AE4BA5">
            <w:pPr>
              <w:pStyle w:val="aff"/>
            </w:pPr>
            <w:r w:rsidRPr="00B72413">
              <w:t>・「レッツ</w:t>
            </w:r>
            <w:r w:rsidRPr="00B72413">
              <w:t xml:space="preserve"> </w:t>
            </w:r>
            <w:r w:rsidRPr="00B72413">
              <w:t>スタート！」身のまわりの物体で，振動して音を出しているようすを確認できるものを集め，体験する。その</w:t>
            </w:r>
            <w:r>
              <w:rPr>
                <w:rFonts w:hint="eastAsia"/>
              </w:rPr>
              <w:t>なか</w:t>
            </w:r>
            <w:r>
              <w:t>で，音が出ている物体の共通点を自分の言葉で表現</w:t>
            </w:r>
            <w:r w:rsidRPr="00B72413">
              <w:t>する。</w:t>
            </w:r>
          </w:p>
          <w:p w:rsidR="002B070D" w:rsidRPr="00B72413" w:rsidRDefault="002B070D" w:rsidP="00AE4BA5">
            <w:pPr>
              <w:pStyle w:val="aff"/>
            </w:pPr>
            <w:r w:rsidRPr="00B72413">
              <w:t>・「？課題」振動している物体から出ている音は，どのように伝わるだろうか。</w:t>
            </w:r>
          </w:p>
          <w:p w:rsidR="002B070D" w:rsidRPr="00B72413" w:rsidRDefault="002B070D" w:rsidP="00AE4BA5">
            <w:pPr>
              <w:pStyle w:val="aff"/>
            </w:pPr>
            <w:r w:rsidRPr="00B72413">
              <w:t>・物体が振動して音を出していることについて説明を聞き，まとめる。</w:t>
            </w:r>
          </w:p>
          <w:p w:rsidR="002B070D" w:rsidRPr="00B72413" w:rsidRDefault="002B070D" w:rsidP="00AE4BA5">
            <w:pPr>
              <w:pStyle w:val="aff"/>
            </w:pPr>
            <w:r w:rsidRPr="00B72413">
              <w:t>・音が伝わるしくみについて考え，話し合う。</w:t>
            </w:r>
          </w:p>
        </w:tc>
        <w:tc>
          <w:tcPr>
            <w:tcW w:w="1134" w:type="dxa"/>
            <w:shd w:val="clear" w:color="auto" w:fill="auto"/>
            <w:vAlign w:val="center"/>
          </w:tcPr>
          <w:p w:rsidR="002B070D" w:rsidRPr="005A168F" w:rsidRDefault="002B070D" w:rsidP="00AE4BA5">
            <w:pPr>
              <w:pStyle w:val="aff1"/>
            </w:pPr>
            <w:r w:rsidRPr="005A168F">
              <w:t>163</w:t>
            </w:r>
            <w:r w:rsidRPr="005A168F">
              <w:t>～</w:t>
            </w:r>
            <w:r w:rsidRPr="005A168F">
              <w:t>164</w:t>
            </w:r>
          </w:p>
        </w:tc>
        <w:tc>
          <w:tcPr>
            <w:tcW w:w="708" w:type="dxa"/>
            <w:shd w:val="clear" w:color="auto" w:fill="auto"/>
            <w:vAlign w:val="center"/>
          </w:tcPr>
          <w:p w:rsidR="002B070D" w:rsidRDefault="002B070D" w:rsidP="00AE4BA5">
            <w:pPr>
              <w:pStyle w:val="aff1"/>
            </w:pPr>
            <w:r>
              <w:rPr>
                <w:rFonts w:hint="eastAsia"/>
              </w:rPr>
              <w:t>思</w:t>
            </w:r>
          </w:p>
        </w:tc>
        <w:tc>
          <w:tcPr>
            <w:tcW w:w="709" w:type="dxa"/>
            <w:vAlign w:val="center"/>
          </w:tcPr>
          <w:p w:rsidR="002B070D" w:rsidRDefault="002B070D" w:rsidP="00AE4BA5">
            <w:pPr>
              <w:pStyle w:val="aff1"/>
            </w:pPr>
          </w:p>
        </w:tc>
        <w:tc>
          <w:tcPr>
            <w:tcW w:w="3119" w:type="dxa"/>
            <w:shd w:val="clear" w:color="auto" w:fill="auto"/>
            <w:vAlign w:val="center"/>
          </w:tcPr>
          <w:p w:rsidR="002B070D" w:rsidRDefault="002B070D" w:rsidP="00AE4BA5">
            <w:pPr>
              <w:pStyle w:val="af4"/>
            </w:pPr>
            <w:r>
              <w:rPr>
                <w:rFonts w:hint="eastAsia"/>
              </w:rPr>
              <w:t>身のまわりの</w:t>
            </w:r>
            <w:r>
              <w:rPr>
                <w:rFonts w:ascii="ＭＳ 明朝" w:eastAsia="ＭＳ 明朝" w:hAnsi="ＭＳ 明朝" w:cs="ＭＳ 明朝" w:hint="eastAsia"/>
              </w:rPr>
              <w:t>物体</w:t>
            </w:r>
            <w:r w:rsidRPr="006C1815">
              <w:rPr>
                <w:rFonts w:hint="eastAsia"/>
              </w:rPr>
              <w:t>を</w:t>
            </w:r>
            <w:r>
              <w:rPr>
                <w:rFonts w:hint="eastAsia"/>
              </w:rPr>
              <w:t>使って音が出ている物体のようすを調べる活動を行うなかで気づいたことや疑問に思ったことから</w:t>
            </w:r>
            <w:r>
              <w:rPr>
                <w:rFonts w:ascii="ＭＳ 明朝" w:eastAsia="ＭＳ 明朝" w:hAnsi="ＭＳ 明朝" w:cs="ＭＳ 明朝" w:hint="eastAsia"/>
              </w:rPr>
              <w:t>，</w:t>
            </w:r>
            <w:r>
              <w:rPr>
                <w:rFonts w:hint="eastAsia"/>
              </w:rPr>
              <w:t>共通点や相違点をもとに，音が聞こえるという現象について問題を見いだし，表現している</w:t>
            </w:r>
            <w:r>
              <w:rPr>
                <w:rFonts w:ascii="ＭＳ 明朝" w:eastAsia="ＭＳ 明朝" w:hAnsi="ＭＳ 明朝" w:cs="ＭＳ 明朝" w:hint="eastAsia"/>
              </w:rPr>
              <w:t>。</w:t>
            </w:r>
          </w:p>
          <w:p w:rsidR="002B070D" w:rsidRDefault="002B070D" w:rsidP="00AE4BA5">
            <w:pPr>
              <w:pStyle w:val="af3"/>
            </w:pPr>
            <w:r>
              <w:rPr>
                <w:rFonts w:hint="eastAsia"/>
              </w:rPr>
              <w:t>［発言分析・行動観察］</w:t>
            </w:r>
          </w:p>
        </w:tc>
        <w:tc>
          <w:tcPr>
            <w:tcW w:w="2976" w:type="dxa"/>
            <w:shd w:val="clear" w:color="auto" w:fill="auto"/>
            <w:vAlign w:val="center"/>
          </w:tcPr>
          <w:p w:rsidR="002B070D" w:rsidRDefault="002B070D" w:rsidP="00AE4BA5">
            <w:pPr>
              <w:pStyle w:val="af4"/>
            </w:pPr>
            <w:r>
              <w:rPr>
                <w:rFonts w:ascii="ＭＳ 明朝" w:eastAsia="ＭＳ 明朝" w:hAnsi="ＭＳ 明朝" w:cs="ＭＳ 明朝" w:hint="eastAsia"/>
              </w:rPr>
              <w:t>身のまわりの音が出ている物体について調べ</w:t>
            </w:r>
            <w:r>
              <w:rPr>
                <w:rFonts w:hint="eastAsia"/>
              </w:rPr>
              <w:t>，</w:t>
            </w:r>
            <w:r>
              <w:rPr>
                <w:rFonts w:ascii="ＭＳ 明朝" w:eastAsia="ＭＳ 明朝" w:hAnsi="ＭＳ 明朝" w:cs="ＭＳ 明朝" w:hint="eastAsia"/>
              </w:rPr>
              <w:t>音が出ているときの物体のようす</w:t>
            </w:r>
            <w:r>
              <w:rPr>
                <w:rFonts w:hint="eastAsia"/>
              </w:rPr>
              <w:t>から</w:t>
            </w:r>
            <w:r>
              <w:rPr>
                <w:rFonts w:ascii="ＭＳ 明朝" w:eastAsia="ＭＳ 明朝" w:hAnsi="ＭＳ 明朝" w:cs="ＭＳ 明朝" w:hint="eastAsia"/>
              </w:rPr>
              <w:t>，音は物体の振動によって生じることを見いだして，</w:t>
            </w:r>
            <w:r>
              <w:rPr>
                <w:rFonts w:hint="eastAsia"/>
              </w:rPr>
              <w:t>適切に表現している</w:t>
            </w:r>
            <w:r>
              <w:rPr>
                <w:rFonts w:ascii="ＭＳ 明朝" w:eastAsia="ＭＳ 明朝" w:hAnsi="ＭＳ 明朝" w:cs="ＭＳ 明朝" w:hint="eastAsia"/>
              </w:rPr>
              <w:t>。</w:t>
            </w:r>
          </w:p>
        </w:tc>
        <w:tc>
          <w:tcPr>
            <w:tcW w:w="3119" w:type="dxa"/>
            <w:shd w:val="clear" w:color="auto" w:fill="auto"/>
            <w:vAlign w:val="center"/>
          </w:tcPr>
          <w:p w:rsidR="002B070D" w:rsidRDefault="002B070D" w:rsidP="00AE4BA5">
            <w:pPr>
              <w:pStyle w:val="af4"/>
            </w:pPr>
            <w:r>
              <w:rPr>
                <w:rFonts w:ascii="ＭＳ 明朝" w:eastAsia="ＭＳ 明朝" w:hAnsi="ＭＳ 明朝" w:cs="ＭＳ 明朝" w:hint="eastAsia"/>
              </w:rPr>
              <w:t>音が出ているときの物体のようす</w:t>
            </w:r>
            <w:r>
              <w:rPr>
                <w:rFonts w:hint="eastAsia"/>
              </w:rPr>
              <w:t>を調べる活動において，ほかの生徒の気づいたことや疑問点の発表を聞いたうえで，再度活動を行わせることで，音は物体の振動によって生じることを見いだせるよう助言・指導する。</w:t>
            </w:r>
          </w:p>
        </w:tc>
      </w:tr>
      <w:tr w:rsidR="002B070D" w:rsidTr="00AE4BA5">
        <w:trPr>
          <w:trHeight w:val="3243"/>
        </w:trPr>
        <w:tc>
          <w:tcPr>
            <w:tcW w:w="452" w:type="dxa"/>
            <w:shd w:val="clear" w:color="auto" w:fill="auto"/>
            <w:vAlign w:val="center"/>
          </w:tcPr>
          <w:p w:rsidR="002B070D" w:rsidRDefault="002B070D" w:rsidP="00AE4BA5">
            <w:pPr>
              <w:jc w:val="center"/>
              <w:rPr>
                <w:sz w:val="20"/>
                <w:szCs w:val="20"/>
              </w:rPr>
            </w:pPr>
            <w:r>
              <w:rPr>
                <w:sz w:val="20"/>
                <w:szCs w:val="20"/>
              </w:rPr>
              <w:t>2</w:t>
            </w:r>
          </w:p>
        </w:tc>
        <w:tc>
          <w:tcPr>
            <w:tcW w:w="6206" w:type="dxa"/>
            <w:shd w:val="clear" w:color="auto" w:fill="auto"/>
          </w:tcPr>
          <w:p w:rsidR="002B070D" w:rsidRPr="00B72413" w:rsidRDefault="002B070D" w:rsidP="00AE4BA5">
            <w:pPr>
              <w:pStyle w:val="aff"/>
            </w:pPr>
            <w:r w:rsidRPr="00B72413">
              <w:t>・「調べて考察しよう」</w:t>
            </w:r>
            <w:r w:rsidRPr="00B72413">
              <w:t>P.164</w:t>
            </w:r>
            <w:r w:rsidRPr="00B72413">
              <w:t>図</w:t>
            </w:r>
            <w:r w:rsidRPr="00B72413">
              <w:t>2</w:t>
            </w:r>
            <w:r>
              <w:t>のように</w:t>
            </w:r>
            <w:r w:rsidRPr="00B72413">
              <w:t>おんさの間に板を置くと，伝わる音がどうなるか予想し，確認する。</w:t>
            </w:r>
          </w:p>
          <w:p w:rsidR="002B070D" w:rsidRPr="00B72413" w:rsidRDefault="002B070D" w:rsidP="00AE4BA5">
            <w:pPr>
              <w:pStyle w:val="aff"/>
            </w:pPr>
            <w:r w:rsidRPr="00B72413">
              <w:t>・</w:t>
            </w:r>
            <w:r w:rsidRPr="00B72413">
              <w:t>P.164</w:t>
            </w:r>
            <w:r w:rsidRPr="00B72413">
              <w:t>図</w:t>
            </w:r>
            <w:r w:rsidRPr="00B72413">
              <w:t>2</w:t>
            </w:r>
            <w:r w:rsidRPr="00B72413">
              <w:t>や</w:t>
            </w:r>
            <w:r w:rsidRPr="00B72413">
              <w:t>P.165</w:t>
            </w:r>
            <w:r w:rsidRPr="00B72413">
              <w:t>図</w:t>
            </w:r>
            <w:r w:rsidRPr="00B72413">
              <w:t>3</w:t>
            </w:r>
            <w:r w:rsidRPr="00B72413">
              <w:t>から，空気が振動して音を伝えていることを見いだす。</w:t>
            </w:r>
          </w:p>
          <w:p w:rsidR="002B070D" w:rsidRPr="00B72413" w:rsidRDefault="002B070D" w:rsidP="00AE4BA5">
            <w:pPr>
              <w:pStyle w:val="aff"/>
            </w:pPr>
            <w:r w:rsidRPr="00B72413">
              <w:t>・</w:t>
            </w:r>
            <w:r w:rsidRPr="00B72413">
              <w:t>P.165</w:t>
            </w:r>
            <w:r w:rsidRPr="00B72413">
              <w:t>図</w:t>
            </w:r>
            <w:r w:rsidRPr="00B72413">
              <w:t>3</w:t>
            </w:r>
            <w:r w:rsidRPr="00B72413">
              <w:t>～図</w:t>
            </w:r>
            <w:r w:rsidRPr="00B72413">
              <w:t>6</w:t>
            </w:r>
            <w:r w:rsidRPr="00B72413">
              <w:t>を参考にして，音の伝わり方と音を伝える物体についての説明を聞く。</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aff1"/>
            </w:pPr>
            <w:r w:rsidRPr="005A168F">
              <w:t>164</w:t>
            </w:r>
            <w:r w:rsidRPr="005A168F">
              <w:t>～</w:t>
            </w:r>
            <w:r w:rsidRPr="005A168F">
              <w:t>165</w:t>
            </w:r>
          </w:p>
        </w:tc>
        <w:tc>
          <w:tcPr>
            <w:tcW w:w="708" w:type="dxa"/>
            <w:shd w:val="clear" w:color="auto" w:fill="auto"/>
            <w:vAlign w:val="center"/>
          </w:tcPr>
          <w:p w:rsidR="002B070D" w:rsidRDefault="002B070D" w:rsidP="00AE4BA5">
            <w:pPr>
              <w:pStyle w:val="aff1"/>
            </w:pPr>
            <w:r>
              <w:rPr>
                <w:rFonts w:hint="eastAsia"/>
              </w:rPr>
              <w:t>思</w:t>
            </w:r>
          </w:p>
        </w:tc>
        <w:tc>
          <w:tcPr>
            <w:tcW w:w="709" w:type="dxa"/>
            <w:vAlign w:val="center"/>
          </w:tcPr>
          <w:p w:rsidR="002B070D" w:rsidRDefault="002B070D" w:rsidP="00AE4BA5">
            <w:pPr>
              <w:pStyle w:val="aff1"/>
            </w:pPr>
          </w:p>
        </w:tc>
        <w:tc>
          <w:tcPr>
            <w:tcW w:w="3119" w:type="dxa"/>
            <w:shd w:val="clear" w:color="auto" w:fill="auto"/>
            <w:vAlign w:val="center"/>
          </w:tcPr>
          <w:p w:rsidR="002B070D" w:rsidRDefault="002B070D" w:rsidP="00AE4BA5">
            <w:pPr>
              <w:pStyle w:val="af4"/>
            </w:pPr>
            <w:r>
              <w:rPr>
                <w:rFonts w:hint="eastAsia"/>
              </w:rPr>
              <w:t>音は</w:t>
            </w:r>
            <w:r>
              <w:rPr>
                <w:rFonts w:ascii="ＭＳ 明朝" w:eastAsia="ＭＳ 明朝" w:hAnsi="ＭＳ 明朝" w:cs="ＭＳ 明朝" w:hint="eastAsia"/>
              </w:rPr>
              <w:t>どのような経路で伝わるか</w:t>
            </w:r>
            <w:r>
              <w:rPr>
                <w:rFonts w:hint="eastAsia"/>
              </w:rPr>
              <w:t>について，おんさを正しく使いながら調べ，得られた結果から音の伝わり方を考察し，より妥当な考えをつくり出して表現している。</w:t>
            </w:r>
          </w:p>
          <w:p w:rsidR="002B070D" w:rsidRDefault="002B070D" w:rsidP="00AE4BA5">
            <w:pPr>
              <w:pStyle w:val="af3"/>
            </w:pPr>
            <w:r>
              <w:t>［</w:t>
            </w:r>
            <w:r>
              <w:rPr>
                <w:rFonts w:hint="eastAsia"/>
              </w:rPr>
              <w:t>発言分析・</w:t>
            </w:r>
            <w:r>
              <w:t>行動観察］</w:t>
            </w:r>
          </w:p>
        </w:tc>
        <w:tc>
          <w:tcPr>
            <w:tcW w:w="2976" w:type="dxa"/>
            <w:shd w:val="clear" w:color="auto" w:fill="FFFFFF" w:themeFill="background1"/>
            <w:vAlign w:val="center"/>
          </w:tcPr>
          <w:p w:rsidR="002B070D" w:rsidRDefault="002B070D" w:rsidP="00AE4BA5">
            <w:pPr>
              <w:pStyle w:val="af4"/>
            </w:pPr>
            <w:r>
              <w:rPr>
                <w:rFonts w:hint="eastAsia"/>
              </w:rPr>
              <w:t>音を伝えている物体に気づくことができ，空気であったり糸電話の糸であったり，何らかの物体がないと音は伝わらないことを適切に表現している。</w:t>
            </w:r>
          </w:p>
        </w:tc>
        <w:tc>
          <w:tcPr>
            <w:tcW w:w="3119" w:type="dxa"/>
            <w:shd w:val="clear" w:color="auto" w:fill="FFFFFF" w:themeFill="background1"/>
            <w:vAlign w:val="center"/>
          </w:tcPr>
          <w:p w:rsidR="002B070D" w:rsidRDefault="002B070D" w:rsidP="00AE4BA5">
            <w:pPr>
              <w:pStyle w:val="af4"/>
            </w:pPr>
            <w:r>
              <w:rPr>
                <w:rFonts w:hint="eastAsia"/>
              </w:rPr>
              <w:t>糸電話の糸が切れると声が聞こえなくなる現象と，真空鐘の中の空気が少なくなると音が聞こえづらくなる現象を比較して考えるよう助言・指導する。</w:t>
            </w:r>
          </w:p>
        </w:tc>
      </w:tr>
      <w:tr w:rsidR="002B070D" w:rsidTr="00AE4BA5">
        <w:trPr>
          <w:trHeight w:val="2627"/>
        </w:trPr>
        <w:tc>
          <w:tcPr>
            <w:tcW w:w="452" w:type="dxa"/>
            <w:shd w:val="clear" w:color="auto" w:fill="auto"/>
            <w:vAlign w:val="center"/>
          </w:tcPr>
          <w:p w:rsidR="002B070D" w:rsidRDefault="002B070D" w:rsidP="00AE4BA5">
            <w:pPr>
              <w:jc w:val="center"/>
              <w:rPr>
                <w:sz w:val="20"/>
                <w:szCs w:val="20"/>
              </w:rPr>
            </w:pPr>
            <w:r>
              <w:rPr>
                <w:sz w:val="20"/>
                <w:szCs w:val="20"/>
              </w:rPr>
              <w:lastRenderedPageBreak/>
              <w:t>3</w:t>
            </w:r>
          </w:p>
        </w:tc>
        <w:tc>
          <w:tcPr>
            <w:tcW w:w="6206" w:type="dxa"/>
            <w:shd w:val="clear" w:color="auto" w:fill="auto"/>
          </w:tcPr>
          <w:p w:rsidR="002B070D" w:rsidRPr="00B72413" w:rsidRDefault="002B070D" w:rsidP="00AE4BA5">
            <w:pPr>
              <w:pStyle w:val="aff"/>
            </w:pPr>
            <w:r w:rsidRPr="00B72413">
              <w:t>第</w:t>
            </w:r>
            <w:r w:rsidRPr="00B72413">
              <w:t>2</w:t>
            </w:r>
            <w:r w:rsidRPr="00B72413">
              <w:t>節　音の性質</w:t>
            </w:r>
          </w:p>
          <w:p w:rsidR="002B070D" w:rsidRPr="00B72413" w:rsidRDefault="002B070D" w:rsidP="00AE4BA5">
            <w:pPr>
              <w:pStyle w:val="aff"/>
            </w:pPr>
            <w:r w:rsidRPr="00B72413">
              <w:t>・「レッツ</w:t>
            </w:r>
            <w:r w:rsidRPr="00B72413">
              <w:t xml:space="preserve"> </w:t>
            </w:r>
            <w:r w:rsidRPr="00B72413">
              <w:t>スタート！」さまざま</w:t>
            </w:r>
            <w:r>
              <w:t>な楽器を観察して，音の大きさや音</w:t>
            </w:r>
            <w:r>
              <w:rPr>
                <w:rFonts w:hint="eastAsia"/>
              </w:rPr>
              <w:t>の高さ</w:t>
            </w:r>
            <w:r w:rsidRPr="00B72413">
              <w:t>を変えるしくみを調べ，そのときの物体の振動について考えを</w:t>
            </w:r>
            <w:r>
              <w:rPr>
                <w:rFonts w:hint="eastAsia"/>
              </w:rPr>
              <w:t>話し合い，</w:t>
            </w:r>
            <w:r w:rsidRPr="00B72413">
              <w:t>発表する。</w:t>
            </w:r>
          </w:p>
          <w:p w:rsidR="002B070D" w:rsidRPr="00B72413" w:rsidRDefault="002B070D" w:rsidP="00AE4BA5">
            <w:pPr>
              <w:pStyle w:val="aff"/>
            </w:pPr>
            <w:r w:rsidRPr="00B72413">
              <w:t>・「？課題」音の大きさや高さと音源の振動には，どのような関係があるだろうか。</w:t>
            </w:r>
          </w:p>
          <w:p w:rsidR="002B070D" w:rsidRPr="00B72413" w:rsidRDefault="002B070D" w:rsidP="00AE4BA5">
            <w:pPr>
              <w:pStyle w:val="aff"/>
            </w:pPr>
            <w:r w:rsidRPr="00B72413">
              <w:t>【実験</w:t>
            </w:r>
            <w:r w:rsidRPr="00B72413">
              <w:t>4</w:t>
            </w:r>
            <w:r w:rsidRPr="00B72413">
              <w:t>】弦の振動による音の大きさと高さ</w:t>
            </w:r>
          </w:p>
          <w:p w:rsidR="002B070D" w:rsidRPr="00B72413" w:rsidRDefault="002B070D" w:rsidP="00AE4BA5">
            <w:pPr>
              <w:pStyle w:val="aff"/>
            </w:pPr>
            <w:r w:rsidRPr="00B72413">
              <w:t>・実験</w:t>
            </w:r>
            <w:r w:rsidRPr="00B72413">
              <w:t>4</w:t>
            </w:r>
            <w:r w:rsidRPr="00B72413">
              <w:t>を行い，音の大きさや高さと物体の振動との関係を調べる。</w:t>
            </w:r>
          </w:p>
          <w:p w:rsidR="002B070D" w:rsidRPr="00B72413" w:rsidRDefault="002B070D" w:rsidP="00AE4BA5">
            <w:pPr>
              <w:pStyle w:val="aff"/>
            </w:pPr>
            <w:r w:rsidRPr="00B72413">
              <w:t>・「基礎操作」簡易オシロスコープの使い方を確認する。</w:t>
            </w:r>
          </w:p>
          <w:p w:rsidR="002B070D" w:rsidRPr="00B72413" w:rsidRDefault="002B070D" w:rsidP="00AE4BA5">
            <w:pPr>
              <w:pStyle w:val="aff"/>
            </w:pPr>
            <w:r w:rsidRPr="00B72413">
              <w:t>・簡易オシロスコープを使って，いろいろな音の波形を記録する（おんさ，ギター，モノコード，そのほかの音を出す物，それを録音した音など）</w:t>
            </w:r>
          </w:p>
        </w:tc>
        <w:tc>
          <w:tcPr>
            <w:tcW w:w="1134" w:type="dxa"/>
            <w:shd w:val="clear" w:color="auto" w:fill="auto"/>
            <w:vAlign w:val="center"/>
          </w:tcPr>
          <w:p w:rsidR="002B070D" w:rsidRPr="005A168F" w:rsidRDefault="002B070D" w:rsidP="00AE4BA5">
            <w:pPr>
              <w:pStyle w:val="aff1"/>
            </w:pPr>
            <w:r w:rsidRPr="005A168F">
              <w:t>166</w:t>
            </w:r>
            <w:r w:rsidRPr="005A168F">
              <w:t>～</w:t>
            </w:r>
            <w:r w:rsidRPr="005A168F">
              <w:t>167</w:t>
            </w:r>
          </w:p>
        </w:tc>
        <w:tc>
          <w:tcPr>
            <w:tcW w:w="708" w:type="dxa"/>
            <w:shd w:val="clear" w:color="auto" w:fill="auto"/>
            <w:vAlign w:val="center"/>
          </w:tcPr>
          <w:p w:rsidR="002B070D"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知</w:t>
            </w:r>
          </w:p>
        </w:tc>
        <w:tc>
          <w:tcPr>
            <w:tcW w:w="709" w:type="dxa"/>
            <w:vAlign w:val="center"/>
          </w:tcPr>
          <w:p w:rsidR="002B070D" w:rsidRDefault="002B070D" w:rsidP="00AE4BA5">
            <w:pPr>
              <w:pStyle w:val="aff1"/>
              <w:rPr>
                <w:rFonts w:ascii="ＭＳ 明朝" w:eastAsia="ＭＳ 明朝" w:hAnsi="ＭＳ 明朝" w:cs="ＭＳ 明朝"/>
              </w:rPr>
            </w:pPr>
            <w:r>
              <w:rPr>
                <w:rFonts w:ascii="ＭＳ 明朝" w:eastAsia="ＭＳ 明朝" w:hAnsi="ＭＳ 明朝" w:cs="ＭＳ 明朝" w:hint="eastAsia"/>
              </w:rPr>
              <w:t>〇</w:t>
            </w:r>
          </w:p>
        </w:tc>
        <w:tc>
          <w:tcPr>
            <w:tcW w:w="3119" w:type="dxa"/>
            <w:shd w:val="clear" w:color="auto" w:fill="auto"/>
            <w:vAlign w:val="center"/>
          </w:tcPr>
          <w:p w:rsidR="002B070D" w:rsidRDefault="002B070D" w:rsidP="00AE4BA5">
            <w:pPr>
              <w:pStyle w:val="af4"/>
            </w:pPr>
            <w:r>
              <w:rPr>
                <w:rFonts w:hint="eastAsia"/>
              </w:rPr>
              <w:t>弦をはじく強さや弦の長さ，張りと</w:t>
            </w:r>
            <w:r>
              <w:t>音の大きさ，高さの</w:t>
            </w:r>
            <w:r>
              <w:rPr>
                <w:rFonts w:hint="eastAsia"/>
              </w:rPr>
              <w:t>関係</w:t>
            </w:r>
            <w:r>
              <w:t>について</w:t>
            </w:r>
            <w:r>
              <w:rPr>
                <w:rFonts w:hint="eastAsia"/>
              </w:rPr>
              <w:t>，簡易オシロスコープを正しく扱いながら調べ，得られた結果</w:t>
            </w:r>
            <w:r>
              <w:t>を</w:t>
            </w:r>
            <w:r>
              <w:rPr>
                <w:rFonts w:hint="eastAsia"/>
              </w:rPr>
              <w:t>記録し</w:t>
            </w:r>
            <w:r>
              <w:t>ている。</w:t>
            </w:r>
          </w:p>
          <w:p w:rsidR="002B070D" w:rsidRDefault="002B070D" w:rsidP="00AE4BA5">
            <w:pPr>
              <w:pStyle w:val="af3"/>
              <w:rPr>
                <w:rFonts w:ascii="ＭＳ 明朝" w:eastAsia="ＭＳ 明朝" w:hAnsi="ＭＳ 明朝" w:cs="ＭＳ 明朝"/>
              </w:rPr>
            </w:pPr>
            <w:r>
              <w:t>［</w:t>
            </w:r>
            <w:r>
              <w:rPr>
                <w:rFonts w:hint="eastAsia"/>
              </w:rPr>
              <w:t>記述分析・</w:t>
            </w:r>
            <w:r>
              <w:t>行動観察］</w:t>
            </w:r>
          </w:p>
        </w:tc>
        <w:tc>
          <w:tcPr>
            <w:tcW w:w="2976" w:type="dxa"/>
            <w:shd w:val="clear" w:color="auto" w:fill="FFFFFF" w:themeFill="background1"/>
            <w:vAlign w:val="center"/>
          </w:tcPr>
          <w:p w:rsidR="002B070D" w:rsidRDefault="002B070D" w:rsidP="00AE4BA5">
            <w:pPr>
              <w:pStyle w:val="af4"/>
              <w:rPr>
                <w:rFonts w:ascii="ＭＳ 明朝" w:eastAsia="ＭＳ 明朝" w:hAnsi="ＭＳ 明朝" w:cs="ＭＳ 明朝"/>
              </w:rPr>
            </w:pPr>
            <w:r>
              <w:rPr>
                <w:rFonts w:ascii="ＭＳ 明朝" w:eastAsia="ＭＳ 明朝" w:hAnsi="ＭＳ 明朝" w:cs="ＭＳ 明朝" w:hint="eastAsia"/>
              </w:rPr>
              <w:t>モノコードやギターの弦をはじく強さや弦の長さ，弦の張りの強さを変えるなど，条件制御しながら実験を行っている。また，実験結果のちがいをそれらの条件と関係づけて適切に記録している。</w:t>
            </w:r>
          </w:p>
        </w:tc>
        <w:tc>
          <w:tcPr>
            <w:tcW w:w="3119" w:type="dxa"/>
            <w:shd w:val="clear" w:color="auto" w:fill="FFFFFF" w:themeFill="background1"/>
            <w:vAlign w:val="center"/>
          </w:tcPr>
          <w:p w:rsidR="002B070D" w:rsidRDefault="002B070D" w:rsidP="00AE4BA5">
            <w:pPr>
              <w:pStyle w:val="af4"/>
              <w:rPr>
                <w:rFonts w:ascii="ＭＳ 明朝" w:eastAsia="ＭＳ 明朝" w:hAnsi="ＭＳ 明朝" w:cs="ＭＳ 明朝"/>
              </w:rPr>
            </w:pPr>
            <w:r>
              <w:rPr>
                <w:rFonts w:ascii="ＭＳ 明朝" w:eastAsia="ＭＳ 明朝" w:hAnsi="ＭＳ 明朝" w:cs="ＭＳ 明朝" w:hint="eastAsia"/>
              </w:rPr>
              <w:t>弦をはじく強さや弦の長さ，弦の張りの条件について，整理のしかたを説明する。その際，変える要素と変えない要素に注目して考えるよう助言・指導する。</w:t>
            </w:r>
          </w:p>
        </w:tc>
      </w:tr>
      <w:tr w:rsidR="002B070D" w:rsidTr="00AE4BA5">
        <w:tc>
          <w:tcPr>
            <w:tcW w:w="452" w:type="dxa"/>
            <w:shd w:val="clear" w:color="auto" w:fill="auto"/>
            <w:vAlign w:val="center"/>
          </w:tcPr>
          <w:p w:rsidR="002B070D" w:rsidRDefault="002B070D" w:rsidP="00AE4BA5">
            <w:pPr>
              <w:jc w:val="center"/>
              <w:rPr>
                <w:sz w:val="20"/>
                <w:szCs w:val="20"/>
              </w:rPr>
            </w:pPr>
            <w:r>
              <w:rPr>
                <w:rFonts w:hint="eastAsia"/>
                <w:sz w:val="20"/>
                <w:szCs w:val="20"/>
              </w:rPr>
              <w:t>4</w:t>
            </w:r>
          </w:p>
        </w:tc>
        <w:tc>
          <w:tcPr>
            <w:tcW w:w="6206" w:type="dxa"/>
            <w:shd w:val="clear" w:color="auto" w:fill="auto"/>
          </w:tcPr>
          <w:p w:rsidR="002B070D" w:rsidRPr="00B72413" w:rsidRDefault="002B070D" w:rsidP="00AE4BA5">
            <w:pPr>
              <w:pStyle w:val="aff"/>
            </w:pPr>
            <w:r w:rsidRPr="00B72413">
              <w:t>・簡易オシロスコープを用いて，その波形から音の大きさや音の高さと振動のようすとの関係について確認する。</w:t>
            </w:r>
          </w:p>
          <w:p w:rsidR="002B070D" w:rsidRPr="00B72413" w:rsidRDefault="002B070D" w:rsidP="00AE4BA5">
            <w:pPr>
              <w:pStyle w:val="aff"/>
            </w:pPr>
            <w:r>
              <w:t>・実験</w:t>
            </w:r>
            <w:r w:rsidRPr="00B72413">
              <w:t>結果や</w:t>
            </w:r>
            <w:r w:rsidRPr="00B72413">
              <w:t>P.168</w:t>
            </w:r>
            <w:r w:rsidRPr="00B72413">
              <w:t>図</w:t>
            </w:r>
            <w:r w:rsidRPr="00B72413">
              <w:t>1</w:t>
            </w:r>
            <w:r w:rsidRPr="00B72413">
              <w:t>～</w:t>
            </w:r>
            <w:r w:rsidRPr="00B72413">
              <w:t>3</w:t>
            </w:r>
            <w:r w:rsidRPr="00B72413">
              <w:t>を参考にして，音の大きさと振幅，音の高さと振動数との関係を見いだし，発表する。</w:t>
            </w:r>
          </w:p>
          <w:p w:rsidR="002B070D" w:rsidRPr="00B72413" w:rsidRDefault="002B070D" w:rsidP="00AE4BA5">
            <w:pPr>
              <w:pStyle w:val="aff"/>
            </w:pPr>
            <w:r w:rsidRPr="00B72413">
              <w:t>・実際の音と録音した音の波形のちがいをもとに，その原因を推測する。</w:t>
            </w:r>
          </w:p>
          <w:p w:rsidR="002B070D" w:rsidRPr="00B72413" w:rsidRDefault="002B070D" w:rsidP="00AE4BA5">
            <w:pPr>
              <w:pStyle w:val="aff"/>
            </w:pPr>
            <w:r w:rsidRPr="00B72413">
              <w:t>・「！課題に対する結論を表現しよう」自分の考えをまとめ，確認する。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167</w:t>
            </w:r>
            <w:r w:rsidRPr="005A168F">
              <w:rPr>
                <w:sz w:val="20"/>
                <w:szCs w:val="20"/>
              </w:rPr>
              <w:t>～</w:t>
            </w:r>
            <w:r w:rsidRPr="005A168F">
              <w:rPr>
                <w:sz w:val="20"/>
                <w:szCs w:val="20"/>
              </w:rPr>
              <w:t>168</w:t>
            </w:r>
          </w:p>
        </w:tc>
        <w:tc>
          <w:tcPr>
            <w:tcW w:w="708" w:type="dxa"/>
            <w:shd w:val="clear" w:color="auto" w:fill="auto"/>
            <w:vAlign w:val="center"/>
          </w:tcPr>
          <w:p w:rsidR="002B070D"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vAlign w:val="center"/>
          </w:tcPr>
          <w:p w:rsidR="002B070D"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vAlign w:val="center"/>
          </w:tcPr>
          <w:p w:rsidR="002B070D" w:rsidRDefault="002B070D" w:rsidP="00AE4BA5">
            <w:pPr>
              <w:pStyle w:val="af4"/>
            </w:pPr>
            <w:r>
              <w:rPr>
                <w:rFonts w:hint="eastAsia"/>
              </w:rPr>
              <w:t>実験結果をもとに</w:t>
            </w:r>
            <w:r>
              <w:t>，音の大きさ</w:t>
            </w:r>
            <w:r>
              <w:rPr>
                <w:rFonts w:hint="eastAsia"/>
              </w:rPr>
              <w:t>，</w:t>
            </w:r>
            <w:r>
              <w:t>高さ</w:t>
            </w:r>
            <w:r>
              <w:rPr>
                <w:rFonts w:hint="eastAsia"/>
              </w:rPr>
              <w:t>と弦の</w:t>
            </w:r>
            <w:r>
              <w:t>振動の</w:t>
            </w:r>
            <w:r>
              <w:rPr>
                <w:rFonts w:hint="eastAsia"/>
              </w:rPr>
              <w:t>ようす</w:t>
            </w:r>
            <w:r>
              <w:t>と</w:t>
            </w:r>
            <w:r>
              <w:rPr>
                <w:rFonts w:hint="eastAsia"/>
              </w:rPr>
              <w:t>の</w:t>
            </w:r>
            <w:r>
              <w:t>関係</w:t>
            </w:r>
            <w:r>
              <w:rPr>
                <w:rFonts w:hint="eastAsia"/>
              </w:rPr>
              <w:t>について考察し，より妥当な考えをつくり出して表現している。</w:t>
            </w:r>
          </w:p>
          <w:p w:rsidR="002B070D" w:rsidRDefault="002B070D" w:rsidP="00AE4BA5">
            <w:pPr>
              <w:pStyle w:val="af3"/>
            </w:pPr>
            <w:r>
              <w:t>［</w:t>
            </w:r>
            <w:r>
              <w:rPr>
                <w:rFonts w:hint="eastAsia"/>
              </w:rPr>
              <w:t>発言分析・記述分析</w:t>
            </w:r>
            <w:r>
              <w:t>］</w:t>
            </w:r>
          </w:p>
        </w:tc>
        <w:tc>
          <w:tcPr>
            <w:tcW w:w="2976" w:type="dxa"/>
            <w:shd w:val="clear" w:color="auto" w:fill="FFFFFF" w:themeFill="background1"/>
            <w:vAlign w:val="center"/>
          </w:tcPr>
          <w:p w:rsidR="002B070D" w:rsidRDefault="002B070D" w:rsidP="00AE4BA5">
            <w:pPr>
              <w:pStyle w:val="af4"/>
              <w:rPr>
                <w:rFonts w:ascii="ＭＳ 明朝" w:eastAsia="ＭＳ 明朝" w:hAnsi="ＭＳ 明朝" w:cs="ＭＳ 明朝"/>
              </w:rPr>
            </w:pPr>
            <w:r>
              <w:rPr>
                <w:rFonts w:ascii="ＭＳ 明朝" w:eastAsia="ＭＳ 明朝" w:hAnsi="ＭＳ 明朝" w:cs="ＭＳ 明朝" w:hint="eastAsia"/>
              </w:rPr>
              <w:t>簡易オシロスコープを使い，大きい音と小さい音，高い音と低い音のちがいを見いだし，共通点や相違点を波形を用いて表現している。</w:t>
            </w:r>
          </w:p>
        </w:tc>
        <w:tc>
          <w:tcPr>
            <w:tcW w:w="3119" w:type="dxa"/>
            <w:shd w:val="clear" w:color="auto" w:fill="FFFFFF" w:themeFill="background1"/>
            <w:vAlign w:val="center"/>
          </w:tcPr>
          <w:p w:rsidR="002B070D" w:rsidRDefault="002B070D" w:rsidP="00AE4BA5">
            <w:pPr>
              <w:pStyle w:val="af4"/>
              <w:rPr>
                <w:rFonts w:ascii="ＭＳ 明朝" w:eastAsia="ＭＳ 明朝" w:hAnsi="ＭＳ 明朝" w:cs="ＭＳ 明朝"/>
              </w:rPr>
            </w:pPr>
            <w:r>
              <w:rPr>
                <w:rFonts w:ascii="ＭＳ 明朝" w:eastAsia="ＭＳ 明朝" w:hAnsi="ＭＳ 明朝" w:cs="ＭＳ 明朝" w:hint="eastAsia"/>
              </w:rPr>
              <w:t>大きい音と小さい音のちがいについて，たいこなどの膜のふれはばで考えるよう助言・指導する。また，高い音と低い音のちがいについて，簡易オシロスコープの波形を重ね合わせて比べて考えるよう助言・指導する。</w:t>
            </w:r>
          </w:p>
        </w:tc>
      </w:tr>
      <w:tr w:rsidR="002B070D" w:rsidTr="00AE4BA5">
        <w:trPr>
          <w:trHeight w:val="3446"/>
        </w:trPr>
        <w:tc>
          <w:tcPr>
            <w:tcW w:w="452" w:type="dxa"/>
            <w:shd w:val="clear" w:color="auto" w:fill="auto"/>
            <w:vAlign w:val="center"/>
          </w:tcPr>
          <w:p w:rsidR="002B070D" w:rsidRDefault="002B070D" w:rsidP="00AE4BA5">
            <w:pPr>
              <w:jc w:val="center"/>
              <w:rPr>
                <w:sz w:val="20"/>
                <w:szCs w:val="20"/>
              </w:rPr>
            </w:pPr>
            <w:r>
              <w:rPr>
                <w:sz w:val="20"/>
                <w:szCs w:val="20"/>
              </w:rPr>
              <w:t>5</w:t>
            </w:r>
          </w:p>
        </w:tc>
        <w:tc>
          <w:tcPr>
            <w:tcW w:w="6206" w:type="dxa"/>
            <w:shd w:val="clear" w:color="auto" w:fill="auto"/>
          </w:tcPr>
          <w:p w:rsidR="002B070D" w:rsidRPr="00B72413" w:rsidRDefault="002B070D" w:rsidP="00AE4BA5">
            <w:pPr>
              <w:pStyle w:val="aff"/>
            </w:pPr>
            <w:r w:rsidRPr="00B72413">
              <w:t>・「予想しよう」</w:t>
            </w:r>
            <w:r w:rsidRPr="00B72413">
              <w:t>P.169</w:t>
            </w:r>
            <w:r w:rsidRPr="00B72413">
              <w:t>図</w:t>
            </w:r>
            <w:r w:rsidRPr="00B72413">
              <w:t>4</w:t>
            </w:r>
            <w:r w:rsidRPr="00B72413">
              <w:t>や「どこでも科学」を参考にして，音が伝わる速さについて考える。</w:t>
            </w:r>
          </w:p>
          <w:p w:rsidR="002B070D" w:rsidRPr="00B72413" w:rsidRDefault="002B070D" w:rsidP="00AE4BA5">
            <w:pPr>
              <w:pStyle w:val="aff"/>
            </w:pPr>
            <w:r w:rsidRPr="00B72413">
              <w:t>・</w:t>
            </w:r>
            <w:r w:rsidRPr="00B72413">
              <w:t>P.169</w:t>
            </w:r>
            <w:r w:rsidRPr="00B72413">
              <w:t>「つながる科学」を読んで，デシベル（単位）と環境基準について考える。</w:t>
            </w:r>
          </w:p>
          <w:p w:rsidR="002B070D" w:rsidRPr="00B72413" w:rsidRDefault="002B070D" w:rsidP="00AE4BA5">
            <w:pPr>
              <w:pStyle w:val="aff"/>
            </w:pPr>
            <w:r w:rsidRPr="00B72413">
              <w:t>・「学びをいかして考えよう」について考える。</w:t>
            </w:r>
          </w:p>
          <w:p w:rsidR="002B070D" w:rsidRPr="00B72413" w:rsidRDefault="002B070D" w:rsidP="00AE4BA5">
            <w:pPr>
              <w:pStyle w:val="aff"/>
            </w:pPr>
            <w:r w:rsidRPr="00B72413">
              <w:t>・</w:t>
            </w:r>
            <w:r w:rsidRPr="00B72413">
              <w:t>P.170</w:t>
            </w:r>
            <w:r w:rsidRPr="00B72413">
              <w:t>「つながる科学」を読んで，動物の種類によって音の聞こえる振動数の</w:t>
            </w:r>
            <w:r>
              <w:t>範囲</w:t>
            </w:r>
            <w:r>
              <w:rPr>
                <w:rFonts w:hint="eastAsia"/>
              </w:rPr>
              <w:t>は</w:t>
            </w:r>
            <w:r w:rsidRPr="00B72413">
              <w:t>異な</w:t>
            </w:r>
            <w:r>
              <w:t>り，超音波は水中で生活している生物が利用していること</w:t>
            </w:r>
            <w:r>
              <w:rPr>
                <w:rFonts w:hint="eastAsia"/>
              </w:rPr>
              <w:t>を確認する</w:t>
            </w:r>
            <w:r w:rsidRPr="00B72413">
              <w:t>。</w:t>
            </w:r>
          </w:p>
          <w:p w:rsidR="002B070D" w:rsidRPr="00B72413" w:rsidRDefault="002B070D" w:rsidP="00AE4BA5">
            <w:pPr>
              <w:pStyle w:val="aff"/>
            </w:pPr>
            <w:r w:rsidRPr="00B72413">
              <w:t>・「学んだことをチェックしよう」各節で学んだことを確認する。</w:t>
            </w:r>
          </w:p>
          <w:p w:rsidR="002B070D" w:rsidRPr="00B72413" w:rsidRDefault="002B070D" w:rsidP="00AE4BA5">
            <w:pPr>
              <w:pStyle w:val="aff"/>
            </w:pPr>
            <w:r w:rsidRPr="00B72413">
              <w:t>・「学んだことをつなげよう」各節で学んだことを確認して，考えたことをノートに記述し，話し合う。</w:t>
            </w:r>
          </w:p>
          <w:p w:rsidR="002B070D" w:rsidRPr="00B72413" w:rsidRDefault="002B070D" w:rsidP="00AE4BA5">
            <w:pPr>
              <w:pStyle w:val="aff"/>
            </w:pPr>
            <w:r w:rsidRPr="00B72413">
              <w:t>・「</w:t>
            </w:r>
            <w:r w:rsidRPr="00B72413">
              <w:t>Before &amp; After</w:t>
            </w:r>
            <w:r w:rsidRPr="00B72413">
              <w:t>」この章で学んだことをもとに自分の考えを記述し，話し合う。</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169</w:t>
            </w:r>
            <w:r w:rsidRPr="005A168F">
              <w:rPr>
                <w:sz w:val="20"/>
                <w:szCs w:val="20"/>
              </w:rPr>
              <w:t>～</w:t>
            </w:r>
            <w:r w:rsidRPr="005A168F">
              <w:rPr>
                <w:sz w:val="20"/>
                <w:szCs w:val="20"/>
              </w:rPr>
              <w:t>170</w:t>
            </w:r>
          </w:p>
        </w:tc>
        <w:tc>
          <w:tcPr>
            <w:tcW w:w="708" w:type="dxa"/>
            <w:shd w:val="clear" w:color="auto" w:fill="auto"/>
            <w:vAlign w:val="center"/>
          </w:tcPr>
          <w:p w:rsidR="002B070D" w:rsidRDefault="002B070D" w:rsidP="00AE4BA5">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態</w:t>
            </w:r>
          </w:p>
        </w:tc>
        <w:tc>
          <w:tcPr>
            <w:tcW w:w="709" w:type="dxa"/>
            <w:vAlign w:val="center"/>
          </w:tcPr>
          <w:p w:rsidR="002B070D"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vAlign w:val="center"/>
          </w:tcPr>
          <w:p w:rsidR="002B070D" w:rsidRDefault="002B070D" w:rsidP="00AE4BA5">
            <w:pPr>
              <w:pStyle w:val="af4"/>
            </w:pPr>
            <w:r>
              <w:rPr>
                <w:rFonts w:hint="eastAsia"/>
              </w:rPr>
              <w:t>光と音の速さのちがいについて自然現象から</w:t>
            </w:r>
            <w:r w:rsidRPr="00F4352D">
              <w:rPr>
                <w:rFonts w:hint="eastAsia"/>
              </w:rPr>
              <w:t>気</w:t>
            </w:r>
            <w:r>
              <w:rPr>
                <w:rFonts w:hint="eastAsia"/>
              </w:rPr>
              <w:t>づ</w:t>
            </w:r>
            <w:r w:rsidRPr="00F4352D">
              <w:rPr>
                <w:rFonts w:hint="eastAsia"/>
              </w:rPr>
              <w:t>き，いなずまが見えてから</w:t>
            </w:r>
            <w:r>
              <w:rPr>
                <w:rFonts w:hint="eastAsia"/>
              </w:rPr>
              <w:t>音が聞こえるまでの時間をはかることで大まかな距離がわかることについて，</w:t>
            </w:r>
            <w:r w:rsidRPr="0064179B">
              <w:rPr>
                <w:rFonts w:hint="eastAsia"/>
              </w:rPr>
              <w:t>ねばり</w:t>
            </w:r>
            <w:r>
              <w:t>強く</w:t>
            </w:r>
            <w:r>
              <w:rPr>
                <w:rFonts w:hint="eastAsia"/>
              </w:rPr>
              <w:t>考え</w:t>
            </w:r>
            <w:r>
              <w:t>ようとしている。</w:t>
            </w:r>
          </w:p>
          <w:p w:rsidR="002B070D" w:rsidRDefault="002B070D" w:rsidP="00AE4BA5">
            <w:pPr>
              <w:pStyle w:val="af3"/>
            </w:pPr>
            <w:r>
              <w:t>［</w:t>
            </w:r>
            <w:r>
              <w:rPr>
                <w:rFonts w:hint="eastAsia"/>
              </w:rPr>
              <w:t>記述分析・行動観察</w:t>
            </w:r>
            <w:r>
              <w:t>］</w:t>
            </w:r>
          </w:p>
        </w:tc>
        <w:tc>
          <w:tcPr>
            <w:tcW w:w="2976" w:type="dxa"/>
            <w:shd w:val="clear" w:color="auto" w:fill="FFFFFF" w:themeFill="background1"/>
            <w:vAlign w:val="center"/>
          </w:tcPr>
          <w:p w:rsidR="002B070D" w:rsidRDefault="002B070D" w:rsidP="00AE4BA5">
            <w:pPr>
              <w:pStyle w:val="af4"/>
              <w:rPr>
                <w:rFonts w:ascii="ＭＳ 明朝" w:eastAsia="ＭＳ 明朝" w:hAnsi="ＭＳ 明朝" w:cs="ＭＳ 明朝"/>
              </w:rPr>
            </w:pPr>
            <w:r>
              <w:rPr>
                <w:rFonts w:ascii="ＭＳ 明朝" w:eastAsia="ＭＳ 明朝" w:hAnsi="ＭＳ 明朝" w:cs="ＭＳ 明朝" w:hint="eastAsia"/>
              </w:rPr>
              <w:t>音と光の進む速さのちがいから，いなずまや花火の光が見えてから音が聞こえるまでの時間には差があることに気づき，その時間をもとに距離を計算している。また，身のまわりの音についての疑問に対して説明しようと試行錯誤している。</w:t>
            </w:r>
          </w:p>
        </w:tc>
        <w:tc>
          <w:tcPr>
            <w:tcW w:w="3119" w:type="dxa"/>
            <w:shd w:val="clear" w:color="auto" w:fill="FFFFFF" w:themeFill="background1"/>
            <w:vAlign w:val="center"/>
          </w:tcPr>
          <w:p w:rsidR="002B070D" w:rsidRDefault="002B070D" w:rsidP="00AE4BA5">
            <w:pPr>
              <w:pStyle w:val="af4"/>
              <w:rPr>
                <w:rFonts w:ascii="ＭＳ 明朝" w:eastAsia="ＭＳ 明朝" w:hAnsi="ＭＳ 明朝" w:cs="ＭＳ 明朝"/>
              </w:rPr>
            </w:pPr>
            <w:r>
              <w:rPr>
                <w:rFonts w:ascii="ＭＳ 明朝" w:eastAsia="ＭＳ 明朝" w:hAnsi="ＭＳ 明朝" w:cs="ＭＳ 明朝" w:hint="eastAsia"/>
              </w:rPr>
              <w:t>音に比べて光の方がはるかに速いことを確認する。そのうえで音の速さに注目して，「距離＝速さ×時間」で音源までの大まかな距離を求めることができることや，音の速さは約</w:t>
            </w:r>
            <w:r>
              <w:rPr>
                <w:rFonts w:eastAsia="Century" w:hint="eastAsia"/>
                <w:color w:val="000000"/>
              </w:rPr>
              <w:t>3</w:t>
            </w:r>
            <w:r>
              <w:rPr>
                <w:rFonts w:eastAsia="Century"/>
                <w:color w:val="000000"/>
              </w:rPr>
              <w:t>4</w:t>
            </w:r>
            <w:r>
              <w:rPr>
                <w:rFonts w:eastAsia="Century" w:hint="eastAsia"/>
                <w:color w:val="000000"/>
              </w:rPr>
              <w:t>0</w:t>
            </w:r>
            <w:r w:rsidRPr="00F4352D">
              <w:rPr>
                <w:rFonts w:eastAsia="Century" w:hint="eastAsia"/>
                <w:color w:val="000000"/>
              </w:rPr>
              <w:t>m/s</w:t>
            </w:r>
            <w:r w:rsidRPr="00F4352D">
              <w:rPr>
                <w:rFonts w:ascii="ＭＳ 明朝" w:eastAsia="ＭＳ 明朝" w:hAnsi="ＭＳ 明朝" w:cs="ＭＳ 明朝" w:hint="eastAsia"/>
                <w:color w:val="000000"/>
              </w:rPr>
              <w:t>と</w:t>
            </w:r>
            <w:r>
              <w:rPr>
                <w:rFonts w:ascii="ＭＳ 明朝" w:eastAsia="ＭＳ 明朝" w:hAnsi="ＭＳ 明朝" w:cs="ＭＳ 明朝" w:hint="eastAsia"/>
              </w:rPr>
              <w:t>考えてよいことなどを助言・指導する。</w:t>
            </w:r>
          </w:p>
        </w:tc>
      </w:tr>
    </w:tbl>
    <w:p w:rsidR="002B070D" w:rsidRDefault="002B070D" w:rsidP="002B070D">
      <w:pPr>
        <w:rPr>
          <w:sz w:val="20"/>
          <w:szCs w:val="20"/>
        </w:rPr>
      </w:pPr>
    </w:p>
    <w:p w:rsidR="002B070D" w:rsidRDefault="002B070D" w:rsidP="002B070D">
      <w:pPr>
        <w:rPr>
          <w:sz w:val="20"/>
          <w:szCs w:val="20"/>
        </w:rPr>
      </w:pPr>
    </w:p>
    <w:p w:rsidR="002B070D" w:rsidRDefault="002B070D" w:rsidP="002B070D">
      <w:pPr>
        <w:rPr>
          <w:sz w:val="20"/>
          <w:szCs w:val="20"/>
        </w:rPr>
      </w:pPr>
      <w:r>
        <w:rPr>
          <w:sz w:val="20"/>
          <w:szCs w:val="20"/>
        </w:rPr>
        <w:br w:type="page"/>
      </w:r>
    </w:p>
    <w:p w:rsidR="002B070D" w:rsidRDefault="002B070D" w:rsidP="002B070D">
      <w:pPr>
        <w:rPr>
          <w:sz w:val="20"/>
          <w:szCs w:val="20"/>
        </w:rPr>
      </w:pPr>
      <w:r w:rsidRPr="00CB78BC">
        <w:rPr>
          <w:rStyle w:val="af6"/>
        </w:rPr>
        <w:lastRenderedPageBreak/>
        <w:t>【単元</w:t>
      </w:r>
      <w:r>
        <w:rPr>
          <w:rStyle w:val="af6"/>
        </w:rPr>
        <w:t>3</w:t>
      </w:r>
      <w:r w:rsidRPr="00CB78BC">
        <w:rPr>
          <w:rStyle w:val="af6"/>
        </w:rPr>
        <w:t>】第</w:t>
      </w:r>
      <w:r>
        <w:rPr>
          <w:rStyle w:val="af6"/>
          <w:rFonts w:hint="eastAsia"/>
        </w:rPr>
        <w:t>3</w:t>
      </w:r>
      <w:r w:rsidRPr="00CB78BC">
        <w:rPr>
          <w:rStyle w:val="af6"/>
        </w:rPr>
        <w:t xml:space="preserve">章　</w:t>
      </w:r>
      <w:r w:rsidRPr="00CB78BC">
        <w:rPr>
          <w:rStyle w:val="af6"/>
          <w:rFonts w:hint="eastAsia"/>
        </w:rPr>
        <w:t>力</w:t>
      </w:r>
      <w:r w:rsidRPr="00CB78BC">
        <w:rPr>
          <w:rStyle w:val="af6"/>
        </w:rPr>
        <w:t xml:space="preserve">の世界　</w:t>
      </w:r>
      <w:r w:rsidRPr="00CB78BC">
        <w:rPr>
          <w:rStyle w:val="af8"/>
        </w:rPr>
        <w:t>（教科書P.</w:t>
      </w:r>
      <w:r>
        <w:rPr>
          <w:rStyle w:val="af8"/>
        </w:rPr>
        <w:t>1</w:t>
      </w:r>
      <w:r>
        <w:rPr>
          <w:rStyle w:val="af8"/>
          <w:rFonts w:hint="eastAsia"/>
        </w:rPr>
        <w:t>71</w:t>
      </w:r>
      <w:r w:rsidRPr="00CB78BC">
        <w:rPr>
          <w:rStyle w:val="af8"/>
        </w:rPr>
        <w:t>～</w:t>
      </w:r>
      <w:r>
        <w:rPr>
          <w:rStyle w:val="af8"/>
        </w:rPr>
        <w:t>1</w:t>
      </w:r>
      <w:r>
        <w:rPr>
          <w:rStyle w:val="af8"/>
          <w:rFonts w:hint="eastAsia"/>
        </w:rPr>
        <w:t>85</w:t>
      </w:r>
      <w:r w:rsidRPr="00CB78BC">
        <w:rPr>
          <w:rStyle w:val="af8"/>
        </w:rPr>
        <w:t>）</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rsidR="002B070D" w:rsidRPr="005E4B50" w:rsidRDefault="002B070D" w:rsidP="00AE4BA5">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RPr="00A1074B" w:rsidTr="00AE4BA5">
        <w:tc>
          <w:tcPr>
            <w:tcW w:w="9209" w:type="dxa"/>
          </w:tcPr>
          <w:p w:rsidR="002B070D" w:rsidRPr="00292F90" w:rsidRDefault="002B070D" w:rsidP="00AE4BA5">
            <w:pPr>
              <w:pStyle w:val="afb"/>
            </w:pPr>
            <w:r>
              <w:rPr>
                <w:rFonts w:hint="eastAsia"/>
              </w:rPr>
              <w:t>・物体に力をはたらかせる観察，</w:t>
            </w:r>
            <w:r w:rsidRPr="00292F90">
              <w:t>実験を</w:t>
            </w:r>
            <w:r>
              <w:rPr>
                <w:rFonts w:hint="eastAsia"/>
              </w:rPr>
              <w:t>行い</w:t>
            </w:r>
            <w:r w:rsidRPr="00292F90">
              <w:t>，</w:t>
            </w:r>
            <w:r w:rsidRPr="006C68BF">
              <w:rPr>
                <w:rFonts w:hint="eastAsia"/>
              </w:rPr>
              <w:t>物体に力が</w:t>
            </w:r>
            <w:r>
              <w:rPr>
                <w:rFonts w:hint="eastAsia"/>
              </w:rPr>
              <w:t>はたら</w:t>
            </w:r>
            <w:r w:rsidRPr="006C68BF">
              <w:rPr>
                <w:rFonts w:hint="eastAsia"/>
              </w:rPr>
              <w:t>くとその物体が変形したり動き始めたり，運動の</w:t>
            </w:r>
            <w:r>
              <w:rPr>
                <w:rFonts w:hint="eastAsia"/>
              </w:rPr>
              <w:t>ようす</w:t>
            </w:r>
            <w:r w:rsidRPr="006C68BF">
              <w:rPr>
                <w:rFonts w:hint="eastAsia"/>
              </w:rPr>
              <w:t>が変わったりすること</w:t>
            </w:r>
            <w:r>
              <w:rPr>
                <w:rFonts w:hint="eastAsia"/>
              </w:rPr>
              <w:t>や</w:t>
            </w:r>
            <w:r w:rsidRPr="006C68BF">
              <w:rPr>
                <w:rFonts w:hint="eastAsia"/>
              </w:rPr>
              <w:t>，力は大きさと向きによって表されること，物体に</w:t>
            </w:r>
            <w:r>
              <w:rPr>
                <w:rFonts w:hint="eastAsia"/>
              </w:rPr>
              <w:t>はたら</w:t>
            </w:r>
            <w:r w:rsidRPr="006C68BF">
              <w:rPr>
                <w:rFonts w:hint="eastAsia"/>
              </w:rPr>
              <w:t>く</w:t>
            </w:r>
            <w:r>
              <w:rPr>
                <w:rFonts w:hint="eastAsia"/>
              </w:rPr>
              <w:t>2</w:t>
            </w:r>
            <w:r w:rsidRPr="006C68BF">
              <w:rPr>
                <w:rFonts w:hint="eastAsia"/>
              </w:rPr>
              <w:t>力</w:t>
            </w:r>
            <w:r>
              <w:rPr>
                <w:rFonts w:hint="eastAsia"/>
              </w:rPr>
              <w:t>の</w:t>
            </w:r>
            <w:r w:rsidRPr="006C68BF">
              <w:rPr>
                <w:rFonts w:hint="eastAsia"/>
              </w:rPr>
              <w:t>つり合う条件を理解する</w:t>
            </w:r>
            <w:r>
              <w:rPr>
                <w:rFonts w:hint="eastAsia"/>
              </w:rPr>
              <w:t>とともに，</w:t>
            </w:r>
            <w:r w:rsidRPr="00292F90">
              <w:rPr>
                <w:rFonts w:hint="eastAsia"/>
              </w:rPr>
              <w:t>それらの観察</w:t>
            </w:r>
            <w:r>
              <w:rPr>
                <w:rFonts w:hint="eastAsia"/>
              </w:rPr>
              <w:t>，実験などに関する技能を身につける</w:t>
            </w:r>
            <w:r w:rsidRPr="00292F90">
              <w:rPr>
                <w:rFonts w:hint="eastAsia"/>
              </w:rPr>
              <w:t>。</w:t>
            </w:r>
            <w:r w:rsidRPr="00CB78BC">
              <w:rPr>
                <w:rFonts w:hint="eastAsia"/>
                <w:b/>
              </w:rPr>
              <w:t>（知識・技能）</w:t>
            </w:r>
          </w:p>
          <w:p w:rsidR="002B070D" w:rsidRPr="00292F90" w:rsidRDefault="002B070D" w:rsidP="00AE4BA5">
            <w:pPr>
              <w:pStyle w:val="afb"/>
            </w:pPr>
            <w:r>
              <w:rPr>
                <w:rFonts w:hint="eastAsia"/>
              </w:rPr>
              <w:t>・力について</w:t>
            </w:r>
            <w:r w:rsidRPr="00292F90">
              <w:rPr>
                <w:rFonts w:hint="eastAsia"/>
              </w:rPr>
              <w:t>問題を</w:t>
            </w:r>
            <w:r>
              <w:rPr>
                <w:rFonts w:hint="eastAsia"/>
              </w:rPr>
              <w:t>見いだ</w:t>
            </w:r>
            <w:r w:rsidRPr="00292F90">
              <w:rPr>
                <w:rFonts w:hint="eastAsia"/>
              </w:rPr>
              <w:t>し</w:t>
            </w:r>
            <w:r>
              <w:rPr>
                <w:rFonts w:hint="eastAsia"/>
              </w:rPr>
              <w:t>，</w:t>
            </w:r>
            <w:r w:rsidRPr="00292F90">
              <w:rPr>
                <w:rFonts w:hint="eastAsia"/>
              </w:rPr>
              <w:t>見通しをもって観察，実験などを行い，</w:t>
            </w:r>
            <w:r>
              <w:rPr>
                <w:rFonts w:hint="eastAsia"/>
              </w:rPr>
              <w:t>力のはたらきの</w:t>
            </w:r>
            <w:r w:rsidRPr="00292F90">
              <w:rPr>
                <w:rFonts w:hint="eastAsia"/>
              </w:rPr>
              <w:t>規則性や関係性を</w:t>
            </w:r>
            <w:r w:rsidRPr="00292F90">
              <w:t>見い</w:t>
            </w:r>
            <w:r>
              <w:rPr>
                <w:rFonts w:hint="eastAsia"/>
              </w:rPr>
              <w:t>だして表現する</w:t>
            </w:r>
            <w:r w:rsidRPr="00292F90">
              <w:rPr>
                <w:rFonts w:hint="eastAsia"/>
              </w:rPr>
              <w:t>。</w:t>
            </w:r>
            <w:r w:rsidRPr="00CB78BC">
              <w:rPr>
                <w:rFonts w:hint="eastAsia"/>
                <w:b/>
              </w:rPr>
              <w:t>（思考・判断・表現）</w:t>
            </w:r>
          </w:p>
          <w:p w:rsidR="002B070D" w:rsidRPr="00E27D70" w:rsidRDefault="002B070D" w:rsidP="00AE4BA5">
            <w:pPr>
              <w:pStyle w:val="afb"/>
              <w:rPr>
                <w:color w:val="FF0000"/>
              </w:rPr>
            </w:pPr>
            <w:r>
              <w:rPr>
                <w:rFonts w:hint="eastAsia"/>
              </w:rPr>
              <w:t>・</w:t>
            </w:r>
            <w:r w:rsidRPr="001C409F">
              <w:rPr>
                <w:rFonts w:hint="eastAsia"/>
              </w:rPr>
              <w:t>力の</w:t>
            </w:r>
            <w:r>
              <w:rPr>
                <w:rFonts w:hint="eastAsia"/>
              </w:rPr>
              <w:t>はたらき</w:t>
            </w:r>
            <w:r w:rsidRPr="001C409F">
              <w:rPr>
                <w:rFonts w:hint="eastAsia"/>
              </w:rPr>
              <w:t>に関する事物・現象に進んで</w:t>
            </w:r>
            <w:r>
              <w:rPr>
                <w:rFonts w:hint="eastAsia"/>
              </w:rPr>
              <w:t>かかわ</w:t>
            </w:r>
            <w:r w:rsidRPr="001C409F">
              <w:rPr>
                <w:rFonts w:hint="eastAsia"/>
              </w:rPr>
              <w:t>り</w:t>
            </w:r>
            <w:r>
              <w:rPr>
                <w:rFonts w:hint="eastAsia"/>
              </w:rPr>
              <w:t>，科学的に探究しようとする態度を養うとともに，自然を総合的に見</w:t>
            </w:r>
            <w:r w:rsidRPr="00292F90">
              <w:rPr>
                <w:rFonts w:hint="eastAsia"/>
              </w:rPr>
              <w:t>ることができるようにする</w:t>
            </w:r>
            <w:r w:rsidRPr="00292F90">
              <w:t>。</w:t>
            </w:r>
            <w:r w:rsidRPr="001931C0">
              <w:rPr>
                <w:rFonts w:hint="eastAsia"/>
                <w:b/>
              </w:rPr>
              <w:t>（主体的に学習に</w:t>
            </w:r>
            <w:r>
              <w:rPr>
                <w:rFonts w:hint="eastAsia"/>
                <w:b/>
              </w:rPr>
              <w:t>取り組む</w:t>
            </w:r>
            <w:r w:rsidRPr="001931C0">
              <w:rPr>
                <w:rFonts w:hint="eastAsia"/>
                <w:b/>
              </w:rPr>
              <w:t>態度）</w:t>
            </w:r>
          </w:p>
        </w:tc>
        <w:tc>
          <w:tcPr>
            <w:tcW w:w="3119" w:type="dxa"/>
          </w:tcPr>
          <w:p w:rsidR="002B070D" w:rsidRDefault="002B070D" w:rsidP="00AE4BA5">
            <w:pPr>
              <w:pStyle w:val="aff2"/>
            </w:pPr>
            <w:r w:rsidRPr="001C409F">
              <w:rPr>
                <w:rFonts w:hint="eastAsia"/>
              </w:rPr>
              <w:t>力の</w:t>
            </w:r>
            <w:r>
              <w:rPr>
                <w:rFonts w:hint="eastAsia"/>
              </w:rPr>
              <w:t>はたらき</w:t>
            </w:r>
            <w:r w:rsidRPr="001C409F">
              <w:rPr>
                <w:rFonts w:hint="eastAsia"/>
              </w:rPr>
              <w:t>に関する事物・現象を日常生活や社会と</w:t>
            </w:r>
            <w:r>
              <w:rPr>
                <w:rFonts w:hint="eastAsia"/>
              </w:rPr>
              <w:t>関連づけ</w:t>
            </w:r>
            <w:r w:rsidRPr="001C409F">
              <w:rPr>
                <w:rFonts w:hint="eastAsia"/>
              </w:rPr>
              <w:t>ながら，力の</w:t>
            </w:r>
            <w:r>
              <w:rPr>
                <w:rFonts w:hint="eastAsia"/>
              </w:rPr>
              <w:t>はたらき</w:t>
            </w:r>
            <w:r w:rsidRPr="001C409F">
              <w:rPr>
                <w:rFonts w:hint="eastAsia"/>
              </w:rPr>
              <w:t>についての基本的な概念や原理・法則などを理解しているとともに，科学的に探究するために必要な観察，実験などに関する基本操作や記録などの基本的な技能を身に</w:t>
            </w:r>
            <w:r>
              <w:rPr>
                <w:rFonts w:hint="eastAsia"/>
              </w:rPr>
              <w:t>つけ</w:t>
            </w:r>
            <w:r w:rsidRPr="001C409F">
              <w:rPr>
                <w:rFonts w:hint="eastAsia"/>
              </w:rPr>
              <w:t>ている</w:t>
            </w:r>
            <w:r w:rsidRPr="00A97721">
              <w:rPr>
                <w:rFonts w:hint="eastAsia"/>
              </w:rPr>
              <w:t>。</w:t>
            </w:r>
          </w:p>
        </w:tc>
        <w:tc>
          <w:tcPr>
            <w:tcW w:w="2976" w:type="dxa"/>
          </w:tcPr>
          <w:p w:rsidR="002B070D" w:rsidRDefault="002B070D" w:rsidP="00AE4BA5">
            <w:pPr>
              <w:pStyle w:val="aff2"/>
            </w:pPr>
            <w:r w:rsidRPr="001C409F">
              <w:rPr>
                <w:rFonts w:hint="eastAsia"/>
              </w:rPr>
              <w:t>力の</w:t>
            </w:r>
            <w:r>
              <w:rPr>
                <w:rFonts w:hint="eastAsia"/>
              </w:rPr>
              <w:t>はたらき</w:t>
            </w:r>
            <w:r w:rsidRPr="001C409F">
              <w:rPr>
                <w:rFonts w:hint="eastAsia"/>
              </w:rPr>
              <w:t>について，問題を見いだし見通しをもって観察，実験などを行い，力の</w:t>
            </w:r>
            <w:r>
              <w:rPr>
                <w:rFonts w:hint="eastAsia"/>
              </w:rPr>
              <w:t>はたらき</w:t>
            </w:r>
            <w:r w:rsidRPr="001C409F">
              <w:rPr>
                <w:rFonts w:hint="eastAsia"/>
              </w:rPr>
              <w:t>の規則性や関係性を見いだして表現しているなど，科学的に探究している。</w:t>
            </w:r>
          </w:p>
        </w:tc>
        <w:tc>
          <w:tcPr>
            <w:tcW w:w="3119" w:type="dxa"/>
          </w:tcPr>
          <w:p w:rsidR="002B070D" w:rsidRDefault="002B070D" w:rsidP="00AE4BA5">
            <w:pPr>
              <w:pStyle w:val="aff2"/>
            </w:pPr>
            <w:r w:rsidRPr="001C409F">
              <w:rPr>
                <w:rFonts w:hint="eastAsia"/>
              </w:rPr>
              <w:t>力の</w:t>
            </w:r>
            <w:r>
              <w:rPr>
                <w:rFonts w:hint="eastAsia"/>
              </w:rPr>
              <w:t>はたらき</w:t>
            </w:r>
            <w:r w:rsidRPr="001C409F">
              <w:rPr>
                <w:rFonts w:hint="eastAsia"/>
              </w:rPr>
              <w:t>に関する事物・現象に進んで</w:t>
            </w:r>
            <w:r>
              <w:rPr>
                <w:rFonts w:hint="eastAsia"/>
              </w:rPr>
              <w:t>かかわ</w:t>
            </w:r>
            <w:r w:rsidRPr="001C409F">
              <w:rPr>
                <w:rFonts w:hint="eastAsia"/>
              </w:rPr>
              <w:t>り，見通しをもったり</w:t>
            </w:r>
            <w:r>
              <w:rPr>
                <w:rFonts w:hint="eastAsia"/>
              </w:rPr>
              <w:t>ふり</w:t>
            </w:r>
            <w:r w:rsidRPr="001C409F">
              <w:rPr>
                <w:rFonts w:hint="eastAsia"/>
              </w:rPr>
              <w:t>返ったりするなど，科学的に探究しようとしている。</w:t>
            </w:r>
          </w:p>
        </w:tc>
      </w:tr>
    </w:tbl>
    <w:p w:rsidR="002B070D" w:rsidRDefault="002B070D" w:rsidP="002B070D">
      <w:pPr>
        <w:rPr>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5E4B50" w:rsidRDefault="002B070D" w:rsidP="002B070D">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Style w:val="11"/>
        <w:tblW w:w="18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AE4BA5">
        <w:tc>
          <w:tcPr>
            <w:tcW w:w="452" w:type="dxa"/>
            <w:shd w:val="clear" w:color="auto" w:fill="auto"/>
            <w:vAlign w:val="center"/>
          </w:tcPr>
          <w:p w:rsidR="002B070D" w:rsidRDefault="002B070D" w:rsidP="00AE4BA5">
            <w:pPr>
              <w:jc w:val="center"/>
              <w:rPr>
                <w:sz w:val="20"/>
                <w:szCs w:val="20"/>
              </w:rPr>
            </w:pPr>
            <w:r>
              <w:rPr>
                <w:sz w:val="20"/>
                <w:szCs w:val="20"/>
              </w:rPr>
              <w:t>1</w:t>
            </w:r>
          </w:p>
        </w:tc>
        <w:tc>
          <w:tcPr>
            <w:tcW w:w="6206" w:type="dxa"/>
            <w:shd w:val="clear" w:color="auto" w:fill="auto"/>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pPr>
            <w:r w:rsidRPr="00B72413">
              <w:t>第</w:t>
            </w:r>
            <w:r w:rsidRPr="00B72413">
              <w:t>1</w:t>
            </w:r>
            <w:r w:rsidRPr="00B72413">
              <w:t>節　日常生活のなかの力</w:t>
            </w:r>
          </w:p>
          <w:p w:rsidR="002B070D" w:rsidRPr="00B72413" w:rsidRDefault="002B070D" w:rsidP="00AE4BA5">
            <w:pPr>
              <w:pStyle w:val="aff"/>
            </w:pPr>
            <w:r w:rsidRPr="00B72413">
              <w:t>・「レッツ</w:t>
            </w:r>
            <w:r w:rsidRPr="00B72413">
              <w:t xml:space="preserve"> </w:t>
            </w:r>
            <w:r w:rsidRPr="00B72413">
              <w:t>スタート！」身のまわりで力がはたらいていると考えられるものを探す。</w:t>
            </w:r>
          </w:p>
          <w:p w:rsidR="002B070D" w:rsidRPr="00B72413" w:rsidRDefault="002B070D" w:rsidP="00AE4BA5">
            <w:pPr>
              <w:pStyle w:val="aff"/>
            </w:pPr>
            <w:r w:rsidRPr="00B72413">
              <w:t>・「？課題」力は，どのようなはたらきをするだろうか。</w:t>
            </w:r>
          </w:p>
          <w:p w:rsidR="002B070D" w:rsidRDefault="002B070D" w:rsidP="00AE4BA5">
            <w:pPr>
              <w:pStyle w:val="aff"/>
            </w:pPr>
            <w:r w:rsidRPr="00B72413">
              <w:t>・</w:t>
            </w:r>
            <w:r w:rsidRPr="00B72413">
              <w:t>P.172</w:t>
            </w:r>
            <w:r w:rsidRPr="00B72413">
              <w:t>図</w:t>
            </w:r>
            <w:r w:rsidRPr="00B72413">
              <w:t>2</w:t>
            </w:r>
            <w:r w:rsidRPr="00B72413">
              <w:t>や</w:t>
            </w:r>
            <w:r w:rsidRPr="00B72413">
              <w:t>P.173</w:t>
            </w:r>
            <w:r w:rsidRPr="00B72413">
              <w:t>図</w:t>
            </w:r>
            <w:r w:rsidRPr="00B72413">
              <w:t>3</w:t>
            </w:r>
            <w:r w:rsidRPr="00B72413">
              <w:t>～図</w:t>
            </w:r>
            <w:r w:rsidRPr="00B72413">
              <w:t>5</w:t>
            </w:r>
            <w:r w:rsidRPr="00B72413">
              <w:t>を通じて，力のはたらきを考える。</w:t>
            </w:r>
          </w:p>
          <w:p w:rsidR="002B070D" w:rsidRPr="00B72413" w:rsidRDefault="002B070D" w:rsidP="00AE4BA5">
            <w:pPr>
              <w:pStyle w:val="aff"/>
            </w:pPr>
            <w:r w:rsidRPr="00B72413">
              <w:t>・力のはたらきについて説明を聞き，確認する。</w:t>
            </w:r>
          </w:p>
          <w:p w:rsidR="002B070D" w:rsidRPr="00B72413" w:rsidRDefault="002B070D" w:rsidP="00AE4BA5">
            <w:pPr>
              <w:pStyle w:val="aff"/>
            </w:pPr>
            <w:r w:rsidRPr="00B72413">
              <w:t>・「</w:t>
            </w:r>
            <w:r>
              <w:t>説明しよう」</w:t>
            </w:r>
            <w:r>
              <w:rPr>
                <w:rFonts w:hint="eastAsia"/>
              </w:rPr>
              <w:t>身のまわりで見られる現象について，</w:t>
            </w:r>
            <w:r>
              <w:t>力のはたらき</w:t>
            </w:r>
            <w:r>
              <w:rPr>
                <w:rFonts w:hint="eastAsia"/>
              </w:rPr>
              <w:t>から</w:t>
            </w:r>
            <w:r>
              <w:t>考えて</w:t>
            </w:r>
            <w:r w:rsidRPr="00B72413">
              <w:t>発表する。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171</w:t>
            </w:r>
            <w:r w:rsidRPr="005A168F">
              <w:rPr>
                <w:sz w:val="20"/>
                <w:szCs w:val="20"/>
              </w:rPr>
              <w:t>～</w:t>
            </w:r>
            <w:r w:rsidRPr="005A168F">
              <w:rPr>
                <w:sz w:val="20"/>
                <w:szCs w:val="20"/>
              </w:rPr>
              <w:t>173</w:t>
            </w:r>
          </w:p>
        </w:tc>
        <w:tc>
          <w:tcPr>
            <w:tcW w:w="708" w:type="dxa"/>
            <w:shd w:val="clear" w:color="auto" w:fill="auto"/>
            <w:vAlign w:val="center"/>
          </w:tcPr>
          <w:p w:rsidR="002B070D" w:rsidRPr="00A91818" w:rsidRDefault="002B070D" w:rsidP="00AE4BA5">
            <w:pPr>
              <w:pBdr>
                <w:top w:val="nil"/>
                <w:left w:val="nil"/>
                <w:bottom w:val="nil"/>
                <w:right w:val="nil"/>
                <w:between w:val="nil"/>
              </w:pBdr>
              <w:jc w:val="center"/>
              <w:rPr>
                <w:sz w:val="20"/>
                <w:szCs w:val="20"/>
              </w:rPr>
            </w:pPr>
            <w:r>
              <w:rPr>
                <w:rFonts w:hint="eastAsia"/>
                <w:sz w:val="20"/>
                <w:szCs w:val="20"/>
              </w:rPr>
              <w:t>思</w:t>
            </w:r>
          </w:p>
        </w:tc>
        <w:tc>
          <w:tcPr>
            <w:tcW w:w="709" w:type="dxa"/>
            <w:vAlign w:val="center"/>
          </w:tcPr>
          <w:p w:rsidR="002B070D" w:rsidRPr="00A91818" w:rsidRDefault="002B070D" w:rsidP="00AE4BA5">
            <w:pPr>
              <w:pBdr>
                <w:top w:val="nil"/>
                <w:left w:val="nil"/>
                <w:bottom w:val="nil"/>
                <w:right w:val="nil"/>
                <w:between w:val="nil"/>
              </w:pBdr>
              <w:ind w:left="200" w:hanging="200"/>
              <w:jc w:val="center"/>
              <w:rPr>
                <w:sz w:val="20"/>
                <w:szCs w:val="20"/>
              </w:rPr>
            </w:pPr>
          </w:p>
        </w:tc>
        <w:tc>
          <w:tcPr>
            <w:tcW w:w="3119" w:type="dxa"/>
            <w:shd w:val="clear" w:color="auto" w:fill="auto"/>
            <w:vAlign w:val="center"/>
          </w:tcPr>
          <w:p w:rsidR="002B070D" w:rsidRPr="000264F9" w:rsidRDefault="002B070D" w:rsidP="00AE4BA5">
            <w:pPr>
              <w:pStyle w:val="af4"/>
            </w:pPr>
            <w:r w:rsidRPr="000264F9">
              <w:rPr>
                <w:rFonts w:hint="eastAsia"/>
              </w:rPr>
              <w:t>力が</w:t>
            </w:r>
            <w:r>
              <w:rPr>
                <w:rFonts w:hint="eastAsia"/>
              </w:rPr>
              <w:t>はたらいている物体の状態を調べる活動を行うなかで気づいたことや疑問に思ったことから</w:t>
            </w:r>
            <w:r w:rsidRPr="00A91818">
              <w:rPr>
                <w:rFonts w:hint="eastAsia"/>
              </w:rPr>
              <w:t>共通点や</w:t>
            </w:r>
            <w:r>
              <w:rPr>
                <w:rFonts w:hint="eastAsia"/>
              </w:rPr>
              <w:t>相違</w:t>
            </w:r>
            <w:r w:rsidRPr="00A91818">
              <w:rPr>
                <w:rFonts w:hint="eastAsia"/>
              </w:rPr>
              <w:t>点をもとに，</w:t>
            </w:r>
            <w:r>
              <w:rPr>
                <w:rFonts w:hint="eastAsia"/>
              </w:rPr>
              <w:t>力がはたらいているという現象について</w:t>
            </w:r>
            <w:r w:rsidRPr="00A91818">
              <w:rPr>
                <w:rFonts w:hint="eastAsia"/>
              </w:rPr>
              <w:t>問題を見いだし，表現している</w:t>
            </w:r>
            <w:r w:rsidRPr="00A91818">
              <w:rPr>
                <w:rFonts w:ascii="ＭＳ 明朝" w:eastAsia="ＭＳ 明朝" w:hAnsi="ＭＳ 明朝" w:cs="ＭＳ 明朝" w:hint="eastAsia"/>
              </w:rPr>
              <w:t>。</w:t>
            </w:r>
          </w:p>
          <w:p w:rsidR="002B070D" w:rsidRPr="00A91818" w:rsidRDefault="002B070D" w:rsidP="00AE4BA5">
            <w:pPr>
              <w:pStyle w:val="af3"/>
            </w:pPr>
            <w:r w:rsidRPr="00A91818">
              <w:rPr>
                <w:rFonts w:hint="eastAsia"/>
              </w:rPr>
              <w:t>［発言分析・行動観察］</w:t>
            </w:r>
          </w:p>
        </w:tc>
        <w:tc>
          <w:tcPr>
            <w:tcW w:w="2976" w:type="dxa"/>
            <w:shd w:val="clear" w:color="auto" w:fill="auto"/>
            <w:vAlign w:val="center"/>
          </w:tcPr>
          <w:p w:rsidR="002B070D" w:rsidRPr="00A91818" w:rsidRDefault="002B070D" w:rsidP="00AE4BA5">
            <w:pPr>
              <w:pStyle w:val="af4"/>
            </w:pPr>
            <w:r>
              <w:rPr>
                <w:rFonts w:hint="eastAsia"/>
              </w:rPr>
              <w:t>身のまわりで力がはたらいている物体について調べ，力がはたらいている物体の状態から，力のはたらきについて適切に表現している。</w:t>
            </w:r>
          </w:p>
        </w:tc>
        <w:tc>
          <w:tcPr>
            <w:tcW w:w="3119" w:type="dxa"/>
            <w:shd w:val="clear" w:color="auto" w:fill="auto"/>
            <w:vAlign w:val="center"/>
          </w:tcPr>
          <w:p w:rsidR="002B070D" w:rsidRPr="00A91818" w:rsidRDefault="002B070D" w:rsidP="00AE4BA5">
            <w:pPr>
              <w:pStyle w:val="af4"/>
            </w:pPr>
            <w:r>
              <w:rPr>
                <w:rFonts w:hint="eastAsia"/>
              </w:rPr>
              <w:t>身のまわりで力がはたらいている物体について</w:t>
            </w:r>
            <w:r w:rsidRPr="00A91818">
              <w:rPr>
                <w:rFonts w:hint="eastAsia"/>
              </w:rPr>
              <w:t>調べる活動を行ったときの，</w:t>
            </w:r>
            <w:r>
              <w:rPr>
                <w:rFonts w:hint="eastAsia"/>
              </w:rPr>
              <w:t>ほかの生徒の気づいたことや疑問点の発表を聞いたうえ</w:t>
            </w:r>
            <w:r w:rsidRPr="00A91818">
              <w:rPr>
                <w:rFonts w:hint="eastAsia"/>
              </w:rPr>
              <w:t>で，再度活動を行わせることで，自分が調べたいことを見つけることができるように助言・指導する。</w:t>
            </w:r>
          </w:p>
        </w:tc>
      </w:tr>
      <w:tr w:rsidR="002B070D" w:rsidTr="00AE4BA5">
        <w:trPr>
          <w:trHeight w:val="936"/>
        </w:trPr>
        <w:tc>
          <w:tcPr>
            <w:tcW w:w="452" w:type="dxa"/>
            <w:tcBorders>
              <w:top w:val="single" w:sz="4" w:space="0" w:color="auto"/>
              <w:bottom w:val="single" w:sz="4" w:space="0" w:color="auto"/>
            </w:tcBorders>
            <w:shd w:val="clear" w:color="auto" w:fill="auto"/>
            <w:vAlign w:val="center"/>
          </w:tcPr>
          <w:p w:rsidR="002B070D" w:rsidRDefault="002B070D" w:rsidP="00AE4BA5">
            <w:pPr>
              <w:jc w:val="center"/>
              <w:rPr>
                <w:sz w:val="20"/>
                <w:szCs w:val="20"/>
              </w:rPr>
            </w:pPr>
            <w:r>
              <w:rPr>
                <w:sz w:val="20"/>
                <w:szCs w:val="20"/>
              </w:rPr>
              <w:t>2</w:t>
            </w:r>
          </w:p>
        </w:tc>
        <w:tc>
          <w:tcPr>
            <w:tcW w:w="6206" w:type="dxa"/>
            <w:tcBorders>
              <w:bottom w:val="single" w:sz="4" w:space="0" w:color="auto"/>
            </w:tcBorders>
            <w:shd w:val="clear" w:color="auto" w:fill="auto"/>
          </w:tcPr>
          <w:p w:rsidR="002B070D" w:rsidRPr="00B72413" w:rsidRDefault="002B070D" w:rsidP="00AE4BA5">
            <w:pPr>
              <w:pStyle w:val="aff"/>
            </w:pPr>
            <w:r w:rsidRPr="00B72413">
              <w:t>・</w:t>
            </w:r>
            <w:r w:rsidRPr="00B72413">
              <w:t>P.172</w:t>
            </w:r>
            <w:r w:rsidRPr="00B72413">
              <w:t>「レッツ</w:t>
            </w:r>
            <w:r w:rsidRPr="00B72413">
              <w:t xml:space="preserve"> </w:t>
            </w:r>
            <w:r w:rsidRPr="00B72413">
              <w:t>スタート！」にある力の例などをとり上げつつ，力の種類について説明を聞く。</w:t>
            </w:r>
          </w:p>
          <w:p w:rsidR="002B070D" w:rsidRPr="00B72413" w:rsidRDefault="002B070D" w:rsidP="00AE4BA5">
            <w:pPr>
              <w:pStyle w:val="aff"/>
            </w:pPr>
            <w:r w:rsidRPr="00B72413">
              <w:t>・</w:t>
            </w:r>
            <w:r w:rsidRPr="00B72413">
              <w:t>P.174</w:t>
            </w:r>
            <w:r w:rsidRPr="00B72413">
              <w:t>図</w:t>
            </w:r>
            <w:r w:rsidRPr="00B72413">
              <w:t>1</w:t>
            </w:r>
            <w:r w:rsidRPr="00B72413">
              <w:t>～図</w:t>
            </w:r>
            <w:r w:rsidRPr="00B72413">
              <w:t>4</w:t>
            </w:r>
            <w:r w:rsidRPr="00B72413">
              <w:t>や</w:t>
            </w:r>
            <w:r w:rsidRPr="00B72413">
              <w:t>P.175</w:t>
            </w:r>
            <w:r w:rsidRPr="00B72413">
              <w:t>図</w:t>
            </w:r>
            <w:r w:rsidRPr="00B72413">
              <w:t>5</w:t>
            </w:r>
            <w:r w:rsidRPr="00B72413">
              <w:t>～図</w:t>
            </w:r>
            <w:r w:rsidRPr="00B72413">
              <w:t>6</w:t>
            </w:r>
            <w:r w:rsidRPr="00B72413">
              <w:t>を通じて，垂直抗力，弾性力，摩擦力，重力，</w:t>
            </w:r>
            <w:r>
              <w:t>磁力，電気の力などについて説明を聞き</w:t>
            </w:r>
            <w:r>
              <w:rPr>
                <w:rFonts w:hint="eastAsia"/>
              </w:rPr>
              <w:t>，確認</w:t>
            </w:r>
            <w:r w:rsidRPr="00B72413">
              <w:t>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tcBorders>
              <w:bottom w:val="single" w:sz="4" w:space="0" w:color="auto"/>
            </w:tcBorders>
            <w:shd w:val="clear" w:color="auto" w:fill="auto"/>
            <w:vAlign w:val="center"/>
          </w:tcPr>
          <w:p w:rsidR="002B070D" w:rsidRPr="005A168F" w:rsidRDefault="002B070D" w:rsidP="00AE4BA5">
            <w:pPr>
              <w:jc w:val="center"/>
              <w:rPr>
                <w:sz w:val="20"/>
                <w:szCs w:val="20"/>
              </w:rPr>
            </w:pPr>
            <w:r w:rsidRPr="005A168F">
              <w:rPr>
                <w:sz w:val="20"/>
                <w:szCs w:val="20"/>
              </w:rPr>
              <w:t>174</w:t>
            </w:r>
            <w:r w:rsidRPr="005A168F">
              <w:rPr>
                <w:sz w:val="20"/>
                <w:szCs w:val="20"/>
              </w:rPr>
              <w:t>～</w:t>
            </w:r>
            <w:r w:rsidRPr="005A168F">
              <w:rPr>
                <w:sz w:val="20"/>
                <w:szCs w:val="20"/>
              </w:rPr>
              <w:t>175</w:t>
            </w:r>
          </w:p>
        </w:tc>
        <w:tc>
          <w:tcPr>
            <w:tcW w:w="708" w:type="dxa"/>
            <w:tcBorders>
              <w:bottom w:val="single" w:sz="4" w:space="0" w:color="auto"/>
            </w:tcBorders>
            <w:shd w:val="clear" w:color="auto" w:fill="auto"/>
            <w:vAlign w:val="center"/>
          </w:tcPr>
          <w:p w:rsidR="002B070D" w:rsidRPr="00A91818" w:rsidRDefault="002B070D" w:rsidP="00AE4BA5">
            <w:pPr>
              <w:pBdr>
                <w:top w:val="nil"/>
                <w:left w:val="nil"/>
                <w:bottom w:val="nil"/>
                <w:right w:val="nil"/>
                <w:between w:val="nil"/>
              </w:pBdr>
              <w:ind w:left="200" w:hanging="200"/>
              <w:jc w:val="center"/>
              <w:rPr>
                <w:sz w:val="20"/>
                <w:szCs w:val="20"/>
              </w:rPr>
            </w:pPr>
            <w:r>
              <w:rPr>
                <w:rFonts w:hint="eastAsia"/>
                <w:sz w:val="20"/>
                <w:szCs w:val="20"/>
              </w:rPr>
              <w:t>態</w:t>
            </w:r>
          </w:p>
        </w:tc>
        <w:tc>
          <w:tcPr>
            <w:tcW w:w="709" w:type="dxa"/>
            <w:tcBorders>
              <w:bottom w:val="single" w:sz="4" w:space="0" w:color="auto"/>
            </w:tcBorders>
            <w:vAlign w:val="center"/>
          </w:tcPr>
          <w:p w:rsidR="002B070D" w:rsidRPr="00A91818" w:rsidRDefault="002B070D" w:rsidP="00AE4BA5">
            <w:pPr>
              <w:pBdr>
                <w:top w:val="nil"/>
                <w:left w:val="nil"/>
                <w:bottom w:val="nil"/>
                <w:right w:val="nil"/>
                <w:between w:val="nil"/>
              </w:pBdr>
              <w:ind w:left="200" w:hanging="200"/>
              <w:jc w:val="center"/>
              <w:rPr>
                <w:sz w:val="20"/>
                <w:szCs w:val="20"/>
              </w:rPr>
            </w:pPr>
          </w:p>
        </w:tc>
        <w:tc>
          <w:tcPr>
            <w:tcW w:w="3119" w:type="dxa"/>
            <w:tcBorders>
              <w:bottom w:val="single" w:sz="4" w:space="0" w:color="auto"/>
            </w:tcBorders>
            <w:shd w:val="clear" w:color="auto" w:fill="auto"/>
            <w:vAlign w:val="center"/>
          </w:tcPr>
          <w:p w:rsidR="002B070D" w:rsidRPr="00A91818" w:rsidRDefault="002B070D" w:rsidP="00AE4BA5">
            <w:pPr>
              <w:pStyle w:val="af4"/>
            </w:pPr>
            <w:r>
              <w:rPr>
                <w:rFonts w:hint="eastAsia"/>
              </w:rPr>
              <w:t>身のまわりの物体にはたらく力について事例をあげるとともに，その力のはたらきから，力の種類の分類について考えようとしている。</w:t>
            </w:r>
          </w:p>
          <w:p w:rsidR="002B070D" w:rsidRPr="00A91818" w:rsidRDefault="002B070D" w:rsidP="00AE4BA5">
            <w:pPr>
              <w:pStyle w:val="af3"/>
            </w:pPr>
            <w:r w:rsidRPr="00A91818">
              <w:t>［</w:t>
            </w:r>
            <w:r w:rsidRPr="00A91818">
              <w:rPr>
                <w:rFonts w:hint="eastAsia"/>
              </w:rPr>
              <w:t>発言分析・行動観察</w:t>
            </w:r>
            <w:r w:rsidRPr="00A91818">
              <w:t>］</w:t>
            </w:r>
          </w:p>
        </w:tc>
        <w:tc>
          <w:tcPr>
            <w:tcW w:w="2976" w:type="dxa"/>
            <w:tcBorders>
              <w:bottom w:val="single" w:sz="4" w:space="0" w:color="auto"/>
            </w:tcBorders>
            <w:shd w:val="clear" w:color="auto" w:fill="auto"/>
            <w:vAlign w:val="center"/>
          </w:tcPr>
          <w:p w:rsidR="002B070D" w:rsidRPr="00A91818" w:rsidRDefault="002B070D" w:rsidP="00AE4BA5">
            <w:pPr>
              <w:pStyle w:val="af4"/>
            </w:pPr>
            <w:r>
              <w:rPr>
                <w:rFonts w:hint="eastAsia"/>
              </w:rPr>
              <w:t>身のまわりの物体にはたらく力の事例をもとに，垂直抗力や磁石の力など具体的な例をとり上げながら，力の種類の分類について，ねばり強く考えようとしている。</w:t>
            </w:r>
          </w:p>
        </w:tc>
        <w:tc>
          <w:tcPr>
            <w:tcW w:w="3119" w:type="dxa"/>
            <w:tcBorders>
              <w:bottom w:val="single" w:sz="4" w:space="0" w:color="auto"/>
            </w:tcBorders>
            <w:shd w:val="clear" w:color="auto" w:fill="auto"/>
            <w:vAlign w:val="center"/>
          </w:tcPr>
          <w:p w:rsidR="002B070D" w:rsidRPr="00761BAE" w:rsidRDefault="002B070D" w:rsidP="00AE4BA5">
            <w:pPr>
              <w:pStyle w:val="af4"/>
            </w:pPr>
            <w:r>
              <w:rPr>
                <w:rFonts w:hint="eastAsia"/>
              </w:rPr>
              <w:t>いすや黒板の磁石など，具体的な事例をあげ，考えるきっかけづくりを行うなど支援する。</w:t>
            </w:r>
          </w:p>
        </w:tc>
      </w:tr>
      <w:tr w:rsidR="002B070D" w:rsidTr="00AE4BA5">
        <w:trPr>
          <w:trHeight w:val="1338"/>
        </w:trPr>
        <w:tc>
          <w:tcPr>
            <w:tcW w:w="452" w:type="dxa"/>
            <w:tcBorders>
              <w:top w:val="single" w:sz="4" w:space="0" w:color="auto"/>
            </w:tcBorders>
            <w:shd w:val="clear" w:color="auto" w:fill="auto"/>
            <w:vAlign w:val="center"/>
          </w:tcPr>
          <w:p w:rsidR="002B070D" w:rsidRDefault="002B070D" w:rsidP="00AE4BA5">
            <w:pPr>
              <w:jc w:val="center"/>
              <w:rPr>
                <w:sz w:val="20"/>
                <w:szCs w:val="20"/>
              </w:rPr>
            </w:pPr>
            <w:r>
              <w:rPr>
                <w:rFonts w:hint="eastAsia"/>
                <w:sz w:val="20"/>
                <w:szCs w:val="20"/>
              </w:rPr>
              <w:t>3</w:t>
            </w:r>
          </w:p>
        </w:tc>
        <w:tc>
          <w:tcPr>
            <w:tcW w:w="6206" w:type="dxa"/>
            <w:tcBorders>
              <w:top w:val="single" w:sz="4" w:space="0" w:color="auto"/>
            </w:tcBorders>
            <w:shd w:val="clear" w:color="auto" w:fill="auto"/>
          </w:tcPr>
          <w:p w:rsidR="002B070D" w:rsidRPr="00B72413" w:rsidRDefault="002B070D" w:rsidP="00AE4BA5">
            <w:pPr>
              <w:pStyle w:val="aff"/>
            </w:pPr>
            <w:r w:rsidRPr="00B72413">
              <w:t>第</w:t>
            </w:r>
            <w:r w:rsidRPr="00B72413">
              <w:t>2</w:t>
            </w:r>
            <w:r w:rsidRPr="00B72413">
              <w:t>節　力のはかり方</w:t>
            </w:r>
          </w:p>
          <w:p w:rsidR="002B070D" w:rsidRPr="00B72413" w:rsidRDefault="002B070D" w:rsidP="00AE4BA5">
            <w:pPr>
              <w:pStyle w:val="aff"/>
            </w:pPr>
            <w:r w:rsidRPr="00B72413">
              <w:t>・「レッツ</w:t>
            </w:r>
            <w:r w:rsidRPr="00B72413">
              <w:t xml:space="preserve"> </w:t>
            </w:r>
            <w:r w:rsidRPr="00B72413">
              <w:t>スタート！」手に加わる力の大きさについて考える。</w:t>
            </w:r>
          </w:p>
          <w:p w:rsidR="002B070D" w:rsidRPr="00B72413" w:rsidRDefault="002B070D" w:rsidP="00AE4BA5">
            <w:pPr>
              <w:pStyle w:val="aff"/>
            </w:pPr>
            <w:r w:rsidRPr="00B72413">
              <w:t>・力の単位</w:t>
            </w:r>
            <w:r>
              <w:rPr>
                <w:rFonts w:hint="eastAsia"/>
              </w:rPr>
              <w:t>である</w:t>
            </w:r>
            <w:r w:rsidRPr="00B72413">
              <w:t>ニュートンについて説明を聞く。</w:t>
            </w:r>
          </w:p>
          <w:p w:rsidR="002B070D" w:rsidRPr="00B72413" w:rsidRDefault="002B070D" w:rsidP="00AE4BA5">
            <w:pPr>
              <w:pStyle w:val="aff"/>
            </w:pPr>
            <w:r w:rsidRPr="00B72413">
              <w:t>・「？課題」ばねを引く力とばねののびには，どのような関係があるだろうか。</w:t>
            </w:r>
          </w:p>
          <w:p w:rsidR="002B070D" w:rsidRPr="00B72413" w:rsidRDefault="002B070D" w:rsidP="00AE4BA5">
            <w:pPr>
              <w:pStyle w:val="aff"/>
            </w:pPr>
            <w:r w:rsidRPr="00B72413">
              <w:t>・「調べ方を考えよう」どのような調べ方があるか話し合い，発表する。</w:t>
            </w:r>
          </w:p>
        </w:tc>
        <w:tc>
          <w:tcPr>
            <w:tcW w:w="1134" w:type="dxa"/>
            <w:tcBorders>
              <w:top w:val="single" w:sz="4" w:space="0" w:color="auto"/>
            </w:tcBorders>
            <w:shd w:val="clear" w:color="auto" w:fill="auto"/>
            <w:vAlign w:val="center"/>
          </w:tcPr>
          <w:p w:rsidR="002B070D" w:rsidRPr="005A168F" w:rsidRDefault="002B070D" w:rsidP="00AE4BA5">
            <w:pPr>
              <w:jc w:val="center"/>
              <w:rPr>
                <w:sz w:val="20"/>
                <w:szCs w:val="20"/>
              </w:rPr>
            </w:pPr>
            <w:r w:rsidRPr="005A168F">
              <w:rPr>
                <w:sz w:val="20"/>
                <w:szCs w:val="20"/>
              </w:rPr>
              <w:t>176</w:t>
            </w:r>
          </w:p>
        </w:tc>
        <w:tc>
          <w:tcPr>
            <w:tcW w:w="708" w:type="dxa"/>
            <w:tcBorders>
              <w:top w:val="single" w:sz="4" w:space="0" w:color="auto"/>
            </w:tcBorders>
            <w:shd w:val="clear" w:color="auto" w:fill="auto"/>
            <w:vAlign w:val="center"/>
          </w:tcPr>
          <w:p w:rsidR="002B070D" w:rsidRPr="00A91818" w:rsidRDefault="002B070D" w:rsidP="00AE4BA5">
            <w:pPr>
              <w:pBdr>
                <w:top w:val="nil"/>
                <w:left w:val="nil"/>
                <w:bottom w:val="nil"/>
                <w:right w:val="nil"/>
                <w:between w:val="nil"/>
              </w:pBdr>
              <w:ind w:left="200" w:hanging="200"/>
              <w:jc w:val="center"/>
              <w:rPr>
                <w:sz w:val="20"/>
                <w:szCs w:val="20"/>
              </w:rPr>
            </w:pPr>
            <w:r>
              <w:rPr>
                <w:rFonts w:hint="eastAsia"/>
                <w:sz w:val="20"/>
                <w:szCs w:val="20"/>
              </w:rPr>
              <w:t>思</w:t>
            </w:r>
          </w:p>
        </w:tc>
        <w:tc>
          <w:tcPr>
            <w:tcW w:w="709" w:type="dxa"/>
            <w:tcBorders>
              <w:top w:val="single" w:sz="4" w:space="0" w:color="auto"/>
            </w:tcBorders>
            <w:vAlign w:val="center"/>
          </w:tcPr>
          <w:p w:rsidR="002B070D" w:rsidRPr="00A91818" w:rsidRDefault="002B070D" w:rsidP="00AE4BA5">
            <w:pPr>
              <w:pBdr>
                <w:top w:val="nil"/>
                <w:left w:val="nil"/>
                <w:bottom w:val="nil"/>
                <w:right w:val="nil"/>
                <w:between w:val="nil"/>
              </w:pBdr>
              <w:ind w:left="200" w:hanging="200"/>
              <w:jc w:val="center"/>
              <w:rPr>
                <w:sz w:val="20"/>
                <w:szCs w:val="20"/>
              </w:rPr>
            </w:pPr>
            <w:r>
              <w:rPr>
                <w:rFonts w:hint="eastAsia"/>
                <w:sz w:val="20"/>
                <w:szCs w:val="20"/>
              </w:rPr>
              <w:t>○</w:t>
            </w:r>
          </w:p>
        </w:tc>
        <w:tc>
          <w:tcPr>
            <w:tcW w:w="3119" w:type="dxa"/>
            <w:tcBorders>
              <w:top w:val="single" w:sz="4" w:space="0" w:color="auto"/>
            </w:tcBorders>
            <w:shd w:val="clear" w:color="auto" w:fill="auto"/>
            <w:vAlign w:val="center"/>
          </w:tcPr>
          <w:p w:rsidR="002B070D" w:rsidRPr="00A91818" w:rsidRDefault="002B070D" w:rsidP="00AE4BA5">
            <w:pPr>
              <w:pStyle w:val="af4"/>
            </w:pPr>
            <w:r>
              <w:rPr>
                <w:rFonts w:hint="eastAsia"/>
              </w:rPr>
              <w:t>ばねばかりのしくみについて観察を行い，ばねばかりの目盛りが一定間隔になっていることなどに着目して問題を見いだし，課題を設定している。</w:t>
            </w:r>
          </w:p>
          <w:p w:rsidR="002B070D" w:rsidRPr="00A91818" w:rsidRDefault="002B070D" w:rsidP="00AE4BA5">
            <w:pPr>
              <w:pStyle w:val="af3"/>
            </w:pPr>
            <w:r w:rsidRPr="00A91818">
              <w:t>［</w:t>
            </w:r>
            <w:r w:rsidRPr="00A91818">
              <w:rPr>
                <w:rFonts w:hint="eastAsia"/>
              </w:rPr>
              <w:t>記述分析</w:t>
            </w:r>
            <w:r w:rsidRPr="00A91818">
              <w:t>］</w:t>
            </w:r>
          </w:p>
        </w:tc>
        <w:tc>
          <w:tcPr>
            <w:tcW w:w="2976" w:type="dxa"/>
            <w:tcBorders>
              <w:top w:val="single" w:sz="4" w:space="0" w:color="auto"/>
            </w:tcBorders>
            <w:shd w:val="clear" w:color="auto" w:fill="auto"/>
            <w:vAlign w:val="center"/>
          </w:tcPr>
          <w:p w:rsidR="002B070D" w:rsidRPr="00A91818" w:rsidRDefault="002B070D" w:rsidP="00AE4BA5">
            <w:pPr>
              <w:pStyle w:val="af4"/>
            </w:pPr>
            <w:r>
              <w:rPr>
                <w:rFonts w:hint="eastAsia"/>
              </w:rPr>
              <w:t>ばねばかりの観察から，ばねにはたらく力とばねののびの関係について問題を見いだし，課題を設定し，調べ方を考えて表現している。</w:t>
            </w:r>
          </w:p>
        </w:tc>
        <w:tc>
          <w:tcPr>
            <w:tcW w:w="3119" w:type="dxa"/>
            <w:tcBorders>
              <w:top w:val="single" w:sz="4" w:space="0" w:color="auto"/>
            </w:tcBorders>
            <w:shd w:val="clear" w:color="auto" w:fill="auto"/>
            <w:vAlign w:val="center"/>
          </w:tcPr>
          <w:p w:rsidR="002B070D" w:rsidRPr="00A91818" w:rsidRDefault="002B070D" w:rsidP="00AE4BA5">
            <w:pPr>
              <w:pStyle w:val="af4"/>
            </w:pPr>
            <w:r>
              <w:rPr>
                <w:rFonts w:hint="eastAsia"/>
              </w:rPr>
              <w:t>ばねばかりにおもりを</w:t>
            </w:r>
            <w:r>
              <w:rPr>
                <w:rFonts w:hint="eastAsia"/>
              </w:rPr>
              <w:t>1</w:t>
            </w:r>
            <w:r>
              <w:rPr>
                <w:rFonts w:hint="eastAsia"/>
              </w:rPr>
              <w:t>つずつつるしていくと，ばねばかりにどのような変化が起こるか発問するなど支援する。</w:t>
            </w:r>
          </w:p>
        </w:tc>
      </w:tr>
      <w:tr w:rsidR="002B070D" w:rsidTr="00AE4BA5">
        <w:trPr>
          <w:trHeight w:val="920"/>
        </w:trPr>
        <w:tc>
          <w:tcPr>
            <w:tcW w:w="452" w:type="dxa"/>
            <w:shd w:val="clear" w:color="auto" w:fill="auto"/>
            <w:vAlign w:val="center"/>
          </w:tcPr>
          <w:p w:rsidR="002B070D" w:rsidRDefault="002B070D" w:rsidP="00AE4BA5">
            <w:pPr>
              <w:jc w:val="center"/>
              <w:rPr>
                <w:sz w:val="20"/>
                <w:szCs w:val="20"/>
              </w:rPr>
            </w:pPr>
            <w:r>
              <w:rPr>
                <w:sz w:val="20"/>
                <w:szCs w:val="20"/>
              </w:rPr>
              <w:lastRenderedPageBreak/>
              <w:t>4</w:t>
            </w:r>
          </w:p>
        </w:tc>
        <w:tc>
          <w:tcPr>
            <w:tcW w:w="6206" w:type="dxa"/>
            <w:shd w:val="clear" w:color="auto" w:fill="auto"/>
          </w:tcPr>
          <w:p w:rsidR="002B070D" w:rsidRPr="00B72413" w:rsidRDefault="002B070D" w:rsidP="00AE4BA5">
            <w:pPr>
              <w:pStyle w:val="aff"/>
            </w:pPr>
            <w:r w:rsidRPr="00B72413">
              <w:t>【実験</w:t>
            </w:r>
            <w:r w:rsidRPr="00B72413">
              <w:t>5</w:t>
            </w:r>
            <w:r w:rsidRPr="00B72413">
              <w:t>】力の大きさとばねののびの関係</w:t>
            </w:r>
          </w:p>
          <w:p w:rsidR="002B070D" w:rsidRPr="00B72413" w:rsidRDefault="002B070D" w:rsidP="00AE4BA5">
            <w:pPr>
              <w:pStyle w:val="aff"/>
            </w:pPr>
            <w:r w:rsidRPr="00B72413">
              <w:t>・実験</w:t>
            </w:r>
            <w:r w:rsidRPr="00B72413">
              <w:t>5</w:t>
            </w:r>
            <w:r w:rsidRPr="00B72413">
              <w:t>を行い，ばねにおもりをつるしてのばし，ばねののびと力の大きさとの関係を調べる。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177</w:t>
            </w:r>
          </w:p>
        </w:tc>
        <w:tc>
          <w:tcPr>
            <w:tcW w:w="708" w:type="dxa"/>
            <w:shd w:val="clear" w:color="auto" w:fill="auto"/>
            <w:vAlign w:val="center"/>
          </w:tcPr>
          <w:p w:rsidR="002B070D" w:rsidRPr="00A91818"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vAlign w:val="center"/>
          </w:tcPr>
          <w:p w:rsidR="002B070D" w:rsidRPr="00A91818"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w:t>
            </w:r>
          </w:p>
        </w:tc>
        <w:tc>
          <w:tcPr>
            <w:tcW w:w="3119" w:type="dxa"/>
            <w:shd w:val="clear" w:color="auto" w:fill="auto"/>
            <w:vAlign w:val="center"/>
          </w:tcPr>
          <w:p w:rsidR="002B070D" w:rsidRPr="00A91818" w:rsidRDefault="002B070D" w:rsidP="00AE4BA5">
            <w:pPr>
              <w:pStyle w:val="af4"/>
            </w:pPr>
            <w:r>
              <w:rPr>
                <w:rFonts w:hint="eastAsia"/>
              </w:rPr>
              <w:t>力の大きさとばねののびについて調べる実験を行い，表やグラフにまとめて，自分の考えを表現している。</w:t>
            </w:r>
          </w:p>
          <w:p w:rsidR="002B070D" w:rsidRPr="00A91818" w:rsidRDefault="002B070D" w:rsidP="00AE4BA5">
            <w:pPr>
              <w:pStyle w:val="af3"/>
              <w:rPr>
                <w:rFonts w:ascii="ＭＳ 明朝" w:eastAsia="ＭＳ 明朝" w:hAnsi="ＭＳ 明朝" w:cs="ＭＳ 明朝"/>
              </w:rPr>
            </w:pPr>
            <w:r w:rsidRPr="00A91818">
              <w:t>［</w:t>
            </w:r>
            <w:r w:rsidRPr="00A91818">
              <w:rPr>
                <w:rFonts w:hint="eastAsia"/>
              </w:rPr>
              <w:t>記述分析</w:t>
            </w:r>
            <w:r>
              <w:rPr>
                <w:rFonts w:hint="eastAsia"/>
              </w:rPr>
              <w:t>・</w:t>
            </w:r>
            <w:r w:rsidRPr="00A91818">
              <w:t>行動観察］</w:t>
            </w:r>
          </w:p>
        </w:tc>
        <w:tc>
          <w:tcPr>
            <w:tcW w:w="2976" w:type="dxa"/>
            <w:shd w:val="clear" w:color="auto" w:fill="auto"/>
            <w:vAlign w:val="center"/>
          </w:tcPr>
          <w:p w:rsidR="002B070D" w:rsidRPr="00DB7032" w:rsidRDefault="002B070D" w:rsidP="00AE4BA5">
            <w:pPr>
              <w:pStyle w:val="af4"/>
              <w:rPr>
                <w:rFonts w:ascii="ＭＳ 明朝" w:eastAsia="ＭＳ 明朝" w:hAnsi="ＭＳ 明朝" w:cs="ＭＳ 明朝"/>
              </w:rPr>
            </w:pPr>
            <w:r>
              <w:rPr>
                <w:rFonts w:ascii="ＭＳ 明朝" w:eastAsia="ＭＳ 明朝" w:hAnsi="ＭＳ 明朝" w:cs="ＭＳ 明朝" w:hint="eastAsia"/>
              </w:rPr>
              <w:t>実験結果から，</w:t>
            </w:r>
            <w:r>
              <w:rPr>
                <w:rFonts w:hint="eastAsia"/>
              </w:rPr>
              <w:t>力の大きさとばねののびの変化に規則性があることを見いだして，適切に表現している。</w:t>
            </w:r>
          </w:p>
        </w:tc>
        <w:tc>
          <w:tcPr>
            <w:tcW w:w="3119"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ばねののびとばねの長さのちがいに着目するよう，声かけを行うなど支援する。</w:t>
            </w:r>
          </w:p>
        </w:tc>
      </w:tr>
      <w:tr w:rsidR="002B070D" w:rsidTr="00AE4BA5">
        <w:trPr>
          <w:trHeight w:val="1276"/>
        </w:trPr>
        <w:tc>
          <w:tcPr>
            <w:tcW w:w="452" w:type="dxa"/>
            <w:shd w:val="clear" w:color="auto" w:fill="auto"/>
            <w:vAlign w:val="center"/>
          </w:tcPr>
          <w:p w:rsidR="002B070D" w:rsidRDefault="002B070D" w:rsidP="00AE4BA5">
            <w:pPr>
              <w:jc w:val="center"/>
              <w:rPr>
                <w:sz w:val="20"/>
                <w:szCs w:val="20"/>
              </w:rPr>
            </w:pPr>
            <w:r>
              <w:rPr>
                <w:sz w:val="20"/>
                <w:szCs w:val="20"/>
              </w:rPr>
              <w:t>5</w:t>
            </w:r>
          </w:p>
        </w:tc>
        <w:tc>
          <w:tcPr>
            <w:tcW w:w="6206" w:type="dxa"/>
            <w:shd w:val="clear" w:color="auto" w:fill="auto"/>
          </w:tcPr>
          <w:p w:rsidR="002B070D" w:rsidRPr="00B72413" w:rsidRDefault="002B070D" w:rsidP="00AE4BA5">
            <w:pPr>
              <w:pStyle w:val="aff"/>
            </w:pPr>
            <w:r w:rsidRPr="00B72413">
              <w:t>・「基礎操作」グラフのかき方を確認する。</w:t>
            </w:r>
          </w:p>
          <w:p w:rsidR="002B070D" w:rsidRPr="00B72413" w:rsidRDefault="002B070D" w:rsidP="00AE4BA5">
            <w:pPr>
              <w:pStyle w:val="aff"/>
            </w:pPr>
            <w:r w:rsidRPr="00B72413">
              <w:t>・「考察しよう」ばねばかりにかかる力の大きさと，ばねののびの関係について，グラフを分析して解釈し，発表する。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178</w:t>
            </w:r>
            <w:r w:rsidRPr="005A168F">
              <w:rPr>
                <w:sz w:val="20"/>
                <w:szCs w:val="20"/>
              </w:rPr>
              <w:t>～</w:t>
            </w:r>
            <w:r w:rsidRPr="005A168F">
              <w:rPr>
                <w:sz w:val="20"/>
                <w:szCs w:val="20"/>
              </w:rPr>
              <w:t>179</w:t>
            </w:r>
          </w:p>
        </w:tc>
        <w:tc>
          <w:tcPr>
            <w:tcW w:w="708" w:type="dxa"/>
            <w:shd w:val="clear" w:color="auto" w:fill="auto"/>
            <w:vAlign w:val="center"/>
          </w:tcPr>
          <w:p w:rsidR="002B070D" w:rsidRPr="00A91818"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知</w:t>
            </w:r>
          </w:p>
        </w:tc>
        <w:tc>
          <w:tcPr>
            <w:tcW w:w="709" w:type="dxa"/>
            <w:vAlign w:val="center"/>
          </w:tcPr>
          <w:p w:rsidR="002B070D" w:rsidRPr="00A91818"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w:t>
            </w:r>
          </w:p>
        </w:tc>
        <w:tc>
          <w:tcPr>
            <w:tcW w:w="3119" w:type="dxa"/>
            <w:shd w:val="clear" w:color="auto" w:fill="auto"/>
            <w:vAlign w:val="center"/>
          </w:tcPr>
          <w:p w:rsidR="002B070D" w:rsidRPr="00A91818" w:rsidRDefault="002B070D" w:rsidP="00AE4BA5">
            <w:pPr>
              <w:pStyle w:val="af4"/>
            </w:pPr>
            <w:r>
              <w:rPr>
                <w:rFonts w:hint="eastAsia"/>
              </w:rPr>
              <w:t>実験の測定値をグラフに表している。また，フックの法則について理解している。</w:t>
            </w:r>
          </w:p>
          <w:p w:rsidR="002B070D" w:rsidRPr="00A91818" w:rsidRDefault="002B070D" w:rsidP="00AE4BA5">
            <w:pPr>
              <w:pStyle w:val="af3"/>
            </w:pPr>
            <w:r w:rsidRPr="00A91818">
              <w:t>［</w:t>
            </w:r>
            <w:r w:rsidRPr="00A91818">
              <w:rPr>
                <w:rFonts w:hint="eastAsia"/>
              </w:rPr>
              <w:t>記述分析</w:t>
            </w:r>
            <w:r>
              <w:rPr>
                <w:rFonts w:hint="eastAsia"/>
              </w:rPr>
              <w:t>・</w:t>
            </w:r>
            <w:r w:rsidRPr="00A91818">
              <w:t>行動観察］</w:t>
            </w:r>
          </w:p>
        </w:tc>
        <w:tc>
          <w:tcPr>
            <w:tcW w:w="2976"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hint="eastAsia"/>
              </w:rPr>
              <w:t>実験の測定値をグラフに正しく表している。また，フックの法則について適切に説明している。</w:t>
            </w:r>
          </w:p>
        </w:tc>
        <w:tc>
          <w:tcPr>
            <w:tcW w:w="3119" w:type="dxa"/>
            <w:shd w:val="clear" w:color="auto" w:fill="auto"/>
            <w:vAlign w:val="center"/>
          </w:tcPr>
          <w:p w:rsidR="002B070D" w:rsidRPr="008A019A" w:rsidRDefault="002B070D" w:rsidP="00AE4BA5">
            <w:pPr>
              <w:pStyle w:val="af4"/>
              <w:rPr>
                <w:rFonts w:ascii="ＭＳ 明朝" w:eastAsia="ＭＳ 明朝" w:hAnsi="ＭＳ 明朝" w:cs="ＭＳ 明朝"/>
              </w:rPr>
            </w:pPr>
            <w:r>
              <w:rPr>
                <w:rFonts w:ascii="ＭＳ 明朝" w:eastAsia="ＭＳ 明朝" w:hAnsi="ＭＳ 明朝" w:cs="ＭＳ 明朝" w:hint="eastAsia"/>
              </w:rPr>
              <w:t>自分のグラフと，ほかの生徒のグラフを比較し，</w:t>
            </w:r>
            <w:r w:rsidRPr="00A91818">
              <w:rPr>
                <w:rFonts w:hint="eastAsia"/>
              </w:rPr>
              <w:t>共通点や</w:t>
            </w:r>
            <w:r>
              <w:rPr>
                <w:rFonts w:hint="eastAsia"/>
              </w:rPr>
              <w:t>相違</w:t>
            </w:r>
            <w:r w:rsidRPr="00A91818">
              <w:rPr>
                <w:rFonts w:hint="eastAsia"/>
              </w:rPr>
              <w:t>点</w:t>
            </w:r>
            <w:r>
              <w:rPr>
                <w:rFonts w:hint="eastAsia"/>
              </w:rPr>
              <w:t>を見いだすよう指導・助言を行う。</w:t>
            </w:r>
          </w:p>
        </w:tc>
      </w:tr>
      <w:tr w:rsidR="002B070D" w:rsidTr="00AE4BA5">
        <w:tc>
          <w:tcPr>
            <w:tcW w:w="452" w:type="dxa"/>
            <w:shd w:val="clear" w:color="auto" w:fill="auto"/>
            <w:vAlign w:val="center"/>
          </w:tcPr>
          <w:p w:rsidR="002B070D" w:rsidRDefault="002B070D" w:rsidP="00AE4BA5">
            <w:pPr>
              <w:jc w:val="center"/>
              <w:rPr>
                <w:sz w:val="20"/>
                <w:szCs w:val="20"/>
              </w:rPr>
            </w:pPr>
            <w:r>
              <w:rPr>
                <w:rFonts w:hint="eastAsia"/>
                <w:sz w:val="20"/>
                <w:szCs w:val="20"/>
              </w:rPr>
              <w:t>6</w:t>
            </w:r>
          </w:p>
        </w:tc>
        <w:tc>
          <w:tcPr>
            <w:tcW w:w="6206" w:type="dxa"/>
            <w:shd w:val="clear" w:color="auto" w:fill="auto"/>
          </w:tcPr>
          <w:p w:rsidR="002B070D" w:rsidRPr="00B72413" w:rsidRDefault="002B070D" w:rsidP="00AE4BA5">
            <w:pPr>
              <w:pStyle w:val="aff"/>
            </w:pPr>
            <w:r w:rsidRPr="00B72413">
              <w:t>第</w:t>
            </w:r>
            <w:r w:rsidRPr="00B72413">
              <w:t>3</w:t>
            </w:r>
            <w:r w:rsidRPr="00B72413">
              <w:t>節　力の表し方</w:t>
            </w:r>
          </w:p>
          <w:p w:rsidR="002B070D" w:rsidRPr="00B72413" w:rsidRDefault="002B070D" w:rsidP="00AE4BA5">
            <w:pPr>
              <w:pStyle w:val="aff"/>
            </w:pPr>
            <w:r w:rsidRPr="00B72413">
              <w:t>・「レッツ</w:t>
            </w:r>
            <w:r w:rsidRPr="00B72413">
              <w:t xml:space="preserve"> </w:t>
            </w:r>
            <w:r w:rsidRPr="00B72413">
              <w:t>スタート！</w:t>
            </w:r>
            <w:r>
              <w:t>」毎回同じように消しゴムを動</w:t>
            </w:r>
            <w:r>
              <w:rPr>
                <w:rFonts w:hint="eastAsia"/>
              </w:rPr>
              <w:t>かすための条件について考える。</w:t>
            </w:r>
          </w:p>
          <w:p w:rsidR="002B070D" w:rsidRPr="00B72413" w:rsidRDefault="002B070D" w:rsidP="00AE4BA5">
            <w:pPr>
              <w:pStyle w:val="aff"/>
            </w:pPr>
            <w:r w:rsidRPr="00B72413">
              <w:t>・重力と質量について，</w:t>
            </w:r>
            <w:r w:rsidRPr="00B72413">
              <w:t>P.180</w:t>
            </w:r>
            <w:r w:rsidRPr="00B72413">
              <w:t>図</w:t>
            </w:r>
            <w:r w:rsidRPr="00B72413">
              <w:t>1</w:t>
            </w:r>
            <w:r w:rsidRPr="00B72413">
              <w:t>を参考に，説明を聞く。</w:t>
            </w:r>
          </w:p>
          <w:p w:rsidR="002B070D" w:rsidRPr="00B72413" w:rsidRDefault="002B070D" w:rsidP="00AE4BA5">
            <w:pPr>
              <w:pStyle w:val="aff"/>
            </w:pPr>
            <w:r w:rsidRPr="00B72413">
              <w:t>・「？課題」物体にはたらく力は，どのように表すことができるだろうか。</w:t>
            </w:r>
          </w:p>
          <w:p w:rsidR="002B070D" w:rsidRPr="00B72413" w:rsidRDefault="002B070D" w:rsidP="00AE4BA5">
            <w:pPr>
              <w:pStyle w:val="aff"/>
            </w:pPr>
            <w:r w:rsidRPr="00B72413">
              <w:t>・</w:t>
            </w:r>
            <w:r>
              <w:rPr>
                <w:rFonts w:hint="eastAsia"/>
              </w:rPr>
              <w:t>「ここがポイント」</w:t>
            </w:r>
            <w:r w:rsidRPr="00B72413">
              <w:t>力を矢印で表現する方法についての説明を聞き，確認する。</w:t>
            </w:r>
          </w:p>
          <w:p w:rsidR="002B070D" w:rsidRPr="00B72413" w:rsidRDefault="002B070D" w:rsidP="00AE4BA5">
            <w:pPr>
              <w:pStyle w:val="aff"/>
            </w:pPr>
            <w:r w:rsidRPr="00B72413">
              <w:t>・</w:t>
            </w:r>
            <w:r w:rsidRPr="00B72413">
              <w:t>P.181</w:t>
            </w:r>
            <w:r w:rsidRPr="00B72413">
              <w:t>図</w:t>
            </w:r>
            <w:r w:rsidRPr="00B72413">
              <w:t>3</w:t>
            </w:r>
            <w:r w:rsidRPr="00B72413">
              <w:t>を参考に，重力を矢印で表す方法について説明を聞き，「確認」の図にはたらく力を矢印で表す。</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aff1"/>
            </w:pPr>
            <w:r w:rsidRPr="005A168F">
              <w:t>180</w:t>
            </w:r>
            <w:r w:rsidRPr="005A168F">
              <w:t>～</w:t>
            </w:r>
            <w:r w:rsidRPr="005A168F">
              <w:t>181</w:t>
            </w:r>
          </w:p>
        </w:tc>
        <w:tc>
          <w:tcPr>
            <w:tcW w:w="708" w:type="dxa"/>
            <w:shd w:val="clear" w:color="auto" w:fill="auto"/>
            <w:vAlign w:val="center"/>
          </w:tcPr>
          <w:p w:rsidR="002B070D" w:rsidRPr="00A91818"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知</w:t>
            </w:r>
          </w:p>
        </w:tc>
        <w:tc>
          <w:tcPr>
            <w:tcW w:w="709" w:type="dxa"/>
            <w:vAlign w:val="center"/>
          </w:tcPr>
          <w:p w:rsidR="002B070D" w:rsidRPr="00A91818"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w:t>
            </w:r>
          </w:p>
        </w:tc>
        <w:tc>
          <w:tcPr>
            <w:tcW w:w="3119" w:type="dxa"/>
            <w:shd w:val="clear" w:color="auto" w:fill="auto"/>
            <w:vAlign w:val="center"/>
          </w:tcPr>
          <w:p w:rsidR="002B070D" w:rsidRPr="00A91818" w:rsidRDefault="002B070D" w:rsidP="00AE4BA5">
            <w:pPr>
              <w:pStyle w:val="af4"/>
            </w:pPr>
            <w:r>
              <w:rPr>
                <w:rFonts w:hint="eastAsia"/>
              </w:rPr>
              <w:t>物体にはたらく力について，作用点，力の向き，力の大きさを理解し，力の矢印を用いて図示している。</w:t>
            </w:r>
          </w:p>
          <w:p w:rsidR="002B070D" w:rsidRPr="002B7E65" w:rsidRDefault="002B070D" w:rsidP="00AE4BA5">
            <w:pPr>
              <w:pStyle w:val="af3"/>
            </w:pPr>
            <w:r w:rsidRPr="002B7E65">
              <w:t>［</w:t>
            </w:r>
            <w:r w:rsidRPr="002B7E65">
              <w:rPr>
                <w:rFonts w:hint="eastAsia"/>
              </w:rPr>
              <w:t>記述分析</w:t>
            </w:r>
            <w:r w:rsidRPr="002B7E65">
              <w:t>］</w:t>
            </w:r>
          </w:p>
        </w:tc>
        <w:tc>
          <w:tcPr>
            <w:tcW w:w="2976"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身のまわりにある力の例をもとに，さまざまな物体にはたらく力について，力の</w:t>
            </w:r>
            <w:r>
              <w:rPr>
                <w:rFonts w:hint="eastAsia"/>
              </w:rPr>
              <w:t>矢印を用いて正しく図示し，適切に説明している。</w:t>
            </w:r>
          </w:p>
        </w:tc>
        <w:tc>
          <w:tcPr>
            <w:tcW w:w="3119"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自分の作図と，ほかの生徒の作図を作用点の位置，矢印の向き，矢印の長さの</w:t>
            </w:r>
            <w:r>
              <w:rPr>
                <w:rFonts w:eastAsia="ＭＳ 明朝" w:cs="Times New Roman" w:hint="eastAsia"/>
                <w:kern w:val="2"/>
              </w:rPr>
              <w:t>3</w:t>
            </w:r>
            <w:r>
              <w:rPr>
                <w:rFonts w:ascii="ＭＳ 明朝" w:eastAsia="ＭＳ 明朝" w:hAnsi="ＭＳ 明朝" w:cs="ＭＳ 明朝" w:hint="eastAsia"/>
              </w:rPr>
              <w:t>点から比較するよう</w:t>
            </w:r>
            <w:r>
              <w:rPr>
                <w:rFonts w:hint="eastAsia"/>
              </w:rPr>
              <w:t>指導・助言を行う。</w:t>
            </w:r>
          </w:p>
        </w:tc>
      </w:tr>
      <w:tr w:rsidR="002B070D" w:rsidTr="00AE4BA5">
        <w:trPr>
          <w:trHeight w:val="974"/>
        </w:trPr>
        <w:tc>
          <w:tcPr>
            <w:tcW w:w="452" w:type="dxa"/>
            <w:shd w:val="clear" w:color="auto" w:fill="auto"/>
            <w:vAlign w:val="center"/>
          </w:tcPr>
          <w:p w:rsidR="002B070D" w:rsidRDefault="002B070D" w:rsidP="00AE4BA5">
            <w:pPr>
              <w:jc w:val="center"/>
              <w:rPr>
                <w:sz w:val="20"/>
                <w:szCs w:val="20"/>
              </w:rPr>
            </w:pPr>
            <w:r>
              <w:rPr>
                <w:rFonts w:hint="eastAsia"/>
                <w:sz w:val="20"/>
                <w:szCs w:val="20"/>
              </w:rPr>
              <w:t>7</w:t>
            </w:r>
          </w:p>
        </w:tc>
        <w:tc>
          <w:tcPr>
            <w:tcW w:w="6206" w:type="dxa"/>
            <w:shd w:val="clear" w:color="auto" w:fill="auto"/>
          </w:tcPr>
          <w:p w:rsidR="002B070D" w:rsidRPr="00B72413" w:rsidRDefault="002B070D" w:rsidP="00AE4BA5">
            <w:pPr>
              <w:pStyle w:val="aff"/>
            </w:pPr>
            <w:r w:rsidRPr="00B72413">
              <w:t>第</w:t>
            </w:r>
            <w:r w:rsidRPr="00B72413">
              <w:t>4</w:t>
            </w:r>
            <w:r w:rsidRPr="00B72413">
              <w:t>節　力のつり合い</w:t>
            </w:r>
          </w:p>
          <w:p w:rsidR="002B070D" w:rsidRPr="00B72413" w:rsidRDefault="002B070D" w:rsidP="00AE4BA5">
            <w:pPr>
              <w:pStyle w:val="aff"/>
            </w:pPr>
            <w:r w:rsidRPr="00B72413">
              <w:t>・「レッツ</w:t>
            </w:r>
            <w:r w:rsidRPr="00B72413">
              <w:t xml:space="preserve"> </w:t>
            </w:r>
            <w:r w:rsidRPr="00B72413">
              <w:t>スタート！」</w:t>
            </w:r>
            <w:r>
              <w:rPr>
                <w:rFonts w:hint="eastAsia"/>
              </w:rPr>
              <w:t>P.182</w:t>
            </w:r>
            <w:r w:rsidRPr="00B72413">
              <w:t>図</w:t>
            </w:r>
            <w:r w:rsidRPr="00B72413">
              <w:t>1</w:t>
            </w:r>
            <w:r w:rsidRPr="00B72413">
              <w:t>の綱引きや荷物を持っているようすの写真を見ながら，それぞれにはたらく力について考える。</w:t>
            </w:r>
          </w:p>
          <w:p w:rsidR="002B070D" w:rsidRPr="00B72413" w:rsidRDefault="002B070D" w:rsidP="00AE4BA5">
            <w:pPr>
              <w:pStyle w:val="aff"/>
            </w:pPr>
            <w:r w:rsidRPr="00B72413">
              <w:t>・「？課題」</w:t>
            </w:r>
            <w:r w:rsidRPr="00B72413">
              <w:t>2</w:t>
            </w:r>
            <w:r w:rsidRPr="00B72413">
              <w:t>つの力が</w:t>
            </w:r>
            <w:r w:rsidRPr="00B72413">
              <w:t>1</w:t>
            </w:r>
            <w:r w:rsidRPr="00B72413">
              <w:t>つの物体にはたらいているのに物体が動かないとき，</w:t>
            </w:r>
            <w:r w:rsidRPr="00B72413">
              <w:t>2</w:t>
            </w:r>
            <w:r w:rsidRPr="00B72413">
              <w:t>つの力にはどのような関係があるだろうか。</w:t>
            </w:r>
          </w:p>
          <w:p w:rsidR="002B070D" w:rsidRPr="00B72413" w:rsidRDefault="002B070D" w:rsidP="00AE4BA5">
            <w:pPr>
              <w:pStyle w:val="aff"/>
            </w:pPr>
            <w:r w:rsidRPr="00B72413">
              <w:t>【実験</w:t>
            </w:r>
            <w:r w:rsidRPr="00B72413">
              <w:t>6</w:t>
            </w:r>
            <w:r w:rsidRPr="00B72413">
              <w:t>】</w:t>
            </w:r>
            <w:r w:rsidRPr="00B72413">
              <w:t>1</w:t>
            </w:r>
            <w:r w:rsidRPr="00B72413">
              <w:t>つの物体にはたらく</w:t>
            </w:r>
            <w:r w:rsidRPr="00B72413">
              <w:t>2</w:t>
            </w:r>
            <w:r w:rsidRPr="00B72413">
              <w:t>つの力</w:t>
            </w:r>
          </w:p>
          <w:p w:rsidR="002B070D" w:rsidRPr="00B72413" w:rsidRDefault="002B070D" w:rsidP="00AE4BA5">
            <w:pPr>
              <w:pStyle w:val="aff"/>
            </w:pPr>
            <w:r w:rsidRPr="00B72413">
              <w:t>・実験</w:t>
            </w:r>
            <w:r w:rsidRPr="00B72413">
              <w:t>6</w:t>
            </w:r>
            <w:r w:rsidRPr="00B72413">
              <w:t>を行い，力がつり合っているときの物体の</w:t>
            </w:r>
            <w:r>
              <w:rPr>
                <w:rFonts w:hint="eastAsia"/>
              </w:rPr>
              <w:t>状態</w:t>
            </w:r>
            <w:r w:rsidRPr="00B72413">
              <w:t>や</w:t>
            </w:r>
            <w:r w:rsidRPr="00B72413">
              <w:t>2</w:t>
            </w:r>
            <w:r w:rsidRPr="00B72413">
              <w:t>力の関係について調べる。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182</w:t>
            </w:r>
            <w:r w:rsidRPr="005A168F">
              <w:rPr>
                <w:sz w:val="20"/>
                <w:szCs w:val="20"/>
              </w:rPr>
              <w:t>～</w:t>
            </w:r>
            <w:r w:rsidRPr="005A168F">
              <w:rPr>
                <w:sz w:val="20"/>
                <w:szCs w:val="20"/>
              </w:rPr>
              <w:t>183</w:t>
            </w:r>
          </w:p>
        </w:tc>
        <w:tc>
          <w:tcPr>
            <w:tcW w:w="708" w:type="dxa"/>
            <w:shd w:val="clear" w:color="auto" w:fill="auto"/>
            <w:vAlign w:val="center"/>
          </w:tcPr>
          <w:p w:rsidR="002B070D" w:rsidRPr="00A91818" w:rsidRDefault="002B070D" w:rsidP="00AE4BA5">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態</w:t>
            </w:r>
          </w:p>
        </w:tc>
        <w:tc>
          <w:tcPr>
            <w:tcW w:w="709" w:type="dxa"/>
            <w:vAlign w:val="center"/>
          </w:tcPr>
          <w:p w:rsidR="002B070D" w:rsidRPr="00A91818"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vAlign w:val="center"/>
          </w:tcPr>
          <w:p w:rsidR="002B070D" w:rsidRPr="00A91818" w:rsidRDefault="002B070D" w:rsidP="00AE4BA5">
            <w:pPr>
              <w:pStyle w:val="af4"/>
            </w:pPr>
            <w:r>
              <w:rPr>
                <w:rFonts w:hint="eastAsia"/>
              </w:rPr>
              <w:t>身のまわりで，物体に</w:t>
            </w:r>
            <w:r>
              <w:rPr>
                <w:rFonts w:hint="eastAsia"/>
              </w:rPr>
              <w:t>2</w:t>
            </w:r>
            <w:r>
              <w:rPr>
                <w:rFonts w:hint="eastAsia"/>
              </w:rPr>
              <w:t>つ以上の力がはたらいているのに，動かない事例を考えようとしている。</w:t>
            </w:r>
          </w:p>
          <w:p w:rsidR="002B070D" w:rsidRPr="00A91818" w:rsidRDefault="002B070D" w:rsidP="00AE4BA5">
            <w:pPr>
              <w:pStyle w:val="af3"/>
            </w:pPr>
            <w:r w:rsidRPr="00A91818">
              <w:t>［</w:t>
            </w:r>
            <w:r w:rsidRPr="00A91818">
              <w:rPr>
                <w:rFonts w:hint="eastAsia"/>
              </w:rPr>
              <w:t>発言分析・行動観察</w:t>
            </w:r>
            <w:r w:rsidRPr="00A91818">
              <w:t>］</w:t>
            </w:r>
          </w:p>
        </w:tc>
        <w:tc>
          <w:tcPr>
            <w:tcW w:w="2976"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hint="eastAsia"/>
              </w:rPr>
              <w:t>身のまわりで，物体に</w:t>
            </w:r>
            <w:r>
              <w:rPr>
                <w:rFonts w:hint="eastAsia"/>
              </w:rPr>
              <w:t>2</w:t>
            </w:r>
            <w:r>
              <w:rPr>
                <w:rFonts w:hint="eastAsia"/>
              </w:rPr>
              <w:t>つ以上の力がはたらいているのに，動かない事例を考え，発言しようとねばり強くとり組んでいる。</w:t>
            </w:r>
          </w:p>
        </w:tc>
        <w:tc>
          <w:tcPr>
            <w:tcW w:w="3119" w:type="dxa"/>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ボールやばねなど，加わる力の状態が確認しやすい物体を用いて，力のつり合うようすを提示するなど支援する。</w:t>
            </w:r>
          </w:p>
        </w:tc>
      </w:tr>
      <w:tr w:rsidR="002B070D" w:rsidTr="00AE4BA5">
        <w:trPr>
          <w:trHeight w:val="876"/>
        </w:trPr>
        <w:tc>
          <w:tcPr>
            <w:tcW w:w="452" w:type="dxa"/>
            <w:shd w:val="clear" w:color="auto" w:fill="auto"/>
            <w:vAlign w:val="center"/>
          </w:tcPr>
          <w:p w:rsidR="002B070D" w:rsidRDefault="002B070D" w:rsidP="00AE4BA5">
            <w:pPr>
              <w:jc w:val="center"/>
              <w:rPr>
                <w:sz w:val="20"/>
                <w:szCs w:val="20"/>
              </w:rPr>
            </w:pPr>
            <w:r>
              <w:rPr>
                <w:rFonts w:hint="eastAsia"/>
                <w:sz w:val="20"/>
                <w:szCs w:val="20"/>
              </w:rPr>
              <w:t>8</w:t>
            </w:r>
          </w:p>
        </w:tc>
        <w:tc>
          <w:tcPr>
            <w:tcW w:w="6206" w:type="dxa"/>
            <w:shd w:val="clear" w:color="auto" w:fill="auto"/>
          </w:tcPr>
          <w:p w:rsidR="002B070D" w:rsidRPr="00B72413" w:rsidRDefault="002B070D" w:rsidP="00AE4BA5">
            <w:pPr>
              <w:pStyle w:val="aff"/>
            </w:pPr>
            <w:r w:rsidRPr="00B72413">
              <w:t>・実験結果や</w:t>
            </w:r>
            <w:r w:rsidRPr="00B72413">
              <w:t>P.184</w:t>
            </w:r>
            <w:r w:rsidRPr="00B72413">
              <w:t>図</w:t>
            </w:r>
            <w:r w:rsidRPr="00B72413">
              <w:t>1</w:t>
            </w:r>
            <w:r w:rsidRPr="00B72413">
              <w:t>，図</w:t>
            </w:r>
            <w:r w:rsidRPr="00B72413">
              <w:t>2</w:t>
            </w:r>
            <w:r w:rsidRPr="00B72413">
              <w:t>を参考に，力のつり合いの条件についての説明を聞く。</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p w:rsidR="002B070D" w:rsidRPr="00B72413" w:rsidRDefault="002B070D" w:rsidP="00AE4BA5">
            <w:pPr>
              <w:pStyle w:val="aff"/>
            </w:pPr>
            <w:r w:rsidRPr="00B72413">
              <w:t>・「学んだことをチェックしよう」各節で学んだことを確認する。</w:t>
            </w:r>
          </w:p>
          <w:p w:rsidR="002B070D" w:rsidRPr="00B72413" w:rsidRDefault="002B070D" w:rsidP="00AE4BA5">
            <w:pPr>
              <w:pStyle w:val="aff"/>
            </w:pPr>
            <w:r w:rsidRPr="00B72413">
              <w:t>・「学んだことをつなげよう」各節で学んだことを確認して，考えたことをノートに記述し，話し合う。</w:t>
            </w:r>
          </w:p>
          <w:p w:rsidR="002B070D" w:rsidRPr="00B72413" w:rsidRDefault="002B070D" w:rsidP="00AE4BA5">
            <w:pPr>
              <w:pStyle w:val="aff"/>
            </w:pPr>
            <w:r w:rsidRPr="00B72413">
              <w:t>・「</w:t>
            </w:r>
            <w:r w:rsidRPr="00B72413">
              <w:t>Before &amp; After</w:t>
            </w:r>
            <w:r w:rsidRPr="00B72413">
              <w:t>」この章で学んだことをもとに自分の考えを記述し，話し合う。</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184</w:t>
            </w:r>
            <w:r w:rsidRPr="005A168F">
              <w:rPr>
                <w:sz w:val="20"/>
                <w:szCs w:val="20"/>
              </w:rPr>
              <w:t>～</w:t>
            </w:r>
            <w:r w:rsidRPr="005A168F">
              <w:rPr>
                <w:sz w:val="20"/>
                <w:szCs w:val="20"/>
              </w:rPr>
              <w:t>185</w:t>
            </w:r>
          </w:p>
        </w:tc>
        <w:tc>
          <w:tcPr>
            <w:tcW w:w="708" w:type="dxa"/>
            <w:tcBorders>
              <w:top w:val="single" w:sz="4" w:space="0" w:color="auto"/>
              <w:bottom w:val="single" w:sz="4" w:space="0" w:color="auto"/>
            </w:tcBorders>
            <w:shd w:val="clear" w:color="auto" w:fill="auto"/>
            <w:vAlign w:val="center"/>
          </w:tcPr>
          <w:p w:rsidR="002B070D" w:rsidRPr="00A91818" w:rsidRDefault="002B070D" w:rsidP="00AE4BA5">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知</w:t>
            </w:r>
          </w:p>
        </w:tc>
        <w:tc>
          <w:tcPr>
            <w:tcW w:w="709" w:type="dxa"/>
            <w:tcBorders>
              <w:top w:val="single" w:sz="4" w:space="0" w:color="auto"/>
              <w:bottom w:val="single" w:sz="4" w:space="0" w:color="auto"/>
            </w:tcBorders>
            <w:vAlign w:val="center"/>
          </w:tcPr>
          <w:p w:rsidR="002B070D" w:rsidRPr="00A91818" w:rsidRDefault="002B070D" w:rsidP="00AE4BA5">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w:t>
            </w:r>
          </w:p>
        </w:tc>
        <w:tc>
          <w:tcPr>
            <w:tcW w:w="3119" w:type="dxa"/>
            <w:tcBorders>
              <w:top w:val="single" w:sz="4" w:space="0" w:color="auto"/>
              <w:bottom w:val="single" w:sz="4" w:space="0" w:color="auto"/>
            </w:tcBorders>
            <w:shd w:val="clear" w:color="auto" w:fill="auto"/>
            <w:vAlign w:val="center"/>
          </w:tcPr>
          <w:p w:rsidR="002B070D" w:rsidRPr="00A91818" w:rsidRDefault="002B070D" w:rsidP="00AE4BA5">
            <w:pPr>
              <w:pStyle w:val="af4"/>
            </w:pPr>
            <w:r>
              <w:rPr>
                <w:rFonts w:hint="eastAsia"/>
              </w:rPr>
              <w:t>つり合いの状態にある物体を観察し，つり合う</w:t>
            </w:r>
            <w:r>
              <w:rPr>
                <w:rFonts w:hint="eastAsia"/>
              </w:rPr>
              <w:t>2</w:t>
            </w:r>
            <w:r>
              <w:rPr>
                <w:rFonts w:hint="eastAsia"/>
              </w:rPr>
              <w:t>力について図示している。</w:t>
            </w:r>
          </w:p>
          <w:p w:rsidR="002B070D" w:rsidRPr="00A91818" w:rsidRDefault="002B070D" w:rsidP="00AE4BA5">
            <w:pPr>
              <w:pStyle w:val="af3"/>
            </w:pPr>
            <w:r w:rsidRPr="00A91818">
              <w:t>［</w:t>
            </w:r>
            <w:r w:rsidRPr="00A91818">
              <w:rPr>
                <w:rFonts w:hint="eastAsia"/>
              </w:rPr>
              <w:t>記述分析</w:t>
            </w:r>
            <w:r w:rsidRPr="00A91818">
              <w:t>］</w:t>
            </w:r>
          </w:p>
        </w:tc>
        <w:tc>
          <w:tcPr>
            <w:tcW w:w="2976" w:type="dxa"/>
            <w:tcBorders>
              <w:top w:val="single" w:sz="4" w:space="0" w:color="auto"/>
              <w:bottom w:val="single" w:sz="4" w:space="0" w:color="auto"/>
            </w:tcBorders>
            <w:shd w:val="clear" w:color="auto" w:fill="auto"/>
            <w:vAlign w:val="center"/>
          </w:tcPr>
          <w:p w:rsidR="002B070D" w:rsidRPr="00A91818" w:rsidRDefault="002B070D" w:rsidP="00AE4BA5">
            <w:pPr>
              <w:pStyle w:val="af4"/>
              <w:rPr>
                <w:rFonts w:ascii="ＭＳ 明朝" w:eastAsia="ＭＳ 明朝" w:hAnsi="ＭＳ 明朝" w:cs="ＭＳ 明朝"/>
              </w:rPr>
            </w:pPr>
            <w:r>
              <w:rPr>
                <w:rFonts w:hint="eastAsia"/>
              </w:rPr>
              <w:t>1</w:t>
            </w:r>
            <w:r w:rsidRPr="00B624E5">
              <w:rPr>
                <w:rFonts w:hint="eastAsia"/>
              </w:rPr>
              <w:t>つの物体にはたらく</w:t>
            </w:r>
            <w:r>
              <w:rPr>
                <w:rFonts w:hint="eastAsia"/>
              </w:rPr>
              <w:t>2</w:t>
            </w:r>
            <w:r w:rsidRPr="00B624E5">
              <w:rPr>
                <w:rFonts w:hint="eastAsia"/>
              </w:rPr>
              <w:t>力</w:t>
            </w:r>
            <w:r>
              <w:rPr>
                <w:rFonts w:ascii="ＭＳ 明朝" w:eastAsia="ＭＳ 明朝" w:hAnsi="ＭＳ 明朝" w:cs="ＭＳ 明朝" w:hint="eastAsia"/>
              </w:rPr>
              <w:t>のつり合いの条件を理解し，正しく図示して適切に説明している。</w:t>
            </w:r>
          </w:p>
        </w:tc>
        <w:tc>
          <w:tcPr>
            <w:tcW w:w="3119" w:type="dxa"/>
            <w:tcBorders>
              <w:top w:val="single" w:sz="4" w:space="0" w:color="auto"/>
              <w:bottom w:val="single" w:sz="4" w:space="0" w:color="auto"/>
            </w:tcBorders>
            <w:shd w:val="clear" w:color="auto" w:fill="auto"/>
            <w:vAlign w:val="center"/>
          </w:tcPr>
          <w:p w:rsidR="002B070D" w:rsidRPr="00A91818" w:rsidRDefault="002B070D" w:rsidP="00AE4BA5">
            <w:pPr>
              <w:pStyle w:val="af4"/>
              <w:rPr>
                <w:rFonts w:ascii="ＭＳ 明朝" w:eastAsia="ＭＳ 明朝" w:hAnsi="ＭＳ 明朝" w:cs="ＭＳ 明朝"/>
              </w:rPr>
            </w:pPr>
            <w:r>
              <w:rPr>
                <w:rFonts w:ascii="ＭＳ 明朝" w:eastAsia="ＭＳ 明朝" w:hAnsi="ＭＳ 明朝" w:cs="ＭＳ 明朝" w:hint="eastAsia"/>
              </w:rPr>
              <w:t>力の</w:t>
            </w:r>
            <w:r>
              <w:rPr>
                <w:rFonts w:hint="eastAsia"/>
              </w:rPr>
              <w:t>3</w:t>
            </w:r>
            <w:r w:rsidRPr="00B624E5">
              <w:rPr>
                <w:rFonts w:hint="eastAsia"/>
              </w:rPr>
              <w:t>要素についてふり返りを行い，つり</w:t>
            </w:r>
            <w:r>
              <w:rPr>
                <w:rFonts w:hint="eastAsia"/>
              </w:rPr>
              <w:t>合う</w:t>
            </w:r>
            <w:r>
              <w:rPr>
                <w:rFonts w:hint="eastAsia"/>
              </w:rPr>
              <w:t>2</w:t>
            </w:r>
            <w:r w:rsidRPr="00B624E5">
              <w:rPr>
                <w:rFonts w:hint="eastAsia"/>
              </w:rPr>
              <w:t>力</w:t>
            </w:r>
            <w:r>
              <w:rPr>
                <w:rFonts w:ascii="ＭＳ 明朝" w:eastAsia="ＭＳ 明朝" w:hAnsi="ＭＳ 明朝" w:cs="ＭＳ 明朝" w:hint="eastAsia"/>
              </w:rPr>
              <w:t>について，力のはたらきの説明を聞くとともに作図を行うことで，作用点の位置などを明確にしていくなど支援する。</w:t>
            </w:r>
          </w:p>
        </w:tc>
      </w:tr>
    </w:tbl>
    <w:p w:rsidR="002B070D" w:rsidRPr="00006628" w:rsidRDefault="002B070D" w:rsidP="002B070D">
      <w:pPr>
        <w:pStyle w:val="aff3"/>
        <w:jc w:val="left"/>
        <w:rPr>
          <w:rStyle w:val="af8"/>
        </w:rPr>
      </w:pPr>
      <w:bookmarkStart w:id="1" w:name="_GoBack"/>
      <w:bookmarkEnd w:id="1"/>
      <w:r>
        <w:rPr>
          <w:rStyle w:val="af6"/>
        </w:rPr>
        <w:br w:type="page"/>
      </w:r>
      <w:r w:rsidRPr="00006628">
        <w:rPr>
          <w:rStyle w:val="af6"/>
        </w:rPr>
        <w:lastRenderedPageBreak/>
        <w:t>【単元</w:t>
      </w:r>
      <w:r>
        <w:rPr>
          <w:rStyle w:val="af6"/>
          <w:rFonts w:hint="eastAsia"/>
        </w:rPr>
        <w:t>4</w:t>
      </w:r>
      <w:r w:rsidRPr="00006628">
        <w:rPr>
          <w:rStyle w:val="af6"/>
        </w:rPr>
        <w:t>】</w:t>
      </w:r>
      <w:r>
        <w:rPr>
          <w:rStyle w:val="af6"/>
          <w:rFonts w:hint="eastAsia"/>
        </w:rPr>
        <w:t xml:space="preserve">導入観察　</w:t>
      </w:r>
      <w:r w:rsidRPr="00006628">
        <w:rPr>
          <w:rStyle w:val="af6"/>
          <w:rFonts w:hint="eastAsia"/>
        </w:rPr>
        <w:t>身近な地形や地層，岩石の観察</w:t>
      </w:r>
      <w:r w:rsidRPr="00006628">
        <w:rPr>
          <w:rStyle w:val="af6"/>
        </w:rPr>
        <w:t xml:space="preserve">　</w:t>
      </w:r>
      <w:r w:rsidRPr="00006628">
        <w:rPr>
          <w:rStyle w:val="af8"/>
        </w:rPr>
        <w:t>（教科書P.</w:t>
      </w:r>
      <w:r>
        <w:rPr>
          <w:rStyle w:val="af8"/>
          <w:rFonts w:hint="eastAsia"/>
        </w:rPr>
        <w:t>196</w:t>
      </w:r>
      <w:r w:rsidRPr="00006628">
        <w:rPr>
          <w:rStyle w:val="af8"/>
          <w:rFonts w:hint="eastAsia"/>
        </w:rPr>
        <w:t>～</w:t>
      </w:r>
      <w:r>
        <w:rPr>
          <w:rStyle w:val="af8"/>
          <w:rFonts w:hint="eastAsia"/>
        </w:rPr>
        <w:t>197</w:t>
      </w:r>
      <w:r w:rsidRPr="00006628">
        <w:rPr>
          <w:rStyle w:val="af8"/>
        </w:rPr>
        <w:t>）</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rsidR="002B070D" w:rsidRPr="005E4B50" w:rsidRDefault="002B070D" w:rsidP="00AE4BA5">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Tr="00AE4BA5">
        <w:tc>
          <w:tcPr>
            <w:tcW w:w="9209" w:type="dxa"/>
          </w:tcPr>
          <w:p w:rsidR="002B070D" w:rsidRPr="008F6B86" w:rsidRDefault="002B070D" w:rsidP="00AE4BA5">
            <w:pPr>
              <w:pStyle w:val="afb"/>
              <w:rPr>
                <w:rStyle w:val="afe"/>
              </w:rPr>
            </w:pPr>
            <w:r>
              <w:rPr>
                <w:rFonts w:hint="eastAsia"/>
              </w:rPr>
              <w:t>・</w:t>
            </w:r>
            <w:r w:rsidRPr="00E452CD">
              <w:rPr>
                <w:rFonts w:hint="eastAsia"/>
              </w:rPr>
              <w:t>大地の</w:t>
            </w:r>
            <w:r>
              <w:rPr>
                <w:rFonts w:hint="eastAsia"/>
              </w:rPr>
              <w:t>なり立ち</w:t>
            </w:r>
            <w:r w:rsidRPr="00E452CD">
              <w:rPr>
                <w:rFonts w:hint="eastAsia"/>
              </w:rPr>
              <w:t>と変化を地表に見られるさまざまな事物・現象と</w:t>
            </w:r>
            <w:r>
              <w:rPr>
                <w:rFonts w:hint="eastAsia"/>
              </w:rPr>
              <w:t>関連づけ</w:t>
            </w:r>
            <w:r w:rsidRPr="00E452CD">
              <w:rPr>
                <w:rFonts w:hint="eastAsia"/>
              </w:rPr>
              <w:t>ながら，身近な地形や地層，岩石の観察についての基本的な概念や原理・法則などを理解するとともに，</w:t>
            </w:r>
            <w:r w:rsidRPr="00F56D93">
              <w:rPr>
                <w:rFonts w:hint="eastAsia"/>
              </w:rPr>
              <w:t>それらの観察・実験の技能を</w:t>
            </w:r>
            <w:r>
              <w:rPr>
                <w:rFonts w:hint="eastAsia"/>
              </w:rPr>
              <w:t>身につける</w:t>
            </w:r>
            <w:r w:rsidRPr="00F56D93">
              <w:rPr>
                <w:rFonts w:hint="eastAsia"/>
              </w:rPr>
              <w:t>。</w:t>
            </w:r>
            <w:r w:rsidRPr="008F6B86">
              <w:rPr>
                <w:rStyle w:val="afe"/>
                <w:rFonts w:hint="eastAsia"/>
              </w:rPr>
              <w:t>（知識・技能）</w:t>
            </w:r>
          </w:p>
          <w:p w:rsidR="002B070D" w:rsidRPr="00E452CD" w:rsidRDefault="002B070D" w:rsidP="00AE4BA5">
            <w:pPr>
              <w:pStyle w:val="afb"/>
            </w:pPr>
            <w:r>
              <w:rPr>
                <w:rFonts w:hint="eastAsia"/>
              </w:rPr>
              <w:t>・</w:t>
            </w:r>
            <w:r w:rsidRPr="00E452CD">
              <w:rPr>
                <w:rFonts w:hint="eastAsia"/>
              </w:rPr>
              <w:t>身近な地形や地層，岩石の観察について，問題を見いだし見通しをもって観察，実験などを行い，地層の重なり方や広がり方の規則性などを見いだして表現する。</w:t>
            </w:r>
            <w:r w:rsidRPr="00323E7E">
              <w:rPr>
                <w:rFonts w:hint="eastAsia"/>
                <w:b/>
              </w:rPr>
              <w:t>（思考・判断・表現）</w:t>
            </w:r>
          </w:p>
          <w:p w:rsidR="002B070D" w:rsidRPr="00E452CD" w:rsidRDefault="002B070D" w:rsidP="00AE4BA5">
            <w:pPr>
              <w:pStyle w:val="afb"/>
            </w:pPr>
            <w:r>
              <w:rPr>
                <w:rFonts w:hint="eastAsia"/>
              </w:rPr>
              <w:t>・</w:t>
            </w:r>
            <w:r w:rsidRPr="00E452CD">
              <w:rPr>
                <w:rFonts w:hint="eastAsia"/>
              </w:rPr>
              <w:t>身近な地形や地層，岩石の観察に関する事物・現象に進んで</w:t>
            </w:r>
            <w:r>
              <w:rPr>
                <w:rFonts w:hint="eastAsia"/>
              </w:rPr>
              <w:t>かかわ</w:t>
            </w:r>
            <w:r w:rsidRPr="00E452CD">
              <w:rPr>
                <w:rFonts w:hint="eastAsia"/>
              </w:rPr>
              <w:t>り，科学的に探究しようとする態度と</w:t>
            </w:r>
            <w:r>
              <w:rPr>
                <w:rFonts w:hint="eastAsia"/>
              </w:rPr>
              <w:t>，</w:t>
            </w:r>
            <w:r w:rsidRPr="00E452CD">
              <w:rPr>
                <w:rFonts w:hint="eastAsia"/>
              </w:rPr>
              <w:t>自然環境の保全に寄与する態度を養うとともに</w:t>
            </w:r>
            <w:r>
              <w:rPr>
                <w:rFonts w:hint="eastAsia"/>
              </w:rPr>
              <w:t>，</w:t>
            </w:r>
            <w:r w:rsidRPr="00E452CD">
              <w:rPr>
                <w:rFonts w:hint="eastAsia"/>
              </w:rPr>
              <w:t>自然を総合的に見ることができるようにする。</w:t>
            </w:r>
            <w:r w:rsidRPr="00323E7E">
              <w:rPr>
                <w:rFonts w:hint="eastAsia"/>
                <w:b/>
              </w:rPr>
              <w:t>（主体的に学習に</w:t>
            </w:r>
            <w:r>
              <w:rPr>
                <w:rFonts w:hint="eastAsia"/>
                <w:b/>
              </w:rPr>
              <w:t>取り組む態度</w:t>
            </w:r>
            <w:r w:rsidRPr="00323E7E">
              <w:rPr>
                <w:rFonts w:hint="eastAsia"/>
                <w:b/>
              </w:rPr>
              <w:t>）</w:t>
            </w:r>
          </w:p>
        </w:tc>
        <w:tc>
          <w:tcPr>
            <w:tcW w:w="3119" w:type="dxa"/>
          </w:tcPr>
          <w:p w:rsidR="002B070D" w:rsidRPr="00E452CD" w:rsidRDefault="002B070D" w:rsidP="00AE4BA5">
            <w:pPr>
              <w:pStyle w:val="aff2"/>
            </w:pPr>
            <w:r w:rsidRPr="00E452CD">
              <w:rPr>
                <w:rFonts w:hint="eastAsia"/>
              </w:rPr>
              <w:t>大地の</w:t>
            </w:r>
            <w:r>
              <w:rPr>
                <w:rFonts w:hint="eastAsia"/>
              </w:rPr>
              <w:t>なり立ち</w:t>
            </w:r>
            <w:r w:rsidRPr="00E452CD">
              <w:rPr>
                <w:rFonts w:hint="eastAsia"/>
              </w:rPr>
              <w:t>と変化を地表に見られるさまざまな事物・現象と</w:t>
            </w:r>
            <w:r>
              <w:rPr>
                <w:rFonts w:hint="eastAsia"/>
              </w:rPr>
              <w:t>関連づけ</w:t>
            </w:r>
            <w:r w:rsidRPr="00E452CD">
              <w:rPr>
                <w:rFonts w:hint="eastAsia"/>
              </w:rPr>
              <w:t>ながら，身近な地形や地層，岩石の観察についての基本的な概念や原理・法則などを理解しているとともに，科学的に探究するために必要な観察，実験などに関する基本操作や記録などの基本的な技能を身に</w:t>
            </w:r>
            <w:r>
              <w:rPr>
                <w:rFonts w:hint="eastAsia"/>
              </w:rPr>
              <w:t>つけ</w:t>
            </w:r>
            <w:r w:rsidRPr="00E452CD">
              <w:rPr>
                <w:rFonts w:hint="eastAsia"/>
              </w:rPr>
              <w:t>ている。</w:t>
            </w:r>
          </w:p>
        </w:tc>
        <w:tc>
          <w:tcPr>
            <w:tcW w:w="2976" w:type="dxa"/>
          </w:tcPr>
          <w:p w:rsidR="002B070D" w:rsidRPr="00E452CD" w:rsidRDefault="002B070D" w:rsidP="00AE4BA5">
            <w:pPr>
              <w:pStyle w:val="aff2"/>
            </w:pPr>
            <w:r w:rsidRPr="00E452CD">
              <w:rPr>
                <w:rFonts w:hint="eastAsia"/>
              </w:rPr>
              <w:t>身近な地形や地層，岩石の観察について，問題を見いだし見通しをもって観察，実験などを行い，地層の重なり方や広がり方の規則性などを見いだして表現しているなど，科学的に探究している。</w:t>
            </w:r>
          </w:p>
        </w:tc>
        <w:tc>
          <w:tcPr>
            <w:tcW w:w="3119" w:type="dxa"/>
          </w:tcPr>
          <w:p w:rsidR="002B070D" w:rsidRPr="00E452CD" w:rsidRDefault="002B070D" w:rsidP="00AE4BA5">
            <w:pPr>
              <w:pStyle w:val="aff2"/>
            </w:pPr>
            <w:r w:rsidRPr="00E452CD">
              <w:rPr>
                <w:rFonts w:hint="eastAsia"/>
              </w:rPr>
              <w:t>身近な地形や地層，岩石の観察に関する事物・現象に進んで</w:t>
            </w:r>
            <w:r>
              <w:rPr>
                <w:rFonts w:hint="eastAsia"/>
              </w:rPr>
              <w:t>かかわ</w:t>
            </w:r>
            <w:r w:rsidRPr="00E452CD">
              <w:rPr>
                <w:rFonts w:hint="eastAsia"/>
              </w:rPr>
              <w:t>り，見通しをもったり</w:t>
            </w:r>
            <w:r>
              <w:rPr>
                <w:rFonts w:hint="eastAsia"/>
              </w:rPr>
              <w:t>ふり返</w:t>
            </w:r>
            <w:r w:rsidRPr="00E452CD">
              <w:rPr>
                <w:rFonts w:hint="eastAsia"/>
              </w:rPr>
              <w:t>ったりするなど，科学的に探究しようとしている。</w:t>
            </w:r>
          </w:p>
          <w:p w:rsidR="002B070D" w:rsidRPr="00E452CD" w:rsidRDefault="002B070D" w:rsidP="00AE4BA5">
            <w:pPr>
              <w:pStyle w:val="aff2"/>
            </w:pPr>
          </w:p>
        </w:tc>
      </w:tr>
    </w:tbl>
    <w:p w:rsidR="002B070D" w:rsidRDefault="002B070D" w:rsidP="002B070D">
      <w:pPr>
        <w:rPr>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5E4B50" w:rsidRDefault="002B070D" w:rsidP="002B070D">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C509BC">
        <w:trPr>
          <w:trHeight w:val="2614"/>
        </w:trPr>
        <w:tc>
          <w:tcPr>
            <w:tcW w:w="452" w:type="dxa"/>
            <w:shd w:val="clear" w:color="auto" w:fill="auto"/>
            <w:vAlign w:val="center"/>
          </w:tcPr>
          <w:p w:rsidR="002B070D" w:rsidRDefault="002B070D" w:rsidP="00AE4BA5">
            <w:pPr>
              <w:jc w:val="center"/>
              <w:rPr>
                <w:sz w:val="20"/>
                <w:szCs w:val="20"/>
              </w:rPr>
            </w:pPr>
            <w:r>
              <w:rPr>
                <w:sz w:val="20"/>
                <w:szCs w:val="20"/>
              </w:rPr>
              <w:t>1</w:t>
            </w:r>
          </w:p>
        </w:tc>
        <w:tc>
          <w:tcPr>
            <w:tcW w:w="6206" w:type="dxa"/>
            <w:shd w:val="clear" w:color="auto" w:fill="auto"/>
          </w:tcPr>
          <w:p w:rsidR="002B070D" w:rsidRPr="00B72413" w:rsidRDefault="002B070D" w:rsidP="00AE4BA5">
            <w:pPr>
              <w:pStyle w:val="aff"/>
            </w:pPr>
            <w:r w:rsidRPr="00B72413">
              <w:t>・身近な環境にある地形，地層，岩石について，知っていることをあげ話し合う。</w:t>
            </w:r>
          </w:p>
          <w:p w:rsidR="002B070D" w:rsidRPr="00B72413" w:rsidRDefault="002B070D" w:rsidP="00AE4BA5">
            <w:pPr>
              <w:pStyle w:val="aff"/>
            </w:pP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196</w:t>
            </w:r>
            <w:r w:rsidRPr="005A168F">
              <w:rPr>
                <w:sz w:val="20"/>
                <w:szCs w:val="20"/>
              </w:rPr>
              <w:t>～</w:t>
            </w:r>
            <w:r w:rsidRPr="005A168F">
              <w:rPr>
                <w:sz w:val="20"/>
                <w:szCs w:val="20"/>
              </w:rPr>
              <w:t>197</w:t>
            </w:r>
          </w:p>
        </w:tc>
        <w:tc>
          <w:tcPr>
            <w:tcW w:w="708" w:type="dxa"/>
            <w:shd w:val="clear" w:color="auto" w:fill="auto"/>
            <w:vAlign w:val="center"/>
          </w:tcPr>
          <w:p w:rsidR="002B070D" w:rsidRPr="00A91818" w:rsidRDefault="002B070D" w:rsidP="00AE4BA5">
            <w:pPr>
              <w:pBdr>
                <w:top w:val="nil"/>
                <w:left w:val="nil"/>
                <w:bottom w:val="nil"/>
                <w:right w:val="nil"/>
                <w:between w:val="nil"/>
              </w:pBdr>
              <w:jc w:val="center"/>
              <w:rPr>
                <w:sz w:val="20"/>
                <w:szCs w:val="20"/>
              </w:rPr>
            </w:pPr>
            <w:r>
              <w:rPr>
                <w:rFonts w:hint="eastAsia"/>
                <w:sz w:val="20"/>
                <w:szCs w:val="20"/>
              </w:rPr>
              <w:t>態</w:t>
            </w:r>
          </w:p>
        </w:tc>
        <w:tc>
          <w:tcPr>
            <w:tcW w:w="709" w:type="dxa"/>
            <w:shd w:val="clear" w:color="auto" w:fill="auto"/>
            <w:vAlign w:val="center"/>
          </w:tcPr>
          <w:p w:rsidR="002B070D" w:rsidRPr="00A91818" w:rsidRDefault="002B070D" w:rsidP="00AE4BA5">
            <w:pPr>
              <w:pBdr>
                <w:top w:val="nil"/>
                <w:left w:val="nil"/>
                <w:bottom w:val="nil"/>
                <w:right w:val="nil"/>
                <w:between w:val="nil"/>
              </w:pBdr>
              <w:ind w:left="200" w:hanging="200"/>
              <w:jc w:val="center"/>
              <w:rPr>
                <w:sz w:val="20"/>
                <w:szCs w:val="20"/>
              </w:rPr>
            </w:pPr>
          </w:p>
        </w:tc>
        <w:tc>
          <w:tcPr>
            <w:tcW w:w="3119" w:type="dxa"/>
            <w:shd w:val="clear" w:color="auto" w:fill="auto"/>
            <w:vAlign w:val="center"/>
          </w:tcPr>
          <w:p w:rsidR="002B070D" w:rsidRDefault="002B070D" w:rsidP="00AE4BA5">
            <w:pPr>
              <w:pStyle w:val="af4"/>
              <w:jc w:val="both"/>
            </w:pPr>
            <w:r>
              <w:rPr>
                <w:rFonts w:hint="eastAsia"/>
              </w:rPr>
              <w:t>生徒の身近な環境にある，地形，地層，岩石などに興味・関心をもち，地形，地層，岩石などを生徒の生活環境から見いだそうとしている。</w:t>
            </w:r>
          </w:p>
          <w:p w:rsidR="002B070D" w:rsidRPr="00A91818" w:rsidRDefault="002B070D" w:rsidP="00AE4BA5">
            <w:pPr>
              <w:pStyle w:val="af3"/>
            </w:pPr>
            <w:r>
              <w:t>［</w:t>
            </w:r>
            <w:r w:rsidRPr="004563BB">
              <w:rPr>
                <w:rFonts w:hint="eastAsia"/>
              </w:rPr>
              <w:t>発言分析・行動観察</w:t>
            </w:r>
            <w:r w:rsidRPr="00A91818">
              <w:rPr>
                <w:rFonts w:hint="eastAsia"/>
              </w:rPr>
              <w:t>］</w:t>
            </w:r>
          </w:p>
        </w:tc>
        <w:tc>
          <w:tcPr>
            <w:tcW w:w="2976" w:type="dxa"/>
            <w:shd w:val="clear" w:color="auto" w:fill="auto"/>
            <w:vAlign w:val="center"/>
          </w:tcPr>
          <w:p w:rsidR="002B070D" w:rsidRPr="00A91818" w:rsidRDefault="002B070D" w:rsidP="00AE4BA5">
            <w:pPr>
              <w:pStyle w:val="af4"/>
              <w:jc w:val="both"/>
            </w:pPr>
            <w:r>
              <w:rPr>
                <w:rFonts w:hint="eastAsia"/>
              </w:rPr>
              <w:t>生徒の身近な環境にある，地形，地層，岩石などに興味・関心をもち，進んで身近な地形をあげたり，岩石は身のまわりで容易に見つけられることを指摘したりしている。</w:t>
            </w:r>
          </w:p>
        </w:tc>
        <w:tc>
          <w:tcPr>
            <w:tcW w:w="3119" w:type="dxa"/>
            <w:shd w:val="clear" w:color="auto" w:fill="auto"/>
            <w:vAlign w:val="center"/>
          </w:tcPr>
          <w:p w:rsidR="002B070D" w:rsidRPr="00A91818" w:rsidRDefault="002B070D" w:rsidP="00AE4BA5">
            <w:pPr>
              <w:pStyle w:val="af4"/>
              <w:jc w:val="both"/>
            </w:pPr>
            <w:r>
              <w:rPr>
                <w:rFonts w:hint="eastAsia"/>
              </w:rPr>
              <w:t>P.196</w:t>
            </w:r>
            <w:r>
              <w:rPr>
                <w:rFonts w:hint="eastAsia"/>
              </w:rPr>
              <w:t>～</w:t>
            </w:r>
            <w:r>
              <w:rPr>
                <w:rFonts w:hint="eastAsia"/>
              </w:rPr>
              <w:t>197</w:t>
            </w:r>
            <w:r>
              <w:rPr>
                <w:rFonts w:hint="eastAsia"/>
              </w:rPr>
              <w:t>の図を参考に，身近に似た地形などがないか思い出すよう助言する。</w:t>
            </w:r>
          </w:p>
        </w:tc>
      </w:tr>
      <w:tr w:rsidR="002B070D" w:rsidTr="00C509BC">
        <w:trPr>
          <w:trHeight w:val="3530"/>
        </w:trPr>
        <w:tc>
          <w:tcPr>
            <w:tcW w:w="452" w:type="dxa"/>
            <w:shd w:val="clear" w:color="auto" w:fill="auto"/>
            <w:vAlign w:val="center"/>
          </w:tcPr>
          <w:p w:rsidR="002B070D" w:rsidRPr="00012B04" w:rsidRDefault="002B070D" w:rsidP="00AE4BA5">
            <w:pPr>
              <w:jc w:val="center"/>
              <w:rPr>
                <w:rFonts w:asciiTheme="minorEastAsia" w:hAnsiTheme="minorEastAsia"/>
                <w:sz w:val="20"/>
                <w:szCs w:val="20"/>
              </w:rPr>
            </w:pPr>
            <w:r w:rsidRPr="00FA6ABB">
              <w:rPr>
                <w:rFonts w:hint="eastAsia"/>
                <w:sz w:val="20"/>
                <w:szCs w:val="20"/>
              </w:rPr>
              <w:t>2</w:t>
            </w:r>
          </w:p>
        </w:tc>
        <w:tc>
          <w:tcPr>
            <w:tcW w:w="6206" w:type="dxa"/>
            <w:shd w:val="clear" w:color="auto" w:fill="auto"/>
          </w:tcPr>
          <w:p w:rsidR="002B070D" w:rsidRPr="00B72413" w:rsidRDefault="002B070D" w:rsidP="00AE4BA5">
            <w:pPr>
              <w:pStyle w:val="aff"/>
            </w:pPr>
            <w:r w:rsidRPr="00B72413">
              <w:t>【観察</w:t>
            </w:r>
            <w:r w:rsidRPr="00B72413">
              <w:t>1</w:t>
            </w:r>
            <w:r w:rsidRPr="00B72413">
              <w:t>】　身近な地形や地層，岩石の観察</w:t>
            </w:r>
          </w:p>
          <w:p w:rsidR="002B070D" w:rsidRPr="00B72413" w:rsidRDefault="002B070D" w:rsidP="00AE4BA5">
            <w:pPr>
              <w:pStyle w:val="aff"/>
              <w:rPr>
                <w:rFonts w:eastAsiaTheme="minorEastAsia"/>
                <w:sz w:val="21"/>
                <w:szCs w:val="21"/>
              </w:rPr>
            </w:pPr>
            <w:r w:rsidRPr="00B72413">
              <w:t>・観察</w:t>
            </w:r>
            <w:r w:rsidRPr="00B72413">
              <w:t>1</w:t>
            </w:r>
            <w:r w:rsidRPr="00B72413">
              <w:t>を行い，身近な地形，岩石を観察し，その特徴を記録する。</w:t>
            </w:r>
          </w:p>
        </w:tc>
        <w:tc>
          <w:tcPr>
            <w:tcW w:w="1134" w:type="dxa"/>
            <w:shd w:val="clear" w:color="auto" w:fill="auto"/>
            <w:vAlign w:val="center"/>
          </w:tcPr>
          <w:p w:rsidR="002B070D" w:rsidRPr="005A168F" w:rsidRDefault="002B070D" w:rsidP="00AE4BA5">
            <w:pPr>
              <w:jc w:val="center"/>
              <w:rPr>
                <w:sz w:val="20"/>
                <w:szCs w:val="20"/>
              </w:rPr>
            </w:pPr>
            <w:r w:rsidRPr="005A168F">
              <w:rPr>
                <w:sz w:val="20"/>
                <w:szCs w:val="20"/>
              </w:rPr>
              <w:t>196</w:t>
            </w:r>
            <w:r w:rsidRPr="005A168F">
              <w:rPr>
                <w:sz w:val="20"/>
                <w:szCs w:val="20"/>
              </w:rPr>
              <w:t>～</w:t>
            </w:r>
            <w:r w:rsidRPr="005A168F">
              <w:rPr>
                <w:sz w:val="20"/>
                <w:szCs w:val="20"/>
              </w:rPr>
              <w:t>197</w:t>
            </w:r>
          </w:p>
        </w:tc>
        <w:tc>
          <w:tcPr>
            <w:tcW w:w="708" w:type="dxa"/>
            <w:shd w:val="clear" w:color="auto" w:fill="auto"/>
            <w:vAlign w:val="center"/>
          </w:tcPr>
          <w:p w:rsidR="002B070D" w:rsidRPr="00A91818" w:rsidRDefault="002B070D" w:rsidP="00AE4BA5">
            <w:pPr>
              <w:pBdr>
                <w:top w:val="nil"/>
                <w:left w:val="nil"/>
                <w:bottom w:val="nil"/>
                <w:right w:val="nil"/>
                <w:between w:val="nil"/>
              </w:pBdr>
              <w:jc w:val="center"/>
              <w:rPr>
                <w:sz w:val="20"/>
                <w:szCs w:val="20"/>
              </w:rPr>
            </w:pPr>
            <w:r>
              <w:rPr>
                <w:rFonts w:hint="eastAsia"/>
                <w:sz w:val="20"/>
                <w:szCs w:val="20"/>
              </w:rPr>
              <w:t>思</w:t>
            </w:r>
          </w:p>
        </w:tc>
        <w:tc>
          <w:tcPr>
            <w:tcW w:w="709" w:type="dxa"/>
            <w:shd w:val="clear" w:color="auto" w:fill="auto"/>
            <w:vAlign w:val="center"/>
          </w:tcPr>
          <w:p w:rsidR="002B070D" w:rsidRPr="00A91818" w:rsidRDefault="002B070D" w:rsidP="00AE4BA5">
            <w:pPr>
              <w:pBdr>
                <w:top w:val="nil"/>
                <w:left w:val="nil"/>
                <w:bottom w:val="nil"/>
                <w:right w:val="nil"/>
                <w:between w:val="nil"/>
              </w:pBdr>
              <w:ind w:left="200" w:hanging="200"/>
              <w:jc w:val="center"/>
              <w:rPr>
                <w:sz w:val="20"/>
                <w:szCs w:val="20"/>
              </w:rPr>
            </w:pPr>
          </w:p>
        </w:tc>
        <w:tc>
          <w:tcPr>
            <w:tcW w:w="3119" w:type="dxa"/>
            <w:shd w:val="clear" w:color="auto" w:fill="auto"/>
            <w:vAlign w:val="center"/>
          </w:tcPr>
          <w:p w:rsidR="002B070D" w:rsidRDefault="002B070D" w:rsidP="00AE4BA5">
            <w:pPr>
              <w:pStyle w:val="af4"/>
              <w:jc w:val="both"/>
            </w:pPr>
            <w:r>
              <w:rPr>
                <w:rFonts w:hint="eastAsia"/>
              </w:rPr>
              <w:t>学校から見える風景の中から，河川，火山に由来する地形などを見つけ，その成因を考えようとしている。また，学校内や学校のまわりで岩石をさがし，ルーペなどを使って観察し，その特徴から岩石の成因などを見いだそうとしている。</w:t>
            </w:r>
          </w:p>
          <w:p w:rsidR="002B070D" w:rsidRPr="00A91818" w:rsidRDefault="002B070D" w:rsidP="00AE4BA5">
            <w:pPr>
              <w:pStyle w:val="af3"/>
            </w:pPr>
            <w:r w:rsidRPr="004563BB">
              <w:rPr>
                <w:rFonts w:hint="eastAsia"/>
              </w:rPr>
              <w:t>[発言分析・行動観察</w:t>
            </w:r>
            <w:r w:rsidRPr="00A91818">
              <w:rPr>
                <w:rFonts w:hint="eastAsia"/>
              </w:rPr>
              <w:t>］</w:t>
            </w:r>
          </w:p>
        </w:tc>
        <w:tc>
          <w:tcPr>
            <w:tcW w:w="2976" w:type="dxa"/>
            <w:shd w:val="clear" w:color="auto" w:fill="auto"/>
            <w:vAlign w:val="center"/>
          </w:tcPr>
          <w:p w:rsidR="002B070D" w:rsidRPr="00A91818" w:rsidRDefault="002B070D" w:rsidP="00AE4BA5">
            <w:pPr>
              <w:pStyle w:val="af4"/>
              <w:jc w:val="both"/>
            </w:pPr>
            <w:r>
              <w:rPr>
                <w:rFonts w:hint="eastAsia"/>
              </w:rPr>
              <w:t>学校から見える風景の中から，河川，火山に由来する地形など多様な特徴をもつ地形があることに気づき，指摘し，成因を考えている。また，学校内や学校のまわりに多様な岩石があることにも気づき，観察から岩石の特徴を見いだし，小学校の既習事項をもとに成因などを考えている。</w:t>
            </w:r>
          </w:p>
        </w:tc>
        <w:tc>
          <w:tcPr>
            <w:tcW w:w="3119" w:type="dxa"/>
            <w:shd w:val="clear" w:color="auto" w:fill="auto"/>
            <w:vAlign w:val="center"/>
          </w:tcPr>
          <w:p w:rsidR="002B070D" w:rsidRDefault="002B070D" w:rsidP="00AE4BA5">
            <w:pPr>
              <w:pStyle w:val="af4"/>
              <w:jc w:val="both"/>
            </w:pPr>
            <w:r>
              <w:rPr>
                <w:rFonts w:hint="eastAsia"/>
              </w:rPr>
              <w:t>風景の中から観察対象の具体例を示し，見つけ方を助言する。</w:t>
            </w:r>
          </w:p>
          <w:p w:rsidR="002B070D" w:rsidRPr="003B408B" w:rsidRDefault="002B070D" w:rsidP="00AE4BA5">
            <w:pPr>
              <w:pStyle w:val="af4"/>
              <w:jc w:val="both"/>
            </w:pPr>
            <w:r>
              <w:rPr>
                <w:rFonts w:hint="eastAsia"/>
              </w:rPr>
              <w:t>また，岩石を調べる観点（粒子の大きさ，色など）を助言し，岩石の特徴を見いだすよううながす。</w:t>
            </w:r>
          </w:p>
        </w:tc>
      </w:tr>
    </w:tbl>
    <w:p w:rsidR="002B070D" w:rsidRPr="004E714F" w:rsidRDefault="002B070D" w:rsidP="002B070D">
      <w:pPr>
        <w:rPr>
          <w:sz w:val="20"/>
          <w:szCs w:val="20"/>
        </w:rPr>
      </w:pPr>
    </w:p>
    <w:p w:rsidR="002B070D" w:rsidRDefault="002B070D" w:rsidP="002B070D">
      <w:pPr>
        <w:rPr>
          <w:sz w:val="20"/>
          <w:szCs w:val="20"/>
        </w:rPr>
      </w:pPr>
    </w:p>
    <w:p w:rsidR="002B070D" w:rsidRDefault="002B070D" w:rsidP="002B070D">
      <w:pPr>
        <w:rPr>
          <w:sz w:val="20"/>
          <w:szCs w:val="20"/>
        </w:rPr>
      </w:pPr>
      <w:r>
        <w:rPr>
          <w:sz w:val="20"/>
          <w:szCs w:val="20"/>
        </w:rPr>
        <w:br w:type="page"/>
      </w:r>
    </w:p>
    <w:p w:rsidR="002B070D" w:rsidRPr="00006628" w:rsidRDefault="002B070D" w:rsidP="002B070D">
      <w:pPr>
        <w:pStyle w:val="af5"/>
        <w:rPr>
          <w:rStyle w:val="af8"/>
        </w:rPr>
      </w:pPr>
      <w:r>
        <w:lastRenderedPageBreak/>
        <w:t>【単元</w:t>
      </w:r>
      <w:r>
        <w:rPr>
          <w:rFonts w:hint="eastAsia"/>
        </w:rPr>
        <w:t>4</w:t>
      </w:r>
      <w:r>
        <w:t>】第</w:t>
      </w:r>
      <w:r>
        <w:rPr>
          <w:rFonts w:hint="eastAsia"/>
        </w:rPr>
        <w:t>1</w:t>
      </w:r>
      <w:r>
        <w:t xml:space="preserve">章　</w:t>
      </w:r>
      <w:r>
        <w:rPr>
          <w:rFonts w:hint="eastAsia"/>
        </w:rPr>
        <w:t>火をふく大地</w:t>
      </w:r>
      <w:r>
        <w:t xml:space="preserve">　</w:t>
      </w:r>
      <w:r w:rsidRPr="00006628">
        <w:rPr>
          <w:rStyle w:val="af8"/>
        </w:rPr>
        <w:t>（教科書P.</w:t>
      </w:r>
      <w:r>
        <w:rPr>
          <w:rStyle w:val="af8"/>
          <w:rFonts w:hint="eastAsia"/>
        </w:rPr>
        <w:t>199</w:t>
      </w:r>
      <w:r w:rsidRPr="00006628">
        <w:rPr>
          <w:rStyle w:val="af8"/>
        </w:rPr>
        <w:t>～</w:t>
      </w:r>
      <w:r>
        <w:rPr>
          <w:rStyle w:val="af8"/>
          <w:rFonts w:hint="eastAsia"/>
        </w:rPr>
        <w:t>212</w:t>
      </w:r>
      <w:r w:rsidRPr="00006628">
        <w:rPr>
          <w:rStyle w:val="af8"/>
        </w:rPr>
        <w:t>）</w:t>
      </w:r>
    </w:p>
    <w:tbl>
      <w:tblPr>
        <w:tblStyle w:val="a7"/>
        <w:tblW w:w="0" w:type="auto"/>
        <w:tblLook w:val="04A0" w:firstRow="1" w:lastRow="0" w:firstColumn="1" w:lastColumn="0" w:noHBand="0" w:noVBand="1"/>
      </w:tblPr>
      <w:tblGrid>
        <w:gridCol w:w="9209"/>
        <w:gridCol w:w="3119"/>
        <w:gridCol w:w="2976"/>
        <w:gridCol w:w="2977"/>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072" w:type="dxa"/>
            <w:gridSpan w:val="3"/>
            <w:shd w:val="clear" w:color="auto" w:fill="D9D9D9" w:themeFill="background1" w:themeFillShade="D9"/>
            <w:vAlign w:val="center"/>
          </w:tcPr>
          <w:p w:rsidR="002B070D" w:rsidRPr="005E4B50" w:rsidRDefault="002B070D" w:rsidP="00AE4BA5">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2977"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Tr="00AE4BA5">
        <w:tc>
          <w:tcPr>
            <w:tcW w:w="9209" w:type="dxa"/>
          </w:tcPr>
          <w:p w:rsidR="002B070D" w:rsidRPr="00B12793" w:rsidRDefault="002B070D" w:rsidP="00AE4BA5">
            <w:pPr>
              <w:pStyle w:val="afb"/>
              <w:rPr>
                <w:rStyle w:val="afe"/>
                <w:b w:val="0"/>
              </w:rPr>
            </w:pPr>
            <w:r w:rsidRPr="00B12793">
              <w:rPr>
                <w:rFonts w:hint="eastAsia"/>
              </w:rPr>
              <w:t>・大地の</w:t>
            </w:r>
            <w:r>
              <w:rPr>
                <w:rFonts w:hint="eastAsia"/>
              </w:rPr>
              <w:t>なり立ち</w:t>
            </w:r>
            <w:r w:rsidRPr="00B12793">
              <w:rPr>
                <w:rFonts w:hint="eastAsia"/>
              </w:rPr>
              <w:t>と変化を地表に見られるさまざまな事物・現象と</w:t>
            </w:r>
            <w:r>
              <w:rPr>
                <w:rFonts w:hint="eastAsia"/>
              </w:rPr>
              <w:t>関連づけ</w:t>
            </w:r>
            <w:r w:rsidRPr="00B12793">
              <w:rPr>
                <w:rFonts w:hint="eastAsia"/>
              </w:rPr>
              <w:t>ながら，火山活動と火成岩，自然の</w:t>
            </w:r>
            <w:r>
              <w:rPr>
                <w:rFonts w:hint="eastAsia"/>
              </w:rPr>
              <w:t>めぐみ</w:t>
            </w:r>
            <w:r w:rsidRPr="00B12793">
              <w:rPr>
                <w:rFonts w:hint="eastAsia"/>
              </w:rPr>
              <w:t>と火山災害についての基本的な概念や原理・法則などを理解するとともに，それらの観察・実験の技能を</w:t>
            </w:r>
            <w:r>
              <w:rPr>
                <w:rFonts w:hint="eastAsia"/>
              </w:rPr>
              <w:t>身につける</w:t>
            </w:r>
            <w:r w:rsidRPr="00B12793">
              <w:rPr>
                <w:rFonts w:hint="eastAsia"/>
              </w:rPr>
              <w:t>。</w:t>
            </w:r>
            <w:r w:rsidRPr="00B12793">
              <w:rPr>
                <w:rStyle w:val="afe"/>
                <w:rFonts w:hint="eastAsia"/>
              </w:rPr>
              <w:t>（知識・技能）</w:t>
            </w:r>
          </w:p>
          <w:p w:rsidR="002B070D" w:rsidRPr="00B12793" w:rsidRDefault="002B070D" w:rsidP="00AE4BA5">
            <w:pPr>
              <w:pStyle w:val="afb"/>
            </w:pPr>
            <w:r w:rsidRPr="00B12793">
              <w:rPr>
                <w:rFonts w:hint="eastAsia"/>
              </w:rPr>
              <w:t>・火山，自然の</w:t>
            </w:r>
            <w:r>
              <w:rPr>
                <w:rFonts w:hint="eastAsia"/>
              </w:rPr>
              <w:t>めぐみ</w:t>
            </w:r>
            <w:r w:rsidRPr="00B12793">
              <w:rPr>
                <w:rFonts w:hint="eastAsia"/>
              </w:rPr>
              <w:t>と火山災害について，問題を見いだし見通しをもって観察，実験などを行い，地下のマグマの性質と火山の形との関係性，自然の</w:t>
            </w:r>
            <w:r>
              <w:rPr>
                <w:rFonts w:hint="eastAsia"/>
              </w:rPr>
              <w:t>めぐみ</w:t>
            </w:r>
            <w:r w:rsidRPr="00B12793">
              <w:rPr>
                <w:rFonts w:hint="eastAsia"/>
              </w:rPr>
              <w:t>や火山災害の火山活動のしくみとの関係性などを見いだして表現する。</w:t>
            </w:r>
            <w:r w:rsidRPr="00B12793">
              <w:rPr>
                <w:rFonts w:hint="eastAsia"/>
                <w:b/>
              </w:rPr>
              <w:t>（思考・判断・表現）</w:t>
            </w:r>
          </w:p>
          <w:p w:rsidR="002B070D" w:rsidRPr="00787FFD" w:rsidRDefault="002B070D" w:rsidP="00AE4BA5">
            <w:pPr>
              <w:pStyle w:val="afb"/>
            </w:pPr>
            <w:r>
              <w:rPr>
                <w:rFonts w:hint="eastAsia"/>
              </w:rPr>
              <w:t>・</w:t>
            </w:r>
            <w:r w:rsidRPr="00787FFD">
              <w:rPr>
                <w:rFonts w:hint="eastAsia"/>
              </w:rPr>
              <w:t>火山</w:t>
            </w:r>
            <w:r>
              <w:rPr>
                <w:rFonts w:hint="eastAsia"/>
              </w:rPr>
              <w:t>，</w:t>
            </w:r>
            <w:r w:rsidRPr="00787FFD">
              <w:rPr>
                <w:rFonts w:hint="eastAsia"/>
              </w:rPr>
              <w:t>自然の</w:t>
            </w:r>
            <w:r>
              <w:rPr>
                <w:rFonts w:hint="eastAsia"/>
              </w:rPr>
              <w:t>めぐみ</w:t>
            </w:r>
            <w:r w:rsidRPr="00787FFD">
              <w:rPr>
                <w:rFonts w:hint="eastAsia"/>
              </w:rPr>
              <w:t>と火山災害に関する事物・現象に進んで</w:t>
            </w:r>
            <w:r>
              <w:rPr>
                <w:rFonts w:hint="eastAsia"/>
              </w:rPr>
              <w:t>かかわ</w:t>
            </w:r>
            <w:r w:rsidRPr="00787FFD">
              <w:rPr>
                <w:rFonts w:hint="eastAsia"/>
              </w:rPr>
              <w:t>り，科学的に探究しようとする態度と</w:t>
            </w:r>
            <w:r>
              <w:rPr>
                <w:rFonts w:hint="eastAsia"/>
              </w:rPr>
              <w:t>，</w:t>
            </w:r>
            <w:r w:rsidRPr="00787FFD">
              <w:rPr>
                <w:rFonts w:hint="eastAsia"/>
              </w:rPr>
              <w:t>自然環境の保全に寄与する態度を養うとともに</w:t>
            </w:r>
            <w:r>
              <w:rPr>
                <w:rFonts w:hint="eastAsia"/>
              </w:rPr>
              <w:t>，</w:t>
            </w:r>
            <w:r w:rsidRPr="00787FFD">
              <w:rPr>
                <w:rFonts w:hint="eastAsia"/>
              </w:rPr>
              <w:t>自然を総合的に見ることができるようにする。</w:t>
            </w:r>
            <w:r w:rsidRPr="00323E7E">
              <w:rPr>
                <w:rFonts w:hint="eastAsia"/>
                <w:b/>
              </w:rPr>
              <w:t>（主体的に学習に</w:t>
            </w:r>
            <w:r>
              <w:rPr>
                <w:rFonts w:hint="eastAsia"/>
                <w:b/>
              </w:rPr>
              <w:t>取り組む態度</w:t>
            </w:r>
            <w:r w:rsidRPr="00323E7E">
              <w:rPr>
                <w:rFonts w:hint="eastAsia"/>
                <w:b/>
              </w:rPr>
              <w:t>）</w:t>
            </w:r>
          </w:p>
        </w:tc>
        <w:tc>
          <w:tcPr>
            <w:tcW w:w="3119" w:type="dxa"/>
          </w:tcPr>
          <w:p w:rsidR="002B070D" w:rsidRPr="00787FFD" w:rsidRDefault="002B070D" w:rsidP="00AE4BA5">
            <w:pPr>
              <w:pStyle w:val="aff2"/>
            </w:pPr>
            <w:r w:rsidRPr="00787FFD">
              <w:rPr>
                <w:rFonts w:hint="eastAsia"/>
              </w:rPr>
              <w:t>大地の</w:t>
            </w:r>
            <w:r>
              <w:rPr>
                <w:rFonts w:hint="eastAsia"/>
              </w:rPr>
              <w:t>なり立ち</w:t>
            </w:r>
            <w:r w:rsidRPr="00787FFD">
              <w:rPr>
                <w:rFonts w:hint="eastAsia"/>
              </w:rPr>
              <w:t>と変化を地表に見られるさまざまな事物・現象と</w:t>
            </w:r>
            <w:r>
              <w:rPr>
                <w:rFonts w:hint="eastAsia"/>
              </w:rPr>
              <w:t>関連づけ</w:t>
            </w:r>
            <w:r w:rsidRPr="00787FFD">
              <w:rPr>
                <w:rFonts w:hint="eastAsia"/>
              </w:rPr>
              <w:t>ながら，火山活動と火成岩，自然の</w:t>
            </w:r>
            <w:r>
              <w:rPr>
                <w:rFonts w:hint="eastAsia"/>
              </w:rPr>
              <w:t>めぐみ</w:t>
            </w:r>
            <w:r w:rsidRPr="00787FFD">
              <w:rPr>
                <w:rFonts w:hint="eastAsia"/>
              </w:rPr>
              <w:t>と火山災害についての基本的な概念や原理・法則などを理解しているとともに，科学的に探究するために必要な観察</w:t>
            </w:r>
            <w:r>
              <w:rPr>
                <w:rFonts w:hint="eastAsia"/>
              </w:rPr>
              <w:t>，</w:t>
            </w:r>
            <w:r w:rsidRPr="00787FFD">
              <w:rPr>
                <w:rFonts w:hint="eastAsia"/>
              </w:rPr>
              <w:t>実験などに関する基本操作や記録などの基本的な技能を身に</w:t>
            </w:r>
            <w:r>
              <w:rPr>
                <w:rFonts w:hint="eastAsia"/>
              </w:rPr>
              <w:t>つけ</w:t>
            </w:r>
            <w:r w:rsidRPr="00787FFD">
              <w:rPr>
                <w:rFonts w:hint="eastAsia"/>
              </w:rPr>
              <w:t>ている。</w:t>
            </w:r>
          </w:p>
        </w:tc>
        <w:tc>
          <w:tcPr>
            <w:tcW w:w="2976" w:type="dxa"/>
          </w:tcPr>
          <w:p w:rsidR="002B070D" w:rsidRPr="00787FFD" w:rsidRDefault="002B070D" w:rsidP="00AE4BA5">
            <w:pPr>
              <w:pStyle w:val="aff2"/>
            </w:pPr>
            <w:r w:rsidRPr="00787FFD">
              <w:rPr>
                <w:rFonts w:hint="eastAsia"/>
              </w:rPr>
              <w:t>火山</w:t>
            </w:r>
            <w:r>
              <w:rPr>
                <w:rFonts w:hint="eastAsia"/>
              </w:rPr>
              <w:t>，</w:t>
            </w:r>
            <w:r w:rsidRPr="00787FFD">
              <w:rPr>
                <w:rFonts w:hint="eastAsia"/>
              </w:rPr>
              <w:t>自然の</w:t>
            </w:r>
            <w:r>
              <w:rPr>
                <w:rFonts w:hint="eastAsia"/>
              </w:rPr>
              <w:t>めぐみ</w:t>
            </w:r>
            <w:r w:rsidRPr="00787FFD">
              <w:rPr>
                <w:rFonts w:hint="eastAsia"/>
              </w:rPr>
              <w:t>と火山災害について，問題を見いだし見通しをもって観察，実験などを行い，地下のマグマの性質と火山の形との関係性</w:t>
            </w:r>
            <w:r>
              <w:rPr>
                <w:rFonts w:hint="eastAsia"/>
              </w:rPr>
              <w:t>，</w:t>
            </w:r>
            <w:r w:rsidRPr="00787FFD">
              <w:rPr>
                <w:rFonts w:hint="eastAsia"/>
              </w:rPr>
              <w:t>自然の</w:t>
            </w:r>
            <w:r>
              <w:rPr>
                <w:rFonts w:hint="eastAsia"/>
              </w:rPr>
              <w:t>めぐみ</w:t>
            </w:r>
            <w:r w:rsidRPr="00787FFD">
              <w:rPr>
                <w:rFonts w:hint="eastAsia"/>
              </w:rPr>
              <w:t>や火山災害の火山活動の</w:t>
            </w:r>
            <w:r>
              <w:rPr>
                <w:rFonts w:hint="eastAsia"/>
              </w:rPr>
              <w:t>しくみ</w:t>
            </w:r>
            <w:r w:rsidRPr="00787FFD">
              <w:rPr>
                <w:rFonts w:hint="eastAsia"/>
              </w:rPr>
              <w:t>との関係性などを見いだして表現しているなど</w:t>
            </w:r>
            <w:r>
              <w:rPr>
                <w:rFonts w:hint="eastAsia"/>
              </w:rPr>
              <w:t>，</w:t>
            </w:r>
            <w:r w:rsidRPr="00787FFD">
              <w:rPr>
                <w:rFonts w:hint="eastAsia"/>
              </w:rPr>
              <w:t>科学的に探究している。</w:t>
            </w:r>
          </w:p>
        </w:tc>
        <w:tc>
          <w:tcPr>
            <w:tcW w:w="2977" w:type="dxa"/>
          </w:tcPr>
          <w:p w:rsidR="002B070D" w:rsidRPr="00787FFD" w:rsidRDefault="002B070D" w:rsidP="00AE4BA5">
            <w:pPr>
              <w:pStyle w:val="aff2"/>
            </w:pPr>
            <w:r w:rsidRPr="00787FFD">
              <w:rPr>
                <w:rFonts w:hint="eastAsia"/>
              </w:rPr>
              <w:t>火山</w:t>
            </w:r>
            <w:r>
              <w:rPr>
                <w:rFonts w:hint="eastAsia"/>
              </w:rPr>
              <w:t>，</w:t>
            </w:r>
            <w:r w:rsidRPr="00787FFD">
              <w:rPr>
                <w:rFonts w:hint="eastAsia"/>
              </w:rPr>
              <w:t>自然の</w:t>
            </w:r>
            <w:r>
              <w:rPr>
                <w:rFonts w:hint="eastAsia"/>
              </w:rPr>
              <w:t>めぐみ</w:t>
            </w:r>
            <w:r w:rsidRPr="00787FFD">
              <w:rPr>
                <w:rFonts w:hint="eastAsia"/>
              </w:rPr>
              <w:t>と火山災害に関する事物・現象に進んで</w:t>
            </w:r>
            <w:r>
              <w:rPr>
                <w:rFonts w:hint="eastAsia"/>
              </w:rPr>
              <w:t>かかわ</w:t>
            </w:r>
            <w:r w:rsidRPr="00787FFD">
              <w:rPr>
                <w:rFonts w:hint="eastAsia"/>
              </w:rPr>
              <w:t>り，見通しをもったり</w:t>
            </w:r>
            <w:r>
              <w:rPr>
                <w:rFonts w:hint="eastAsia"/>
              </w:rPr>
              <w:t>ふり返</w:t>
            </w:r>
            <w:r w:rsidRPr="00787FFD">
              <w:rPr>
                <w:rFonts w:hint="eastAsia"/>
              </w:rPr>
              <w:t>ったりするなど，科学的に探究しようとしている。</w:t>
            </w:r>
          </w:p>
        </w:tc>
      </w:tr>
    </w:tbl>
    <w:p w:rsidR="002B070D" w:rsidRDefault="002B070D" w:rsidP="002B070D">
      <w:pPr>
        <w:rPr>
          <w:sz w:val="20"/>
          <w:szCs w:val="20"/>
        </w:rPr>
      </w:pPr>
    </w:p>
    <w:p w:rsidR="002B070D" w:rsidRDefault="002B070D" w:rsidP="002B070D">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5E4B50" w:rsidRDefault="002B070D" w:rsidP="002B070D">
      <w:pPr>
        <w:ind w:firstLineChars="3898" w:firstLine="7796"/>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themeFill="background1" w:themeFillShade="D9"/>
            <w:vAlign w:val="center"/>
          </w:tcPr>
          <w:p w:rsidR="002B070D" w:rsidRDefault="002B070D" w:rsidP="00AE4BA5">
            <w:pPr>
              <w:jc w:val="center"/>
              <w:rPr>
                <w:sz w:val="20"/>
                <w:szCs w:val="20"/>
              </w:rPr>
            </w:pPr>
            <w:r>
              <w:rPr>
                <w:sz w:val="20"/>
                <w:szCs w:val="20"/>
              </w:rPr>
              <w:t>重点</w:t>
            </w:r>
          </w:p>
        </w:tc>
        <w:tc>
          <w:tcPr>
            <w:tcW w:w="70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themeFill="background1" w:themeFillShade="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AE4BA5">
        <w:trPr>
          <w:trHeight w:val="841"/>
        </w:trPr>
        <w:tc>
          <w:tcPr>
            <w:tcW w:w="452" w:type="dxa"/>
            <w:shd w:val="clear" w:color="auto" w:fill="auto"/>
            <w:vAlign w:val="center"/>
          </w:tcPr>
          <w:p w:rsidR="002B070D" w:rsidRDefault="002B070D" w:rsidP="00AE4BA5">
            <w:pPr>
              <w:jc w:val="center"/>
              <w:rPr>
                <w:sz w:val="20"/>
                <w:szCs w:val="20"/>
              </w:rPr>
            </w:pPr>
            <w:r>
              <w:rPr>
                <w:sz w:val="20"/>
                <w:szCs w:val="20"/>
              </w:rPr>
              <w:t>1</w:t>
            </w:r>
          </w:p>
        </w:tc>
        <w:tc>
          <w:tcPr>
            <w:tcW w:w="6206" w:type="dxa"/>
            <w:shd w:val="clear" w:color="auto" w:fill="auto"/>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pPr>
            <w:r w:rsidRPr="00B72413">
              <w:t>第</w:t>
            </w:r>
            <w:r w:rsidRPr="00B72413">
              <w:t>1</w:t>
            </w:r>
            <w:r w:rsidRPr="00B72413">
              <w:t>節　火山の姿からわかること</w:t>
            </w:r>
          </w:p>
          <w:p w:rsidR="002B070D" w:rsidRPr="00B72413" w:rsidRDefault="002B070D" w:rsidP="00AE4BA5">
            <w:pPr>
              <w:pStyle w:val="aff"/>
            </w:pPr>
            <w:r w:rsidRPr="00B72413">
              <w:t>・「レッツ</w:t>
            </w:r>
            <w:r w:rsidRPr="00B72413">
              <w:t xml:space="preserve"> </w:t>
            </w:r>
            <w:r w:rsidRPr="00B72413">
              <w:t>スタート！」火山の写真を見比べて，気づいたことを話し合う。</w:t>
            </w:r>
          </w:p>
          <w:p w:rsidR="002B070D" w:rsidRPr="00B72413" w:rsidRDefault="002B070D" w:rsidP="00AE4BA5">
            <w:pPr>
              <w:pStyle w:val="aff"/>
            </w:pPr>
            <w:r w:rsidRPr="00B72413">
              <w:t>・「？課題」マグマの性質と火山の形にはどんな関係があるだろうか。</w:t>
            </w:r>
          </w:p>
          <w:p w:rsidR="002B070D" w:rsidRPr="00B72413" w:rsidRDefault="002B070D" w:rsidP="00AE4BA5">
            <w:pPr>
              <w:pStyle w:val="aff"/>
            </w:pPr>
            <w:r w:rsidRPr="00B72413">
              <w:t>・「課題に対する自分の考えは？」火山の形がなぜ異なるか，自分の考えを記述し，話し合う。</w:t>
            </w:r>
          </w:p>
          <w:p w:rsidR="002B070D" w:rsidRPr="00B72413" w:rsidRDefault="002B070D" w:rsidP="00AE4BA5">
            <w:pPr>
              <w:pStyle w:val="aff"/>
            </w:pPr>
            <w:r w:rsidRPr="00B72413">
              <w:t>・図</w:t>
            </w:r>
            <w:r w:rsidRPr="00B72413">
              <w:t>3</w:t>
            </w:r>
            <w:r w:rsidRPr="00B72413">
              <w:t>の石こうを用いた演示実験で，火山の形がマグマのねばりけのちがいによることを，図にまとめる。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right"/>
              <w:jc w:val="center"/>
            </w:pPr>
            <w:r w:rsidRPr="005A168F">
              <w:t>199</w:t>
            </w:r>
            <w:r w:rsidRPr="005A168F">
              <w:rPr>
                <w:rFonts w:eastAsia="ＭＳ 明朝" w:cs="ＭＳ 明朝"/>
              </w:rPr>
              <w:t>～</w:t>
            </w:r>
            <w:r w:rsidRPr="005A168F">
              <w:t>201</w:t>
            </w:r>
          </w:p>
        </w:tc>
        <w:tc>
          <w:tcPr>
            <w:tcW w:w="708" w:type="dxa"/>
            <w:tcBorders>
              <w:bottom w:val="single" w:sz="4" w:space="0" w:color="000000"/>
            </w:tcBorders>
            <w:shd w:val="clear" w:color="auto" w:fill="auto"/>
            <w:vAlign w:val="center"/>
          </w:tcPr>
          <w:p w:rsidR="002B070D" w:rsidRPr="00A91818" w:rsidRDefault="002B070D" w:rsidP="00AE4BA5">
            <w:pPr>
              <w:pStyle w:val="right"/>
              <w:jc w:val="center"/>
            </w:pPr>
            <w:r>
              <w:rPr>
                <w:rFonts w:ascii="ＭＳ 明朝" w:eastAsia="ＭＳ 明朝" w:hAnsi="ＭＳ 明朝" w:cs="ＭＳ 明朝" w:hint="eastAsia"/>
              </w:rPr>
              <w:t>思</w:t>
            </w:r>
          </w:p>
        </w:tc>
        <w:tc>
          <w:tcPr>
            <w:tcW w:w="709" w:type="dxa"/>
            <w:tcBorders>
              <w:bottom w:val="single" w:sz="4" w:space="0" w:color="000000"/>
            </w:tcBorders>
            <w:shd w:val="clear" w:color="auto" w:fill="auto"/>
            <w:vAlign w:val="center"/>
          </w:tcPr>
          <w:p w:rsidR="002B070D" w:rsidRPr="00A91818" w:rsidRDefault="002B070D" w:rsidP="00AE4BA5">
            <w:pPr>
              <w:pStyle w:val="right"/>
              <w:jc w:val="center"/>
            </w:pPr>
            <w:r>
              <w:rPr>
                <w:rFonts w:hint="eastAsia"/>
              </w:rPr>
              <w:t>○</w:t>
            </w:r>
          </w:p>
        </w:tc>
        <w:tc>
          <w:tcPr>
            <w:tcW w:w="3119"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火山の形の共通点や差異点から問題を見いだし，火山の形と，モデル実験を関連づけて考察し，マグマの粘性の</w:t>
            </w:r>
            <w:r>
              <w:rPr>
                <w:rFonts w:hint="eastAsia"/>
              </w:rPr>
              <w:t>ちがい</w:t>
            </w:r>
            <w:r w:rsidRPr="00787FFD">
              <w:rPr>
                <w:rFonts w:hint="eastAsia"/>
              </w:rPr>
              <w:t>と火山の形との関係性などを図などに表現している。</w:t>
            </w:r>
          </w:p>
          <w:p w:rsidR="002B070D" w:rsidRPr="00787FFD" w:rsidRDefault="002B070D" w:rsidP="00AE4BA5">
            <w:pPr>
              <w:pStyle w:val="af3"/>
            </w:pPr>
            <w:r>
              <w:t>［</w:t>
            </w:r>
            <w:r w:rsidRPr="00787FFD">
              <w:rPr>
                <w:rFonts w:hint="eastAsia"/>
              </w:rPr>
              <w:t>発言分析・記述分析</w:t>
            </w:r>
            <w:r w:rsidRPr="00A91818">
              <w:rPr>
                <w:rFonts w:hint="eastAsia"/>
              </w:rPr>
              <w:t>］</w:t>
            </w:r>
          </w:p>
        </w:tc>
        <w:tc>
          <w:tcPr>
            <w:tcW w:w="2976"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火山の形の共通点や差異点から問題を見いだしており，火山の形の</w:t>
            </w:r>
            <w:r>
              <w:rPr>
                <w:rFonts w:hint="eastAsia"/>
              </w:rPr>
              <w:t>ちがい</w:t>
            </w:r>
            <w:r w:rsidRPr="00787FFD">
              <w:rPr>
                <w:rFonts w:hint="eastAsia"/>
              </w:rPr>
              <w:t>が生じる理由を，石こうのモデル実験と</w:t>
            </w:r>
            <w:r>
              <w:rPr>
                <w:rFonts w:hint="eastAsia"/>
              </w:rPr>
              <w:t>関連づけ</w:t>
            </w:r>
            <w:r w:rsidRPr="00787FFD">
              <w:rPr>
                <w:rFonts w:hint="eastAsia"/>
              </w:rPr>
              <w:t>て考察した結果から，石こうはマグマ内の</w:t>
            </w:r>
            <w:r w:rsidRPr="00787FFD">
              <w:rPr>
                <w:rFonts w:hint="eastAsia"/>
              </w:rPr>
              <w:t>SiO</w:t>
            </w:r>
            <w:r w:rsidRPr="00657838">
              <w:rPr>
                <w:rFonts w:hint="eastAsia"/>
                <w:vertAlign w:val="subscript"/>
              </w:rPr>
              <w:t>2</w:t>
            </w:r>
            <w:r>
              <w:rPr>
                <w:rFonts w:hint="eastAsia"/>
              </w:rPr>
              <w:t>に相</w:t>
            </w:r>
            <w:r w:rsidRPr="00787FFD">
              <w:rPr>
                <w:rFonts w:hint="eastAsia"/>
              </w:rPr>
              <w:t>当するという認識を</w:t>
            </w:r>
            <w:r>
              <w:rPr>
                <w:rFonts w:hint="eastAsia"/>
              </w:rPr>
              <w:t>もち，火山の形と色</w:t>
            </w:r>
            <w:r w:rsidRPr="00787FFD">
              <w:rPr>
                <w:rFonts w:hint="eastAsia"/>
              </w:rPr>
              <w:t>の</w:t>
            </w:r>
            <w:r>
              <w:rPr>
                <w:rFonts w:hint="eastAsia"/>
              </w:rPr>
              <w:t>ちがい</w:t>
            </w:r>
            <w:r w:rsidRPr="00787FFD">
              <w:rPr>
                <w:rFonts w:hint="eastAsia"/>
              </w:rPr>
              <w:t>とマグマの粘性（</w:t>
            </w:r>
            <w:r w:rsidRPr="00787FFD">
              <w:rPr>
                <w:rFonts w:hint="eastAsia"/>
              </w:rPr>
              <w:t>SiO</w:t>
            </w:r>
            <w:r w:rsidRPr="00657838">
              <w:rPr>
                <w:rFonts w:hint="eastAsia"/>
                <w:vertAlign w:val="subscript"/>
              </w:rPr>
              <w:t>2</w:t>
            </w:r>
            <w:r>
              <w:rPr>
                <w:rFonts w:hint="eastAsia"/>
              </w:rPr>
              <w:t>）と色</w:t>
            </w:r>
            <w:r w:rsidRPr="00787FFD">
              <w:rPr>
                <w:rFonts w:hint="eastAsia"/>
              </w:rPr>
              <w:t>を関連づけ，それらを図などに表現している。</w:t>
            </w:r>
          </w:p>
        </w:tc>
        <w:tc>
          <w:tcPr>
            <w:tcW w:w="3119"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火山の形の</w:t>
            </w:r>
            <w:r>
              <w:rPr>
                <w:rFonts w:hint="eastAsia"/>
              </w:rPr>
              <w:t>ちがい</w:t>
            </w:r>
            <w:r w:rsidRPr="00787FFD">
              <w:rPr>
                <w:rFonts w:hint="eastAsia"/>
              </w:rPr>
              <w:t>が生じる理由が，マグマの粘性の</w:t>
            </w:r>
            <w:r>
              <w:rPr>
                <w:rFonts w:hint="eastAsia"/>
              </w:rPr>
              <w:t>ちがい</w:t>
            </w:r>
            <w:r w:rsidRPr="00787FFD">
              <w:rPr>
                <w:rFonts w:hint="eastAsia"/>
              </w:rPr>
              <w:t>であることを，石こうのモデル実験における石こうとマグマの粘性のもと（</w:t>
            </w:r>
            <w:r w:rsidRPr="00787FFD">
              <w:rPr>
                <w:rFonts w:hint="eastAsia"/>
              </w:rPr>
              <w:t>SiO</w:t>
            </w:r>
            <w:r w:rsidRPr="00657838">
              <w:rPr>
                <w:rFonts w:hint="eastAsia"/>
                <w:vertAlign w:val="subscript"/>
              </w:rPr>
              <w:t>2</w:t>
            </w:r>
            <w:r w:rsidRPr="00787FFD">
              <w:rPr>
                <w:rFonts w:hint="eastAsia"/>
              </w:rPr>
              <w:t>）</w:t>
            </w:r>
            <w:r>
              <w:rPr>
                <w:rFonts w:hint="eastAsia"/>
              </w:rPr>
              <w:t>と</w:t>
            </w:r>
            <w:r w:rsidRPr="00787FFD">
              <w:rPr>
                <w:rFonts w:hint="eastAsia"/>
              </w:rPr>
              <w:t>を関連させることで説明できるように指導する。</w:t>
            </w:r>
          </w:p>
        </w:tc>
      </w:tr>
      <w:tr w:rsidR="002B070D" w:rsidTr="00AE4BA5">
        <w:trPr>
          <w:trHeight w:val="1265"/>
        </w:trPr>
        <w:tc>
          <w:tcPr>
            <w:tcW w:w="452" w:type="dxa"/>
            <w:vMerge w:val="restart"/>
            <w:shd w:val="clear" w:color="auto" w:fill="auto"/>
            <w:vAlign w:val="center"/>
          </w:tcPr>
          <w:p w:rsidR="002B070D" w:rsidRDefault="002B070D" w:rsidP="00AE4BA5">
            <w:pPr>
              <w:jc w:val="center"/>
              <w:rPr>
                <w:sz w:val="20"/>
                <w:szCs w:val="20"/>
              </w:rPr>
            </w:pPr>
            <w:r>
              <w:rPr>
                <w:rFonts w:hint="eastAsia"/>
                <w:sz w:val="20"/>
                <w:szCs w:val="20"/>
              </w:rPr>
              <w:t>2</w:t>
            </w:r>
          </w:p>
        </w:tc>
        <w:tc>
          <w:tcPr>
            <w:tcW w:w="6206" w:type="dxa"/>
            <w:vMerge w:val="restart"/>
            <w:shd w:val="clear" w:color="auto" w:fill="auto"/>
          </w:tcPr>
          <w:p w:rsidR="002B070D" w:rsidRPr="00B72413" w:rsidRDefault="002B070D" w:rsidP="00AE4BA5">
            <w:pPr>
              <w:pStyle w:val="aff"/>
            </w:pPr>
            <w:r w:rsidRPr="00B72413">
              <w:t>第</w:t>
            </w:r>
            <w:r w:rsidRPr="00B72413">
              <w:t>2</w:t>
            </w:r>
            <w:r w:rsidRPr="00B72413">
              <w:t>節　火山がうみ出す物</w:t>
            </w:r>
          </w:p>
          <w:p w:rsidR="002B070D" w:rsidRPr="00B72413" w:rsidRDefault="002B070D" w:rsidP="00AE4BA5">
            <w:pPr>
              <w:pStyle w:val="aff"/>
            </w:pPr>
            <w:r w:rsidRPr="00B72413">
              <w:t>・「レッツ</w:t>
            </w:r>
            <w:r w:rsidRPr="00B72413">
              <w:t xml:space="preserve"> </w:t>
            </w:r>
            <w:r w:rsidRPr="00B72413">
              <w:t>スタート！」火山からふき出したマグマがどうなるか考えたことを話し合う。</w:t>
            </w:r>
          </w:p>
          <w:p w:rsidR="002B070D" w:rsidRPr="00B72413" w:rsidRDefault="002B070D" w:rsidP="00AE4BA5">
            <w:pPr>
              <w:pStyle w:val="aff"/>
            </w:pPr>
            <w:r w:rsidRPr="00B72413">
              <w:t>・「？課題」火山灰は，どのような物でできているのだろうか。</w:t>
            </w:r>
          </w:p>
          <w:p w:rsidR="002B070D" w:rsidRPr="00B72413" w:rsidRDefault="002B070D" w:rsidP="00AE4BA5">
            <w:pPr>
              <w:pStyle w:val="aff"/>
            </w:pPr>
            <w:r w:rsidRPr="00B72413">
              <w:t>・「課題に対する自分の考えは？」火山灰がどのようなものか考え，そのことについて話し合う。</w:t>
            </w:r>
          </w:p>
          <w:p w:rsidR="002B070D" w:rsidRPr="00B72413" w:rsidRDefault="002B070D" w:rsidP="00AE4BA5">
            <w:pPr>
              <w:pStyle w:val="aff"/>
            </w:pPr>
            <w:r w:rsidRPr="00B72413">
              <w:t>【観察</w:t>
            </w:r>
            <w:r w:rsidRPr="00B72413">
              <w:t>2</w:t>
            </w:r>
            <w:r w:rsidRPr="00B72413">
              <w:t>】火山灰にふくまれる物</w:t>
            </w:r>
          </w:p>
          <w:p w:rsidR="002B070D" w:rsidRPr="00B72413" w:rsidRDefault="002B070D" w:rsidP="00AE4BA5">
            <w:pPr>
              <w:pStyle w:val="aff"/>
              <w:rPr>
                <w:rFonts w:eastAsiaTheme="minorEastAsia"/>
              </w:rPr>
            </w:pPr>
            <w:r w:rsidRPr="00B72413">
              <w:t>・観察</w:t>
            </w:r>
            <w:r w:rsidRPr="00B72413">
              <w:t>2</w:t>
            </w:r>
            <w:r w:rsidRPr="00B72413">
              <w:t xml:space="preserve">を行い，火山灰をくわしく観察し，火山灰がどのような物からできているか調べる。　</w:t>
            </w:r>
          </w:p>
        </w:tc>
        <w:tc>
          <w:tcPr>
            <w:tcW w:w="1134" w:type="dxa"/>
            <w:vMerge w:val="restart"/>
            <w:shd w:val="clear" w:color="auto" w:fill="auto"/>
            <w:vAlign w:val="center"/>
          </w:tcPr>
          <w:p w:rsidR="002B070D" w:rsidRPr="005A168F" w:rsidRDefault="002B070D" w:rsidP="00AE4BA5">
            <w:pPr>
              <w:pStyle w:val="right"/>
              <w:jc w:val="center"/>
            </w:pPr>
            <w:r w:rsidRPr="005A168F">
              <w:t>202</w:t>
            </w:r>
            <w:r w:rsidRPr="005A168F">
              <w:rPr>
                <w:rFonts w:eastAsia="ＭＳ 明朝" w:cs="ＭＳ 明朝"/>
              </w:rPr>
              <w:t>～</w:t>
            </w:r>
            <w:r w:rsidRPr="005A168F">
              <w:t>203</w:t>
            </w:r>
          </w:p>
        </w:tc>
        <w:tc>
          <w:tcPr>
            <w:tcW w:w="708" w:type="dxa"/>
            <w:tcBorders>
              <w:bottom w:val="single" w:sz="4" w:space="0" w:color="000000"/>
            </w:tcBorders>
            <w:shd w:val="clear" w:color="auto" w:fill="auto"/>
            <w:vAlign w:val="center"/>
          </w:tcPr>
          <w:p w:rsidR="002B070D" w:rsidRPr="00657838" w:rsidRDefault="002B070D" w:rsidP="00AE4BA5">
            <w:pPr>
              <w:pStyle w:val="right"/>
              <w:jc w:val="center"/>
            </w:pPr>
            <w:r w:rsidRPr="00657838">
              <w:rPr>
                <w:rFonts w:ascii="ＭＳ 明朝" w:eastAsia="ＭＳ 明朝" w:hAnsi="ＭＳ 明朝" w:cs="ＭＳ 明朝" w:hint="eastAsia"/>
              </w:rPr>
              <w:t>知</w:t>
            </w:r>
          </w:p>
        </w:tc>
        <w:tc>
          <w:tcPr>
            <w:tcW w:w="709" w:type="dxa"/>
            <w:tcBorders>
              <w:bottom w:val="single" w:sz="4" w:space="0" w:color="000000"/>
            </w:tcBorders>
            <w:shd w:val="clear" w:color="auto" w:fill="auto"/>
            <w:vAlign w:val="center"/>
          </w:tcPr>
          <w:p w:rsidR="002B070D" w:rsidRPr="00A91818" w:rsidRDefault="002B070D" w:rsidP="00AE4BA5">
            <w:pPr>
              <w:pStyle w:val="right"/>
              <w:jc w:val="center"/>
            </w:pPr>
          </w:p>
        </w:tc>
        <w:tc>
          <w:tcPr>
            <w:tcW w:w="3119"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マグマの粘性の</w:t>
            </w:r>
            <w:r>
              <w:rPr>
                <w:rFonts w:hint="eastAsia"/>
              </w:rPr>
              <w:t>ちがい</w:t>
            </w:r>
            <w:r w:rsidRPr="00787FFD">
              <w:rPr>
                <w:rFonts w:hint="eastAsia"/>
              </w:rPr>
              <w:t>と火山噴火のようすの</w:t>
            </w:r>
            <w:r>
              <w:rPr>
                <w:rFonts w:hint="eastAsia"/>
              </w:rPr>
              <w:t>ちがい</w:t>
            </w:r>
            <w:r w:rsidRPr="00787FFD">
              <w:rPr>
                <w:rFonts w:hint="eastAsia"/>
              </w:rPr>
              <w:t>を</w:t>
            </w:r>
            <w:r>
              <w:rPr>
                <w:rFonts w:hint="eastAsia"/>
              </w:rPr>
              <w:t>関連づけ</w:t>
            </w:r>
            <w:r w:rsidRPr="00787FFD">
              <w:rPr>
                <w:rFonts w:hint="eastAsia"/>
              </w:rPr>
              <w:t>，火山噴出物の多様性を理解し説明している。</w:t>
            </w:r>
          </w:p>
          <w:p w:rsidR="002B070D" w:rsidRPr="00787FFD" w:rsidRDefault="002B070D" w:rsidP="00AE4BA5">
            <w:pPr>
              <w:pStyle w:val="af3"/>
            </w:pPr>
            <w:r>
              <w:t>［</w:t>
            </w:r>
            <w:r w:rsidRPr="00787FFD">
              <w:rPr>
                <w:rFonts w:hint="eastAsia"/>
              </w:rPr>
              <w:t>発言分析・記述分析</w:t>
            </w:r>
            <w:r w:rsidRPr="00A91818">
              <w:rPr>
                <w:rFonts w:hint="eastAsia"/>
              </w:rPr>
              <w:t>］</w:t>
            </w:r>
          </w:p>
        </w:tc>
        <w:tc>
          <w:tcPr>
            <w:tcW w:w="2976"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マグマの粘性による火山噴火ようすの</w:t>
            </w:r>
            <w:r>
              <w:rPr>
                <w:rFonts w:hint="eastAsia"/>
              </w:rPr>
              <w:t>ちがいを火山の形とも関連させて理解し</w:t>
            </w:r>
            <w:r w:rsidRPr="00787FFD">
              <w:rPr>
                <w:rFonts w:hint="eastAsia"/>
              </w:rPr>
              <w:t>，火山によって火山噴出物に</w:t>
            </w:r>
            <w:r>
              <w:rPr>
                <w:rFonts w:hint="eastAsia"/>
              </w:rPr>
              <w:t>ちがい</w:t>
            </w:r>
            <w:r w:rsidRPr="00787FFD">
              <w:rPr>
                <w:rFonts w:hint="eastAsia"/>
              </w:rPr>
              <w:t>があること</w:t>
            </w:r>
            <w:r>
              <w:rPr>
                <w:rFonts w:hint="eastAsia"/>
              </w:rPr>
              <w:t>を指摘している</w:t>
            </w:r>
            <w:r w:rsidRPr="00787FFD">
              <w:rPr>
                <w:rFonts w:hint="eastAsia"/>
              </w:rPr>
              <w:t>。</w:t>
            </w:r>
            <w:r w:rsidRPr="00787FFD">
              <w:t xml:space="preserve"> </w:t>
            </w:r>
          </w:p>
        </w:tc>
        <w:tc>
          <w:tcPr>
            <w:tcW w:w="3119"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火山噴火のようすとマグマの粘性の</w:t>
            </w:r>
            <w:r>
              <w:rPr>
                <w:rFonts w:hint="eastAsia"/>
              </w:rPr>
              <w:t>ちがい</w:t>
            </w:r>
            <w:r w:rsidRPr="00787FFD">
              <w:rPr>
                <w:rFonts w:hint="eastAsia"/>
              </w:rPr>
              <w:t>との関連性を見いだすことができるように指導し，火山噴出物について理解を</w:t>
            </w:r>
            <w:r>
              <w:rPr>
                <w:rFonts w:hint="eastAsia"/>
              </w:rPr>
              <w:t>うながす</w:t>
            </w:r>
            <w:r w:rsidRPr="00787FFD">
              <w:rPr>
                <w:rFonts w:hint="eastAsia"/>
              </w:rPr>
              <w:t>ように指導する。</w:t>
            </w:r>
          </w:p>
        </w:tc>
      </w:tr>
      <w:tr w:rsidR="002B070D" w:rsidTr="00AE4BA5">
        <w:trPr>
          <w:trHeight w:val="415"/>
        </w:trPr>
        <w:tc>
          <w:tcPr>
            <w:tcW w:w="452" w:type="dxa"/>
            <w:vMerge/>
            <w:shd w:val="clear" w:color="auto" w:fill="auto"/>
            <w:vAlign w:val="center"/>
          </w:tcPr>
          <w:p w:rsidR="002B070D" w:rsidRDefault="002B070D" w:rsidP="00AE4BA5">
            <w:pPr>
              <w:jc w:val="center"/>
              <w:rPr>
                <w:sz w:val="20"/>
                <w:szCs w:val="20"/>
              </w:rPr>
            </w:pPr>
          </w:p>
        </w:tc>
        <w:tc>
          <w:tcPr>
            <w:tcW w:w="6206" w:type="dxa"/>
            <w:vMerge/>
            <w:shd w:val="clear" w:color="auto" w:fill="auto"/>
          </w:tcPr>
          <w:p w:rsidR="002B070D" w:rsidRPr="00B72413" w:rsidRDefault="002B070D" w:rsidP="00AE4BA5">
            <w:pPr>
              <w:pStyle w:val="aff"/>
            </w:pPr>
          </w:p>
        </w:tc>
        <w:tc>
          <w:tcPr>
            <w:tcW w:w="1134" w:type="dxa"/>
            <w:vMerge/>
            <w:shd w:val="clear" w:color="auto" w:fill="auto"/>
            <w:vAlign w:val="center"/>
          </w:tcPr>
          <w:p w:rsidR="002B070D" w:rsidRDefault="002B070D" w:rsidP="00AE4BA5">
            <w:pPr>
              <w:pStyle w:val="right"/>
              <w:jc w:val="center"/>
            </w:pPr>
          </w:p>
        </w:tc>
        <w:tc>
          <w:tcPr>
            <w:tcW w:w="708" w:type="dxa"/>
            <w:tcBorders>
              <w:top w:val="single" w:sz="4" w:space="0" w:color="000000"/>
              <w:bottom w:val="single" w:sz="4" w:space="0" w:color="000000"/>
            </w:tcBorders>
            <w:shd w:val="clear" w:color="auto" w:fill="auto"/>
            <w:vAlign w:val="center"/>
          </w:tcPr>
          <w:p w:rsidR="002B070D" w:rsidRDefault="002B070D" w:rsidP="00AE4BA5">
            <w:pPr>
              <w:pStyle w:val="right"/>
              <w:jc w:val="center"/>
            </w:pPr>
            <w:r>
              <w:rPr>
                <w:rFonts w:ascii="ＭＳ 明朝" w:eastAsia="ＭＳ 明朝" w:hAnsi="ＭＳ 明朝" w:cs="ＭＳ 明朝" w:hint="eastAsia"/>
              </w:rPr>
              <w:t>知</w:t>
            </w:r>
          </w:p>
        </w:tc>
        <w:tc>
          <w:tcPr>
            <w:tcW w:w="709" w:type="dxa"/>
            <w:tcBorders>
              <w:top w:val="single" w:sz="4" w:space="0" w:color="000000"/>
              <w:bottom w:val="single" w:sz="4" w:space="0" w:color="000000"/>
            </w:tcBorders>
            <w:shd w:val="clear" w:color="auto" w:fill="auto"/>
            <w:vAlign w:val="center"/>
          </w:tcPr>
          <w:p w:rsidR="002B070D" w:rsidRDefault="002B070D" w:rsidP="00AE4BA5">
            <w:pPr>
              <w:pStyle w:val="right"/>
              <w:jc w:val="center"/>
            </w:pPr>
            <w:r>
              <w:rPr>
                <w:rFonts w:hint="eastAsia"/>
              </w:rPr>
              <w:t>○</w:t>
            </w:r>
          </w:p>
        </w:tc>
        <w:tc>
          <w:tcPr>
            <w:tcW w:w="3119" w:type="dxa"/>
            <w:tcBorders>
              <w:top w:val="single" w:sz="4" w:space="0" w:color="000000"/>
              <w:bottom w:val="single" w:sz="4" w:space="0" w:color="000000"/>
            </w:tcBorders>
            <w:shd w:val="clear" w:color="auto" w:fill="auto"/>
            <w:vAlign w:val="center"/>
          </w:tcPr>
          <w:p w:rsidR="002B070D" w:rsidRPr="00787FFD" w:rsidRDefault="002B070D" w:rsidP="00AE4BA5">
            <w:pPr>
              <w:pStyle w:val="af4"/>
            </w:pPr>
            <w:r w:rsidRPr="00787FFD">
              <w:rPr>
                <w:rFonts w:hint="eastAsia"/>
              </w:rPr>
              <w:t>色合いの異なる火山灰をルーペや双眼実体顕微鏡などを用いて観察し，鉱物</w:t>
            </w:r>
            <w:r>
              <w:rPr>
                <w:rFonts w:hint="eastAsia"/>
              </w:rPr>
              <w:t>の</w:t>
            </w:r>
            <w:r w:rsidRPr="00787FFD">
              <w:rPr>
                <w:rFonts w:hint="eastAsia"/>
              </w:rPr>
              <w:t>粒の色や形に着目し，言葉やスケッチで表現している。</w:t>
            </w:r>
          </w:p>
          <w:p w:rsidR="002B070D" w:rsidRPr="00787FFD" w:rsidRDefault="002B070D" w:rsidP="00AE4BA5">
            <w:pPr>
              <w:pStyle w:val="af3"/>
            </w:pPr>
            <w:r>
              <w:t>［</w:t>
            </w:r>
            <w:r w:rsidRPr="00787FFD">
              <w:rPr>
                <w:rFonts w:hint="eastAsia"/>
              </w:rPr>
              <w:t>行動観察・記録分析</w:t>
            </w:r>
            <w:r w:rsidRPr="00A91818">
              <w:rPr>
                <w:rFonts w:hint="eastAsia"/>
              </w:rPr>
              <w:t>］</w:t>
            </w:r>
          </w:p>
        </w:tc>
        <w:tc>
          <w:tcPr>
            <w:tcW w:w="2976" w:type="dxa"/>
            <w:tcBorders>
              <w:top w:val="single" w:sz="4" w:space="0" w:color="000000"/>
              <w:bottom w:val="single" w:sz="4" w:space="0" w:color="000000"/>
            </w:tcBorders>
            <w:shd w:val="clear" w:color="auto" w:fill="auto"/>
            <w:vAlign w:val="center"/>
          </w:tcPr>
          <w:p w:rsidR="002B070D" w:rsidRPr="00787FFD" w:rsidRDefault="002B070D" w:rsidP="00AE4BA5">
            <w:pPr>
              <w:pStyle w:val="af4"/>
            </w:pPr>
            <w:r w:rsidRPr="00787FFD">
              <w:rPr>
                <w:rFonts w:hint="eastAsia"/>
              </w:rPr>
              <w:t>火山灰の観察を通して，火山灰の粒がその色や形の</w:t>
            </w:r>
            <w:r>
              <w:rPr>
                <w:rFonts w:hint="eastAsia"/>
              </w:rPr>
              <w:t>ちがいからいくつかの種類に分類できることを指摘しており</w:t>
            </w:r>
            <w:r w:rsidRPr="00787FFD">
              <w:rPr>
                <w:rFonts w:hint="eastAsia"/>
              </w:rPr>
              <w:t>，マグマの粘性が異なる火山灰どうしでは色合いが異なっていることを指摘している。</w:t>
            </w:r>
          </w:p>
        </w:tc>
        <w:tc>
          <w:tcPr>
            <w:tcW w:w="3119" w:type="dxa"/>
            <w:tcBorders>
              <w:top w:val="single" w:sz="4" w:space="0" w:color="000000"/>
              <w:bottom w:val="single" w:sz="4" w:space="0" w:color="000000"/>
            </w:tcBorders>
            <w:shd w:val="clear" w:color="auto" w:fill="auto"/>
            <w:vAlign w:val="center"/>
          </w:tcPr>
          <w:p w:rsidR="002B070D" w:rsidRPr="00787FFD" w:rsidRDefault="002B070D" w:rsidP="00AE4BA5">
            <w:pPr>
              <w:pStyle w:val="af4"/>
            </w:pPr>
            <w:r w:rsidRPr="00787FFD">
              <w:rPr>
                <w:rFonts w:hint="eastAsia"/>
              </w:rPr>
              <w:t>火山灰の観察に関連して，ルーペや双眼実体顕微鏡の使い方，スケッチでの表現の方法などを指導し，火山灰が異なる種類の鉱物からなっていることを理解できるように指導する。</w:t>
            </w:r>
          </w:p>
        </w:tc>
      </w:tr>
      <w:tr w:rsidR="002B070D" w:rsidTr="00AE4BA5">
        <w:trPr>
          <w:trHeight w:val="2328"/>
        </w:trPr>
        <w:tc>
          <w:tcPr>
            <w:tcW w:w="452" w:type="dxa"/>
            <w:vMerge w:val="restart"/>
            <w:shd w:val="clear" w:color="auto" w:fill="auto"/>
            <w:vAlign w:val="center"/>
          </w:tcPr>
          <w:p w:rsidR="002B070D" w:rsidRDefault="002B070D" w:rsidP="00AE4BA5">
            <w:pPr>
              <w:jc w:val="center"/>
              <w:rPr>
                <w:sz w:val="20"/>
                <w:szCs w:val="20"/>
              </w:rPr>
            </w:pPr>
            <w:r>
              <w:rPr>
                <w:rFonts w:hint="eastAsia"/>
                <w:sz w:val="20"/>
                <w:szCs w:val="20"/>
              </w:rPr>
              <w:lastRenderedPageBreak/>
              <w:t>3</w:t>
            </w:r>
          </w:p>
        </w:tc>
        <w:tc>
          <w:tcPr>
            <w:tcW w:w="6206" w:type="dxa"/>
            <w:vMerge w:val="restart"/>
            <w:shd w:val="clear" w:color="auto" w:fill="auto"/>
          </w:tcPr>
          <w:p w:rsidR="002B070D" w:rsidRPr="00B72413" w:rsidRDefault="002B070D" w:rsidP="00AE4BA5">
            <w:pPr>
              <w:pStyle w:val="aff"/>
            </w:pPr>
            <w:r w:rsidRPr="00B72413">
              <w:t>・前時の観察結果について，表にまとめる。</w:t>
            </w:r>
          </w:p>
          <w:p w:rsidR="002B070D" w:rsidRPr="00B72413" w:rsidRDefault="002B070D" w:rsidP="00AE4BA5">
            <w:pPr>
              <w:pStyle w:val="aff"/>
            </w:pPr>
            <w:r w:rsidRPr="00B72413">
              <w:t>・火山灰は風に乗って広範囲に広がり，ほぼ同時に降り積もるということを聞く。</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p w:rsidR="002B070D" w:rsidRPr="00B72413" w:rsidRDefault="002B070D" w:rsidP="00AE4BA5">
            <w:pPr>
              <w:pStyle w:val="aff"/>
            </w:pPr>
          </w:p>
        </w:tc>
        <w:tc>
          <w:tcPr>
            <w:tcW w:w="1134" w:type="dxa"/>
            <w:vMerge w:val="restart"/>
            <w:shd w:val="clear" w:color="auto" w:fill="auto"/>
            <w:vAlign w:val="center"/>
          </w:tcPr>
          <w:p w:rsidR="002B070D" w:rsidRPr="005A168F" w:rsidRDefault="002B070D" w:rsidP="00AE4BA5">
            <w:pPr>
              <w:pStyle w:val="right"/>
              <w:jc w:val="center"/>
            </w:pPr>
            <w:r w:rsidRPr="005A168F">
              <w:t>204</w:t>
            </w:r>
            <w:r w:rsidRPr="005A168F">
              <w:rPr>
                <w:rFonts w:eastAsia="ＭＳ 明朝" w:cs="ＭＳ 明朝"/>
              </w:rPr>
              <w:t>～</w:t>
            </w:r>
            <w:r w:rsidRPr="005A168F">
              <w:t>205</w:t>
            </w:r>
          </w:p>
        </w:tc>
        <w:tc>
          <w:tcPr>
            <w:tcW w:w="708" w:type="dxa"/>
            <w:tcBorders>
              <w:bottom w:val="single" w:sz="4" w:space="0" w:color="000000"/>
            </w:tcBorders>
            <w:shd w:val="clear" w:color="auto" w:fill="auto"/>
            <w:vAlign w:val="center"/>
          </w:tcPr>
          <w:p w:rsidR="002B070D" w:rsidRPr="00A91818" w:rsidRDefault="002B070D" w:rsidP="00AE4BA5">
            <w:pPr>
              <w:pStyle w:val="right"/>
              <w:jc w:val="center"/>
            </w:pPr>
            <w:r>
              <w:rPr>
                <w:rFonts w:ascii="ＭＳ 明朝" w:eastAsia="ＭＳ 明朝" w:hAnsi="ＭＳ 明朝" w:cs="ＭＳ 明朝" w:hint="eastAsia"/>
              </w:rPr>
              <w:t>知</w:t>
            </w:r>
          </w:p>
        </w:tc>
        <w:tc>
          <w:tcPr>
            <w:tcW w:w="709" w:type="dxa"/>
            <w:tcBorders>
              <w:bottom w:val="single" w:sz="4" w:space="0" w:color="000000"/>
            </w:tcBorders>
            <w:shd w:val="clear" w:color="auto" w:fill="auto"/>
            <w:vAlign w:val="center"/>
          </w:tcPr>
          <w:p w:rsidR="002B070D" w:rsidRPr="00A91818" w:rsidRDefault="002B070D" w:rsidP="00AE4BA5">
            <w:pPr>
              <w:pStyle w:val="right"/>
              <w:jc w:val="center"/>
            </w:pPr>
          </w:p>
        </w:tc>
        <w:tc>
          <w:tcPr>
            <w:tcW w:w="3119"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主要な造岩鉱物を確認し，マグマの性質によって</w:t>
            </w:r>
            <w:r>
              <w:rPr>
                <w:rFonts w:hint="eastAsia"/>
              </w:rPr>
              <w:t>ふくまれる</w:t>
            </w:r>
            <w:r w:rsidRPr="00787FFD">
              <w:rPr>
                <w:rFonts w:hint="eastAsia"/>
              </w:rPr>
              <w:t>鉱物の種類や割合などが異なることを理解し</w:t>
            </w:r>
            <w:r>
              <w:rPr>
                <w:rFonts w:hint="eastAsia"/>
              </w:rPr>
              <w:t>，</w:t>
            </w:r>
            <w:r w:rsidRPr="00787FFD">
              <w:rPr>
                <w:rFonts w:hint="eastAsia"/>
              </w:rPr>
              <w:t>表などにまとめている。</w:t>
            </w:r>
          </w:p>
          <w:p w:rsidR="002B070D" w:rsidRPr="00787FFD" w:rsidRDefault="002B070D" w:rsidP="00AE4BA5">
            <w:pPr>
              <w:pStyle w:val="af3"/>
            </w:pPr>
            <w:r>
              <w:t>［</w:t>
            </w:r>
            <w:r w:rsidRPr="00787FFD">
              <w:rPr>
                <w:rFonts w:hint="eastAsia"/>
              </w:rPr>
              <w:t>発言分析・</w:t>
            </w:r>
            <w:r>
              <w:rPr>
                <w:rFonts w:hint="eastAsia"/>
              </w:rPr>
              <w:t>ペーパーテスト</w:t>
            </w:r>
            <w:r w:rsidRPr="00A91818">
              <w:rPr>
                <w:rFonts w:hint="eastAsia"/>
              </w:rPr>
              <w:t>］</w:t>
            </w:r>
          </w:p>
        </w:tc>
        <w:tc>
          <w:tcPr>
            <w:tcW w:w="2976"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観察結果を表などにまとめ，同じ鉱物では色や形状など結晶の形が共通していることを</w:t>
            </w:r>
            <w:r>
              <w:rPr>
                <w:rFonts w:hint="eastAsia"/>
              </w:rPr>
              <w:t>ふまえ</w:t>
            </w:r>
            <w:r w:rsidRPr="00787FFD">
              <w:rPr>
                <w:rFonts w:hint="eastAsia"/>
              </w:rPr>
              <w:t>，主要</w:t>
            </w:r>
            <w:r>
              <w:rPr>
                <w:rFonts w:hint="eastAsia"/>
              </w:rPr>
              <w:t>な造岩</w:t>
            </w:r>
            <w:r w:rsidRPr="00787FFD">
              <w:rPr>
                <w:rFonts w:hint="eastAsia"/>
              </w:rPr>
              <w:t>鉱物を特徴とともに理解</w:t>
            </w:r>
            <w:r>
              <w:rPr>
                <w:rFonts w:hint="eastAsia"/>
              </w:rPr>
              <w:t>し，火山灰によってふくまれる鉱物の種類や割合が変化することを</w:t>
            </w:r>
            <w:r w:rsidRPr="00787FFD">
              <w:rPr>
                <w:rFonts w:hint="eastAsia"/>
              </w:rPr>
              <w:t>，色あい，マグマの粘性との関連などを</w:t>
            </w:r>
            <w:r>
              <w:rPr>
                <w:rFonts w:hint="eastAsia"/>
              </w:rPr>
              <w:t>あげ</w:t>
            </w:r>
            <w:r w:rsidRPr="00787FFD">
              <w:rPr>
                <w:rFonts w:hint="eastAsia"/>
              </w:rPr>
              <w:t>て説明している。</w:t>
            </w:r>
          </w:p>
        </w:tc>
        <w:tc>
          <w:tcPr>
            <w:tcW w:w="3119" w:type="dxa"/>
            <w:tcBorders>
              <w:bottom w:val="single" w:sz="4" w:space="0" w:color="000000"/>
            </w:tcBorders>
            <w:shd w:val="clear" w:color="auto" w:fill="auto"/>
            <w:vAlign w:val="center"/>
          </w:tcPr>
          <w:p w:rsidR="002B070D" w:rsidRPr="00787FFD" w:rsidRDefault="002B070D" w:rsidP="00AE4BA5">
            <w:pPr>
              <w:pStyle w:val="af4"/>
              <w:jc w:val="both"/>
            </w:pPr>
            <w:r w:rsidRPr="00787FFD">
              <w:rPr>
                <w:rFonts w:hint="eastAsia"/>
              </w:rPr>
              <w:t>主要</w:t>
            </w:r>
            <w:r>
              <w:rPr>
                <w:rFonts w:hint="eastAsia"/>
              </w:rPr>
              <w:t>な</w:t>
            </w:r>
            <w:r w:rsidRPr="00787FFD">
              <w:rPr>
                <w:rFonts w:hint="eastAsia"/>
              </w:rPr>
              <w:t>造岩鉱物についての理解が進むように，火山灰</w:t>
            </w:r>
            <w:r>
              <w:rPr>
                <w:rFonts w:hint="eastAsia"/>
              </w:rPr>
              <w:t>の</w:t>
            </w:r>
            <w:r w:rsidRPr="00787FFD">
              <w:rPr>
                <w:rFonts w:hint="eastAsia"/>
              </w:rPr>
              <w:t>観察における特徴的な鉱物を例に，鉱物の定義を確実に指導し，マグマの性質によって</w:t>
            </w:r>
            <w:r>
              <w:rPr>
                <w:rFonts w:hint="eastAsia"/>
              </w:rPr>
              <w:t>ふくまれる鉱物が異なっていることに気づかせるように</w:t>
            </w:r>
            <w:r w:rsidRPr="00787FFD">
              <w:rPr>
                <w:rFonts w:hint="eastAsia"/>
              </w:rPr>
              <w:t>指導を行う。</w:t>
            </w:r>
          </w:p>
        </w:tc>
      </w:tr>
      <w:tr w:rsidR="002B070D" w:rsidTr="00AE4BA5">
        <w:trPr>
          <w:trHeight w:val="2674"/>
        </w:trPr>
        <w:tc>
          <w:tcPr>
            <w:tcW w:w="452" w:type="dxa"/>
            <w:vMerge/>
            <w:shd w:val="clear" w:color="auto" w:fill="auto"/>
            <w:vAlign w:val="center"/>
          </w:tcPr>
          <w:p w:rsidR="002B070D" w:rsidRDefault="002B070D" w:rsidP="00AE4BA5">
            <w:pPr>
              <w:jc w:val="center"/>
              <w:rPr>
                <w:sz w:val="20"/>
                <w:szCs w:val="20"/>
              </w:rPr>
            </w:pPr>
          </w:p>
        </w:tc>
        <w:tc>
          <w:tcPr>
            <w:tcW w:w="6206" w:type="dxa"/>
            <w:vMerge/>
            <w:shd w:val="clear" w:color="auto" w:fill="auto"/>
          </w:tcPr>
          <w:p w:rsidR="002B070D" w:rsidRPr="00B72413" w:rsidRDefault="002B070D" w:rsidP="00AE4BA5">
            <w:pPr>
              <w:pStyle w:val="aff"/>
            </w:pPr>
          </w:p>
        </w:tc>
        <w:tc>
          <w:tcPr>
            <w:tcW w:w="1134" w:type="dxa"/>
            <w:vMerge/>
            <w:shd w:val="clear" w:color="auto" w:fill="auto"/>
            <w:vAlign w:val="center"/>
          </w:tcPr>
          <w:p w:rsidR="002B070D" w:rsidRPr="005A168F" w:rsidRDefault="002B070D" w:rsidP="00AE4BA5">
            <w:pPr>
              <w:pStyle w:val="right"/>
              <w:jc w:val="center"/>
            </w:pPr>
          </w:p>
        </w:tc>
        <w:tc>
          <w:tcPr>
            <w:tcW w:w="708" w:type="dxa"/>
            <w:tcBorders>
              <w:top w:val="single" w:sz="4" w:space="0" w:color="000000"/>
            </w:tcBorders>
            <w:shd w:val="clear" w:color="auto" w:fill="auto"/>
            <w:vAlign w:val="center"/>
          </w:tcPr>
          <w:p w:rsidR="002B070D" w:rsidRDefault="002B070D" w:rsidP="00AE4BA5">
            <w:pPr>
              <w:pStyle w:val="right"/>
              <w:jc w:val="center"/>
            </w:pPr>
            <w:r>
              <w:rPr>
                <w:rFonts w:ascii="ＭＳ 明朝" w:eastAsia="ＭＳ 明朝" w:hAnsi="ＭＳ 明朝" w:cs="ＭＳ 明朝" w:hint="eastAsia"/>
              </w:rPr>
              <w:t>思</w:t>
            </w:r>
          </w:p>
        </w:tc>
        <w:tc>
          <w:tcPr>
            <w:tcW w:w="709" w:type="dxa"/>
            <w:tcBorders>
              <w:top w:val="single" w:sz="4" w:space="0" w:color="000000"/>
            </w:tcBorders>
            <w:shd w:val="clear" w:color="auto" w:fill="auto"/>
            <w:vAlign w:val="center"/>
          </w:tcPr>
          <w:p w:rsidR="002B070D" w:rsidRPr="00A91818" w:rsidRDefault="002B070D" w:rsidP="00AE4BA5">
            <w:pPr>
              <w:pStyle w:val="right"/>
              <w:jc w:val="center"/>
            </w:pPr>
          </w:p>
        </w:tc>
        <w:tc>
          <w:tcPr>
            <w:tcW w:w="3119" w:type="dxa"/>
            <w:tcBorders>
              <w:top w:val="single" w:sz="4" w:space="0" w:color="000000"/>
            </w:tcBorders>
            <w:shd w:val="clear" w:color="auto" w:fill="auto"/>
            <w:vAlign w:val="center"/>
          </w:tcPr>
          <w:p w:rsidR="002B070D" w:rsidRPr="00787FFD" w:rsidRDefault="002B070D" w:rsidP="00AE4BA5">
            <w:pPr>
              <w:pStyle w:val="af4"/>
              <w:jc w:val="both"/>
            </w:pPr>
            <w:r w:rsidRPr="00787FFD">
              <w:rPr>
                <w:rFonts w:hint="eastAsia"/>
              </w:rPr>
              <w:t>火山灰は上空の風と関連しながら広範囲に降る（降灰する）ことから問題を見いだし，火山灰層を用いて地層を比較できることに気づき</w:t>
            </w:r>
            <w:r>
              <w:rPr>
                <w:rFonts w:hint="eastAsia"/>
              </w:rPr>
              <w:t>，</w:t>
            </w:r>
            <w:r w:rsidRPr="00787FFD">
              <w:rPr>
                <w:rFonts w:hint="eastAsia"/>
              </w:rPr>
              <w:t>その有用性を指摘している。</w:t>
            </w:r>
          </w:p>
          <w:p w:rsidR="002B070D" w:rsidRPr="00787FFD" w:rsidRDefault="002B070D" w:rsidP="00AE4BA5">
            <w:pPr>
              <w:pStyle w:val="af3"/>
            </w:pPr>
            <w:r>
              <w:t>［</w:t>
            </w:r>
            <w:r w:rsidRPr="00787FFD">
              <w:rPr>
                <w:rFonts w:hint="eastAsia"/>
              </w:rPr>
              <w:t>発言分析・記述分析</w:t>
            </w:r>
            <w:r w:rsidRPr="00A91818">
              <w:rPr>
                <w:rFonts w:hint="eastAsia"/>
              </w:rPr>
              <w:t>］</w:t>
            </w:r>
          </w:p>
        </w:tc>
        <w:tc>
          <w:tcPr>
            <w:tcW w:w="2976" w:type="dxa"/>
            <w:tcBorders>
              <w:top w:val="single" w:sz="4" w:space="0" w:color="000000"/>
            </w:tcBorders>
            <w:shd w:val="clear" w:color="auto" w:fill="auto"/>
            <w:vAlign w:val="center"/>
          </w:tcPr>
          <w:p w:rsidR="002B070D" w:rsidRPr="00787FFD" w:rsidRDefault="002B070D" w:rsidP="00AE4BA5">
            <w:pPr>
              <w:pStyle w:val="af4"/>
              <w:jc w:val="both"/>
            </w:pPr>
            <w:r w:rsidRPr="00787FFD">
              <w:rPr>
                <w:rFonts w:hint="eastAsia"/>
              </w:rPr>
              <w:t>火山灰が広い範囲に降灰することと，上空の風との関連性があること</w:t>
            </w:r>
            <w:r>
              <w:rPr>
                <w:rFonts w:hint="eastAsia"/>
              </w:rPr>
              <w:t>に気づき</w:t>
            </w:r>
            <w:r w:rsidRPr="00787FFD">
              <w:rPr>
                <w:rFonts w:hint="eastAsia"/>
              </w:rPr>
              <w:t>，火山灰の性質が火山（マグマ）ごとに異なっていることから，離れた場所の</w:t>
            </w:r>
            <w:r>
              <w:rPr>
                <w:rFonts w:hint="eastAsia"/>
              </w:rPr>
              <w:t>2</w:t>
            </w:r>
            <w:r w:rsidRPr="00787FFD">
              <w:rPr>
                <w:rFonts w:hint="eastAsia"/>
              </w:rPr>
              <w:t>つの火山灰層が同じ火山噴火</w:t>
            </w:r>
            <w:r>
              <w:rPr>
                <w:rFonts w:hint="eastAsia"/>
              </w:rPr>
              <w:t>が</w:t>
            </w:r>
            <w:r w:rsidRPr="00787FFD">
              <w:rPr>
                <w:rFonts w:hint="eastAsia"/>
              </w:rPr>
              <w:t>起</w:t>
            </w:r>
            <w:r>
              <w:rPr>
                <w:rFonts w:hint="eastAsia"/>
              </w:rPr>
              <w:t>源かどうかを知る手がかりとなることに気づき，地層対比に用いられることを見いだしている</w:t>
            </w:r>
            <w:r w:rsidRPr="00787FFD">
              <w:rPr>
                <w:rFonts w:hint="eastAsia"/>
              </w:rPr>
              <w:t>。</w:t>
            </w:r>
            <w:r w:rsidRPr="00787FFD">
              <w:t xml:space="preserve"> </w:t>
            </w:r>
          </w:p>
        </w:tc>
        <w:tc>
          <w:tcPr>
            <w:tcW w:w="3119" w:type="dxa"/>
            <w:tcBorders>
              <w:top w:val="single" w:sz="4" w:space="0" w:color="000000"/>
            </w:tcBorders>
            <w:shd w:val="clear" w:color="auto" w:fill="auto"/>
            <w:vAlign w:val="center"/>
          </w:tcPr>
          <w:p w:rsidR="002B070D" w:rsidRPr="00787FFD" w:rsidRDefault="002B070D" w:rsidP="00AE4BA5">
            <w:pPr>
              <w:pStyle w:val="af4"/>
              <w:jc w:val="both"/>
            </w:pPr>
            <w:r>
              <w:rPr>
                <w:rFonts w:hint="eastAsia"/>
              </w:rPr>
              <w:t>噴火の映像や資料から，火山灰は上空高くま</w:t>
            </w:r>
            <w:r w:rsidRPr="00787FFD">
              <w:rPr>
                <w:rFonts w:hint="eastAsia"/>
              </w:rPr>
              <w:t>い上げられ，広い範囲に降灰することを</w:t>
            </w:r>
            <w:r>
              <w:rPr>
                <w:rFonts w:hint="eastAsia"/>
              </w:rPr>
              <w:t>確認できるように指導を行い，広い範囲に降灰することから，地層どうし</w:t>
            </w:r>
            <w:r w:rsidRPr="00787FFD">
              <w:rPr>
                <w:rFonts w:hint="eastAsia"/>
              </w:rPr>
              <w:t>を比べることができる可能性を指摘できるように指導する。</w:t>
            </w:r>
          </w:p>
        </w:tc>
      </w:tr>
      <w:tr w:rsidR="002B070D" w:rsidTr="00AE4BA5">
        <w:trPr>
          <w:trHeight w:val="2951"/>
        </w:trPr>
        <w:tc>
          <w:tcPr>
            <w:tcW w:w="452" w:type="dxa"/>
            <w:shd w:val="clear" w:color="auto" w:fill="auto"/>
            <w:vAlign w:val="center"/>
          </w:tcPr>
          <w:p w:rsidR="002B070D" w:rsidRDefault="002B070D" w:rsidP="00AE4BA5">
            <w:pPr>
              <w:jc w:val="center"/>
              <w:rPr>
                <w:sz w:val="20"/>
                <w:szCs w:val="20"/>
              </w:rPr>
            </w:pPr>
            <w:r>
              <w:rPr>
                <w:rFonts w:hint="eastAsia"/>
                <w:sz w:val="20"/>
                <w:szCs w:val="20"/>
              </w:rPr>
              <w:t>4</w:t>
            </w:r>
          </w:p>
        </w:tc>
        <w:tc>
          <w:tcPr>
            <w:tcW w:w="6206" w:type="dxa"/>
            <w:shd w:val="clear" w:color="auto" w:fill="auto"/>
          </w:tcPr>
          <w:p w:rsidR="002B070D" w:rsidRPr="00B72413" w:rsidRDefault="002B070D" w:rsidP="00AE4BA5">
            <w:pPr>
              <w:pStyle w:val="aff"/>
            </w:pPr>
            <w:r w:rsidRPr="00B72413">
              <w:t>第</w:t>
            </w:r>
            <w:r w:rsidRPr="00B72413">
              <w:t>3</w:t>
            </w:r>
            <w:r w:rsidRPr="00B72413">
              <w:t>節　火山の活動と火成岩</w:t>
            </w:r>
          </w:p>
          <w:p w:rsidR="002B070D" w:rsidRPr="00B72413" w:rsidRDefault="002B070D" w:rsidP="00AE4BA5">
            <w:pPr>
              <w:pStyle w:val="aff"/>
            </w:pPr>
            <w:r w:rsidRPr="00B72413">
              <w:t>・「レッツ</w:t>
            </w:r>
            <w:r w:rsidRPr="00B72413">
              <w:t xml:space="preserve"> </w:t>
            </w:r>
            <w:r w:rsidRPr="00B72413">
              <w:t>スタート！」マグマが冷え固まってできた岩石には，どのような特徴があるか，考えたことを話し合う。</w:t>
            </w:r>
          </w:p>
          <w:p w:rsidR="002B070D" w:rsidRPr="00B72413" w:rsidRDefault="002B070D" w:rsidP="00AE4BA5">
            <w:pPr>
              <w:pStyle w:val="aff"/>
            </w:pPr>
            <w:r w:rsidRPr="00B72413">
              <w:t>・「？課題」火成岩はさまざまな色やつくりをしている。なぜ，このようなちがいが生じるのだろうか。</w:t>
            </w:r>
          </w:p>
          <w:p w:rsidR="002B070D" w:rsidRPr="00B72413" w:rsidRDefault="002B070D" w:rsidP="00AE4BA5">
            <w:pPr>
              <w:pStyle w:val="aff"/>
            </w:pPr>
            <w:r w:rsidRPr="00B72413">
              <w:t>【観察</w:t>
            </w:r>
            <w:r w:rsidRPr="00B72413">
              <w:t>3</w:t>
            </w:r>
            <w:r w:rsidRPr="00B72413">
              <w:t>】火成岩の観察</w:t>
            </w:r>
          </w:p>
          <w:p w:rsidR="002B070D" w:rsidRPr="00B72413" w:rsidRDefault="002B070D" w:rsidP="00AE4BA5">
            <w:pPr>
              <w:pStyle w:val="aff"/>
            </w:pPr>
            <w:r w:rsidRPr="00B72413">
              <w:t>・観察</w:t>
            </w:r>
            <w:r w:rsidRPr="00B72413">
              <w:t>3</w:t>
            </w:r>
            <w:r w:rsidRPr="00B72413">
              <w:t>を行い，火成岩を観察し，ちがいや特徴を調べる。</w:t>
            </w:r>
          </w:p>
          <w:p w:rsidR="002B070D" w:rsidRPr="00B72413" w:rsidRDefault="002B070D" w:rsidP="00AE4BA5">
            <w:pPr>
              <w:pStyle w:val="aff"/>
            </w:pPr>
          </w:p>
        </w:tc>
        <w:tc>
          <w:tcPr>
            <w:tcW w:w="1134" w:type="dxa"/>
            <w:shd w:val="clear" w:color="auto" w:fill="auto"/>
            <w:vAlign w:val="center"/>
          </w:tcPr>
          <w:p w:rsidR="002B070D" w:rsidRPr="005A168F" w:rsidRDefault="002B070D" w:rsidP="00AE4BA5">
            <w:pPr>
              <w:pStyle w:val="right"/>
              <w:jc w:val="center"/>
            </w:pPr>
            <w:r w:rsidRPr="005A168F">
              <w:t>206</w:t>
            </w:r>
            <w:r w:rsidRPr="005A168F">
              <w:rPr>
                <w:rFonts w:eastAsia="ＭＳ 明朝" w:cs="ＭＳ 明朝"/>
              </w:rPr>
              <w:t>～</w:t>
            </w:r>
            <w:r w:rsidRPr="005A168F">
              <w:t>207</w:t>
            </w:r>
          </w:p>
        </w:tc>
        <w:tc>
          <w:tcPr>
            <w:tcW w:w="708" w:type="dxa"/>
            <w:shd w:val="clear" w:color="auto" w:fill="auto"/>
            <w:vAlign w:val="center"/>
          </w:tcPr>
          <w:p w:rsidR="002B070D" w:rsidRPr="00A91818" w:rsidRDefault="002B070D" w:rsidP="00AE4BA5">
            <w:pPr>
              <w:pStyle w:val="right"/>
              <w:jc w:val="center"/>
            </w:pPr>
            <w:r>
              <w:rPr>
                <w:rFonts w:ascii="ＭＳ 明朝" w:eastAsia="ＭＳ 明朝" w:hAnsi="ＭＳ 明朝" w:cs="ＭＳ 明朝" w:hint="eastAsia"/>
              </w:rPr>
              <w:t>知</w:t>
            </w:r>
          </w:p>
        </w:tc>
        <w:tc>
          <w:tcPr>
            <w:tcW w:w="709" w:type="dxa"/>
            <w:shd w:val="clear" w:color="auto" w:fill="auto"/>
            <w:vAlign w:val="center"/>
          </w:tcPr>
          <w:p w:rsidR="002B070D" w:rsidRPr="00A91818" w:rsidRDefault="002B070D" w:rsidP="00AE4BA5">
            <w:pPr>
              <w:pStyle w:val="right"/>
              <w:jc w:val="center"/>
            </w:pPr>
            <w:r>
              <w:rPr>
                <w:rFonts w:hint="eastAsia"/>
              </w:rPr>
              <w:t>○</w:t>
            </w:r>
          </w:p>
        </w:tc>
        <w:tc>
          <w:tcPr>
            <w:tcW w:w="3119" w:type="dxa"/>
            <w:shd w:val="clear" w:color="auto" w:fill="auto"/>
            <w:vAlign w:val="center"/>
          </w:tcPr>
          <w:p w:rsidR="002B070D" w:rsidRPr="00787FFD" w:rsidRDefault="002B070D" w:rsidP="00AE4BA5">
            <w:pPr>
              <w:pStyle w:val="af4"/>
              <w:jc w:val="both"/>
            </w:pPr>
            <w:r w:rsidRPr="00787FFD">
              <w:rPr>
                <w:rFonts w:hint="eastAsia"/>
              </w:rPr>
              <w:t>火成岩の色やつくりの共通点や差異点から問題を見いだし，火山岩と深成岩の結晶や組織の</w:t>
            </w:r>
            <w:r>
              <w:rPr>
                <w:rFonts w:hint="eastAsia"/>
              </w:rPr>
              <w:t>ちがい</w:t>
            </w:r>
            <w:r w:rsidRPr="00787FFD">
              <w:rPr>
                <w:rFonts w:hint="eastAsia"/>
              </w:rPr>
              <w:t>，深成岩の色の</w:t>
            </w:r>
            <w:r>
              <w:rPr>
                <w:rFonts w:hint="eastAsia"/>
              </w:rPr>
              <w:t>ちがい</w:t>
            </w:r>
            <w:r w:rsidRPr="00787FFD">
              <w:rPr>
                <w:rFonts w:hint="eastAsia"/>
              </w:rPr>
              <w:t>について観察を行い，言葉やスケッチで表現している。</w:t>
            </w:r>
          </w:p>
          <w:p w:rsidR="002B070D" w:rsidRPr="00787FFD" w:rsidRDefault="002B070D" w:rsidP="00AE4BA5">
            <w:pPr>
              <w:pStyle w:val="af3"/>
            </w:pPr>
            <w:r>
              <w:t>［</w:t>
            </w:r>
            <w:r w:rsidRPr="00787FFD">
              <w:rPr>
                <w:rFonts w:hint="eastAsia"/>
              </w:rPr>
              <w:t>行動観察・記録分析</w:t>
            </w:r>
            <w:r w:rsidRPr="00A91818">
              <w:rPr>
                <w:rFonts w:hint="eastAsia"/>
              </w:rPr>
              <w:t>］</w:t>
            </w:r>
          </w:p>
        </w:tc>
        <w:tc>
          <w:tcPr>
            <w:tcW w:w="2976" w:type="dxa"/>
            <w:shd w:val="clear" w:color="auto" w:fill="auto"/>
            <w:vAlign w:val="center"/>
          </w:tcPr>
          <w:p w:rsidR="002B070D" w:rsidRPr="00787FFD" w:rsidRDefault="002B070D" w:rsidP="00AE4BA5">
            <w:pPr>
              <w:pStyle w:val="af4"/>
              <w:jc w:val="both"/>
            </w:pPr>
            <w:r w:rsidRPr="00787FFD">
              <w:rPr>
                <w:rFonts w:hint="eastAsia"/>
              </w:rPr>
              <w:t>結晶や組織の</w:t>
            </w:r>
            <w:r>
              <w:rPr>
                <w:rFonts w:hint="eastAsia"/>
              </w:rPr>
              <w:t>ちがいをスケッチや言葉などで適切に表現して</w:t>
            </w:r>
            <w:r w:rsidRPr="00787FFD">
              <w:rPr>
                <w:rFonts w:hint="eastAsia"/>
              </w:rPr>
              <w:t>おり，冷え方の</w:t>
            </w:r>
            <w:r>
              <w:rPr>
                <w:rFonts w:hint="eastAsia"/>
              </w:rPr>
              <w:t>ちがい</w:t>
            </w:r>
            <w:r w:rsidRPr="00787FFD">
              <w:rPr>
                <w:rFonts w:hint="eastAsia"/>
              </w:rPr>
              <w:t>と</w:t>
            </w:r>
            <w:r>
              <w:rPr>
                <w:rFonts w:hint="eastAsia"/>
              </w:rPr>
              <w:t>関連づけ</w:t>
            </w:r>
            <w:r w:rsidRPr="00787FFD">
              <w:rPr>
                <w:rFonts w:hint="eastAsia"/>
              </w:rPr>
              <w:t>てその</w:t>
            </w:r>
            <w:r>
              <w:rPr>
                <w:rFonts w:hint="eastAsia"/>
              </w:rPr>
              <w:t>ちがいが生じたことを推察できており，深成岩の</w:t>
            </w:r>
            <w:r w:rsidRPr="00787FFD">
              <w:rPr>
                <w:rFonts w:hint="eastAsia"/>
              </w:rPr>
              <w:t>スケッチ等において</w:t>
            </w:r>
            <w:r>
              <w:rPr>
                <w:rFonts w:hint="eastAsia"/>
              </w:rPr>
              <w:t>有色鉱物の割合に着目し，表現を適切に行っている。また，これらの結果を用い，</w:t>
            </w:r>
            <w:r w:rsidRPr="00787FFD">
              <w:rPr>
                <w:rFonts w:hint="eastAsia"/>
              </w:rPr>
              <w:t>火成岩を分類する視点をも</w:t>
            </w:r>
            <w:r>
              <w:rPr>
                <w:rFonts w:hint="eastAsia"/>
              </w:rPr>
              <w:t>っ</w:t>
            </w:r>
            <w:r w:rsidRPr="00787FFD">
              <w:rPr>
                <w:rFonts w:hint="eastAsia"/>
              </w:rPr>
              <w:t>ている</w:t>
            </w:r>
            <w:r w:rsidRPr="00787FFD">
              <w:t xml:space="preserve"> </w:t>
            </w:r>
            <w:r w:rsidRPr="00787FFD">
              <w:rPr>
                <w:rFonts w:hint="eastAsia"/>
              </w:rPr>
              <w:t>。</w:t>
            </w:r>
          </w:p>
        </w:tc>
        <w:tc>
          <w:tcPr>
            <w:tcW w:w="3119" w:type="dxa"/>
            <w:shd w:val="clear" w:color="auto" w:fill="auto"/>
            <w:vAlign w:val="center"/>
          </w:tcPr>
          <w:p w:rsidR="002B070D" w:rsidRPr="00787FFD" w:rsidRDefault="002B070D" w:rsidP="00AE4BA5">
            <w:pPr>
              <w:pStyle w:val="af4"/>
              <w:jc w:val="both"/>
            </w:pPr>
            <w:r w:rsidRPr="00787FFD">
              <w:rPr>
                <w:rFonts w:hint="eastAsia"/>
              </w:rPr>
              <w:t>火山岩と深成岩は，冷え方の</w:t>
            </w:r>
            <w:r>
              <w:rPr>
                <w:rFonts w:hint="eastAsia"/>
              </w:rPr>
              <w:t>ちがい</w:t>
            </w:r>
            <w:r w:rsidRPr="00787FFD">
              <w:rPr>
                <w:rFonts w:hint="eastAsia"/>
              </w:rPr>
              <w:t>により結晶や組織に</w:t>
            </w:r>
            <w:r>
              <w:rPr>
                <w:rFonts w:hint="eastAsia"/>
              </w:rPr>
              <w:t>ちがいが生じる</w:t>
            </w:r>
            <w:r w:rsidRPr="00787FFD">
              <w:rPr>
                <w:rFonts w:hint="eastAsia"/>
              </w:rPr>
              <w:t>ことをもとに，火山岩と深成岩の特徴を</w:t>
            </w:r>
            <w:r>
              <w:rPr>
                <w:rFonts w:hint="eastAsia"/>
              </w:rPr>
              <w:t>，</w:t>
            </w:r>
            <w:r w:rsidRPr="00787FFD">
              <w:rPr>
                <w:rFonts w:hint="eastAsia"/>
              </w:rPr>
              <w:t>観察を通してスケッチ等で表現できるように指導する。また深成岩の色の</w:t>
            </w:r>
            <w:r>
              <w:rPr>
                <w:rFonts w:hint="eastAsia"/>
              </w:rPr>
              <w:t>ちがい</w:t>
            </w:r>
            <w:r w:rsidRPr="00787FFD">
              <w:rPr>
                <w:rFonts w:hint="eastAsia"/>
              </w:rPr>
              <w:t>が</w:t>
            </w:r>
            <w:r>
              <w:rPr>
                <w:rFonts w:hint="eastAsia"/>
              </w:rPr>
              <w:t>，ふくまれて</w:t>
            </w:r>
            <w:r w:rsidRPr="00787FFD">
              <w:rPr>
                <w:rFonts w:hint="eastAsia"/>
              </w:rPr>
              <w:t>いる有色鉱物の割合の</w:t>
            </w:r>
            <w:r>
              <w:rPr>
                <w:rFonts w:hint="eastAsia"/>
              </w:rPr>
              <w:t>ちがい</w:t>
            </w:r>
            <w:r w:rsidRPr="00787FFD">
              <w:rPr>
                <w:rFonts w:hint="eastAsia"/>
              </w:rPr>
              <w:t>によって生じていることを深成岩の観察を通してスケッチ等で表現できるように指導する。</w:t>
            </w:r>
          </w:p>
        </w:tc>
      </w:tr>
      <w:tr w:rsidR="002B070D" w:rsidTr="00AE4BA5">
        <w:trPr>
          <w:trHeight w:val="1917"/>
        </w:trPr>
        <w:tc>
          <w:tcPr>
            <w:tcW w:w="452" w:type="dxa"/>
            <w:shd w:val="clear" w:color="auto" w:fill="auto"/>
            <w:vAlign w:val="center"/>
          </w:tcPr>
          <w:p w:rsidR="002B070D" w:rsidRDefault="002B070D" w:rsidP="00AE4BA5">
            <w:pPr>
              <w:jc w:val="center"/>
              <w:rPr>
                <w:sz w:val="20"/>
                <w:szCs w:val="20"/>
              </w:rPr>
            </w:pPr>
            <w:r>
              <w:rPr>
                <w:rFonts w:hint="eastAsia"/>
                <w:sz w:val="20"/>
                <w:szCs w:val="20"/>
              </w:rPr>
              <w:t>5</w:t>
            </w:r>
          </w:p>
        </w:tc>
        <w:tc>
          <w:tcPr>
            <w:tcW w:w="6206" w:type="dxa"/>
            <w:shd w:val="clear" w:color="auto" w:fill="auto"/>
          </w:tcPr>
          <w:p w:rsidR="002B070D" w:rsidRPr="00B72413" w:rsidRDefault="002B070D" w:rsidP="00AE4BA5">
            <w:pPr>
              <w:pStyle w:val="aff"/>
            </w:pPr>
            <w:r w:rsidRPr="00B72413">
              <w:t>・火山岩，深成岩のつくりについて，特徴とそのでき方を関連づけてまとめる。</w:t>
            </w:r>
          </w:p>
          <w:p w:rsidR="002B070D" w:rsidRPr="00B72413" w:rsidRDefault="002B070D" w:rsidP="00AE4BA5">
            <w:pPr>
              <w:pStyle w:val="aff"/>
            </w:pPr>
            <w:r w:rsidRPr="00B72413">
              <w:t>・「どこでも科学」ハイポでの結晶づくりを行い，</w:t>
            </w:r>
            <w:r w:rsidRPr="00B72413">
              <w:t>P.112</w:t>
            </w:r>
            <w:r w:rsidRPr="00B72413">
              <w:t>での結晶の学習内容と関連づける。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right"/>
              <w:jc w:val="center"/>
            </w:pPr>
            <w:r w:rsidRPr="005A168F">
              <w:t>208</w:t>
            </w:r>
            <w:r w:rsidRPr="005A168F">
              <w:rPr>
                <w:rFonts w:eastAsia="ＭＳ 明朝" w:cs="ＭＳ 明朝"/>
              </w:rPr>
              <w:t>～</w:t>
            </w:r>
            <w:r w:rsidRPr="005A168F">
              <w:t>209</w:t>
            </w:r>
          </w:p>
        </w:tc>
        <w:tc>
          <w:tcPr>
            <w:tcW w:w="708" w:type="dxa"/>
            <w:shd w:val="clear" w:color="auto" w:fill="auto"/>
            <w:vAlign w:val="center"/>
          </w:tcPr>
          <w:p w:rsidR="002B070D" w:rsidRPr="00A91818" w:rsidRDefault="002B070D" w:rsidP="00AE4BA5">
            <w:pPr>
              <w:pStyle w:val="right"/>
              <w:jc w:val="center"/>
            </w:pPr>
            <w:r>
              <w:rPr>
                <w:rFonts w:ascii="ＭＳ 明朝" w:eastAsia="ＭＳ 明朝" w:hAnsi="ＭＳ 明朝" w:cs="ＭＳ 明朝" w:hint="eastAsia"/>
              </w:rPr>
              <w:t>思</w:t>
            </w:r>
          </w:p>
        </w:tc>
        <w:tc>
          <w:tcPr>
            <w:tcW w:w="709" w:type="dxa"/>
            <w:shd w:val="clear" w:color="auto" w:fill="auto"/>
            <w:vAlign w:val="center"/>
          </w:tcPr>
          <w:p w:rsidR="002B070D" w:rsidRPr="00A91818" w:rsidRDefault="002B070D" w:rsidP="00AE4BA5">
            <w:pPr>
              <w:pStyle w:val="right"/>
              <w:jc w:val="center"/>
            </w:pPr>
          </w:p>
        </w:tc>
        <w:tc>
          <w:tcPr>
            <w:tcW w:w="3119" w:type="dxa"/>
            <w:shd w:val="clear" w:color="auto" w:fill="auto"/>
          </w:tcPr>
          <w:p w:rsidR="002B070D" w:rsidRPr="00787FFD" w:rsidRDefault="002B070D" w:rsidP="00AE4BA5">
            <w:pPr>
              <w:pStyle w:val="af4"/>
            </w:pPr>
            <w:r w:rsidRPr="00787FFD">
              <w:rPr>
                <w:rFonts w:hint="eastAsia"/>
              </w:rPr>
              <w:t>火山岩と深成岩の結晶や組織の</w:t>
            </w:r>
            <w:r>
              <w:rPr>
                <w:rFonts w:hint="eastAsia"/>
              </w:rPr>
              <w:t>ちがい</w:t>
            </w:r>
            <w:r w:rsidRPr="00787FFD">
              <w:rPr>
                <w:rFonts w:hint="eastAsia"/>
              </w:rPr>
              <w:t>，深成岩の色の</w:t>
            </w:r>
            <w:r>
              <w:rPr>
                <w:rFonts w:hint="eastAsia"/>
              </w:rPr>
              <w:t>ちがい</w:t>
            </w:r>
            <w:r w:rsidRPr="00787FFD">
              <w:rPr>
                <w:rFonts w:hint="eastAsia"/>
              </w:rPr>
              <w:t>から問題を見いだし，観察結果をもとに，火成岩が組織や造岩鉱物の割合で分類できること考察し，マグマの粘性を軸に図や表を用いて表現している。</w:t>
            </w:r>
          </w:p>
          <w:p w:rsidR="002B070D" w:rsidRPr="00787FFD" w:rsidRDefault="002B070D" w:rsidP="00AE4BA5">
            <w:pPr>
              <w:pStyle w:val="af3"/>
            </w:pPr>
            <w:r>
              <w:t>［</w:t>
            </w:r>
            <w:r w:rsidRPr="00787FFD">
              <w:rPr>
                <w:rFonts w:hint="eastAsia"/>
              </w:rPr>
              <w:t>発言分析・記述分析</w:t>
            </w:r>
            <w:r w:rsidRPr="00A91818">
              <w:rPr>
                <w:rFonts w:hint="eastAsia"/>
              </w:rPr>
              <w:t>］</w:t>
            </w:r>
          </w:p>
        </w:tc>
        <w:tc>
          <w:tcPr>
            <w:tcW w:w="2976" w:type="dxa"/>
            <w:shd w:val="clear" w:color="auto" w:fill="auto"/>
          </w:tcPr>
          <w:p w:rsidR="002B070D" w:rsidRPr="00787FFD" w:rsidRDefault="002B070D" w:rsidP="00AE4BA5">
            <w:pPr>
              <w:pStyle w:val="af4"/>
            </w:pPr>
            <w:r>
              <w:rPr>
                <w:rFonts w:hint="eastAsia"/>
              </w:rPr>
              <w:t>観察結果から</w:t>
            </w:r>
            <w:r w:rsidRPr="00787FFD">
              <w:rPr>
                <w:rFonts w:hint="eastAsia"/>
              </w:rPr>
              <w:t>，火山岩と深成岩の成因と組織構造の</w:t>
            </w:r>
            <w:r>
              <w:rPr>
                <w:rFonts w:hint="eastAsia"/>
              </w:rPr>
              <w:t>ちがい</w:t>
            </w:r>
            <w:r w:rsidRPr="00787FFD">
              <w:rPr>
                <w:rFonts w:hint="eastAsia"/>
              </w:rPr>
              <w:t>について化学領域単元の</w:t>
            </w:r>
            <w:r>
              <w:rPr>
                <w:rFonts w:hint="eastAsia"/>
              </w:rPr>
              <w:t>「</w:t>
            </w:r>
            <w:r w:rsidRPr="00787FFD">
              <w:rPr>
                <w:rFonts w:hint="eastAsia"/>
              </w:rPr>
              <w:t>結晶」の知識と</w:t>
            </w:r>
            <w:r>
              <w:rPr>
                <w:rFonts w:hint="eastAsia"/>
              </w:rPr>
              <w:t>関連づけ</w:t>
            </w:r>
            <w:r w:rsidRPr="00787FFD">
              <w:rPr>
                <w:rFonts w:hint="eastAsia"/>
              </w:rPr>
              <w:t>て考察し</w:t>
            </w:r>
            <w:r>
              <w:rPr>
                <w:rFonts w:hint="eastAsia"/>
              </w:rPr>
              <w:t>て</w:t>
            </w:r>
            <w:r w:rsidRPr="00787FFD">
              <w:rPr>
                <w:rFonts w:hint="eastAsia"/>
              </w:rPr>
              <w:t>おり，深成岩の色の</w:t>
            </w:r>
            <w:r>
              <w:rPr>
                <w:rFonts w:hint="eastAsia"/>
              </w:rPr>
              <w:t>ちがい</w:t>
            </w:r>
            <w:r w:rsidRPr="00787FFD">
              <w:rPr>
                <w:rFonts w:hint="eastAsia"/>
              </w:rPr>
              <w:t>が造</w:t>
            </w:r>
            <w:r>
              <w:rPr>
                <w:rFonts w:hint="eastAsia"/>
              </w:rPr>
              <w:t>岩鉱物の割合によって生じることについて言及し，表現している。</w:t>
            </w:r>
          </w:p>
        </w:tc>
        <w:tc>
          <w:tcPr>
            <w:tcW w:w="3119" w:type="dxa"/>
            <w:shd w:val="clear" w:color="auto" w:fill="auto"/>
          </w:tcPr>
          <w:p w:rsidR="002B070D" w:rsidRPr="00787FFD" w:rsidRDefault="002B070D" w:rsidP="00AE4BA5">
            <w:pPr>
              <w:pStyle w:val="af4"/>
            </w:pPr>
            <w:r w:rsidRPr="00787FFD">
              <w:rPr>
                <w:rFonts w:hint="eastAsia"/>
              </w:rPr>
              <w:t>マグマの性質と溶岩の色と造岩鉱物を関連づけることができ，火成岩の成因や</w:t>
            </w:r>
            <w:r>
              <w:rPr>
                <w:rFonts w:hint="eastAsia"/>
              </w:rPr>
              <w:t>ふくまれ</w:t>
            </w:r>
            <w:r w:rsidRPr="00787FFD">
              <w:rPr>
                <w:rFonts w:hint="eastAsia"/>
              </w:rPr>
              <w:t>ている鉱物の割合で分類できることを理解し</w:t>
            </w:r>
            <w:r>
              <w:rPr>
                <w:rFonts w:hint="eastAsia"/>
              </w:rPr>
              <w:t>，</w:t>
            </w:r>
            <w:r w:rsidRPr="00787FFD">
              <w:rPr>
                <w:rFonts w:hint="eastAsia"/>
              </w:rPr>
              <w:t>図や表を用いて表現できるように指導する。</w:t>
            </w:r>
          </w:p>
        </w:tc>
      </w:tr>
      <w:tr w:rsidR="002B070D" w:rsidTr="00AE4BA5">
        <w:trPr>
          <w:trHeight w:val="2513"/>
        </w:trPr>
        <w:tc>
          <w:tcPr>
            <w:tcW w:w="452" w:type="dxa"/>
            <w:shd w:val="clear" w:color="auto" w:fill="auto"/>
            <w:vAlign w:val="center"/>
          </w:tcPr>
          <w:p w:rsidR="002B070D" w:rsidRDefault="002B070D" w:rsidP="00AE4BA5">
            <w:pPr>
              <w:jc w:val="center"/>
              <w:rPr>
                <w:sz w:val="20"/>
                <w:szCs w:val="20"/>
              </w:rPr>
            </w:pPr>
            <w:r>
              <w:rPr>
                <w:rFonts w:hint="eastAsia"/>
                <w:sz w:val="20"/>
                <w:szCs w:val="20"/>
              </w:rPr>
              <w:lastRenderedPageBreak/>
              <w:t>6</w:t>
            </w:r>
          </w:p>
        </w:tc>
        <w:tc>
          <w:tcPr>
            <w:tcW w:w="6206" w:type="dxa"/>
            <w:shd w:val="clear" w:color="auto" w:fill="auto"/>
          </w:tcPr>
          <w:p w:rsidR="002B070D" w:rsidRPr="00B72413" w:rsidRDefault="002B070D" w:rsidP="00AE4BA5">
            <w:pPr>
              <w:pStyle w:val="aff"/>
            </w:pPr>
            <w:r w:rsidRPr="00B72413">
              <w:t>第</w:t>
            </w:r>
            <w:r w:rsidRPr="00B72413">
              <w:t>4</w:t>
            </w:r>
            <w:r w:rsidRPr="00B72413">
              <w:t>節　火山とともにくらす</w:t>
            </w:r>
          </w:p>
          <w:p w:rsidR="002B070D" w:rsidRPr="00B72413" w:rsidRDefault="002B070D" w:rsidP="00AE4BA5">
            <w:pPr>
              <w:pStyle w:val="aff"/>
            </w:pPr>
            <w:r w:rsidRPr="00B72413">
              <w:t>・「レッツ</w:t>
            </w:r>
            <w:r w:rsidRPr="00B72413">
              <w:t xml:space="preserve"> </w:t>
            </w:r>
            <w:r w:rsidRPr="00B72413">
              <w:t>スタート！」私たちが火山からどのようなめぐみや災害を受けているか考え，話し合う。</w:t>
            </w:r>
          </w:p>
          <w:p w:rsidR="002B070D" w:rsidRPr="00B72413" w:rsidRDefault="002B070D" w:rsidP="00AE4BA5">
            <w:pPr>
              <w:pStyle w:val="aff"/>
            </w:pPr>
            <w:r w:rsidRPr="00B72413">
              <w:t>・「？課題」火山とともにくらすために，大切なことは何だろうか。</w:t>
            </w:r>
          </w:p>
          <w:p w:rsidR="002B070D" w:rsidRPr="00B72413" w:rsidRDefault="002B070D" w:rsidP="00AE4BA5">
            <w:pPr>
              <w:pStyle w:val="aff"/>
            </w:pPr>
            <w:r w:rsidRPr="00B72413">
              <w:t>・「話し合おう」火山のめぐみと私たちの生活とのかかわりについて話し合う。</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p w:rsidR="002B070D" w:rsidRPr="00B72413" w:rsidRDefault="002B070D" w:rsidP="00AE4BA5">
            <w:pPr>
              <w:pStyle w:val="aff"/>
            </w:pPr>
            <w:r w:rsidRPr="00B72413">
              <w:t>・「学んだことをチェックしよう」各節で学んだことを確認する。</w:t>
            </w:r>
          </w:p>
          <w:p w:rsidR="002B070D" w:rsidRPr="00B72413" w:rsidRDefault="002B070D" w:rsidP="00AE4BA5">
            <w:pPr>
              <w:pStyle w:val="aff"/>
            </w:pPr>
            <w:r w:rsidRPr="00B72413">
              <w:t>・「学んだことをつなげよう」各節で学んだことを確認して，考えたことをノートに記述し，話し合う。</w:t>
            </w:r>
          </w:p>
          <w:p w:rsidR="002B070D" w:rsidRPr="00B72413" w:rsidRDefault="002B070D" w:rsidP="00AE4BA5">
            <w:pPr>
              <w:pStyle w:val="aff"/>
            </w:pPr>
            <w:r w:rsidRPr="00B72413">
              <w:t>・「</w:t>
            </w:r>
            <w:r w:rsidRPr="00B72413">
              <w:t>Before &amp; After</w:t>
            </w:r>
            <w:r w:rsidRPr="00B72413">
              <w:t>」この章で学んだことをもとに自分の考えを記述し，話し合う。</w:t>
            </w:r>
          </w:p>
        </w:tc>
        <w:tc>
          <w:tcPr>
            <w:tcW w:w="1134" w:type="dxa"/>
            <w:shd w:val="clear" w:color="auto" w:fill="auto"/>
            <w:vAlign w:val="center"/>
          </w:tcPr>
          <w:p w:rsidR="002B070D" w:rsidRPr="005A168F" w:rsidRDefault="002B070D" w:rsidP="00AE4BA5">
            <w:pPr>
              <w:pStyle w:val="right"/>
              <w:jc w:val="center"/>
            </w:pPr>
            <w:r w:rsidRPr="005A168F">
              <w:t>210</w:t>
            </w:r>
            <w:r w:rsidRPr="005A168F">
              <w:rPr>
                <w:rFonts w:eastAsia="ＭＳ 明朝" w:cs="ＭＳ 明朝"/>
              </w:rPr>
              <w:t>～</w:t>
            </w:r>
            <w:r w:rsidRPr="005A168F">
              <w:t>212</w:t>
            </w:r>
          </w:p>
        </w:tc>
        <w:tc>
          <w:tcPr>
            <w:tcW w:w="708" w:type="dxa"/>
            <w:shd w:val="clear" w:color="auto" w:fill="auto"/>
            <w:vAlign w:val="center"/>
          </w:tcPr>
          <w:p w:rsidR="002B070D" w:rsidRPr="00A91818" w:rsidRDefault="002B070D" w:rsidP="00AE4BA5">
            <w:pPr>
              <w:pStyle w:val="right"/>
              <w:jc w:val="center"/>
            </w:pPr>
            <w:r>
              <w:rPr>
                <w:rFonts w:ascii="ＭＳ 明朝" w:eastAsia="ＭＳ 明朝" w:hAnsi="ＭＳ 明朝" w:cs="ＭＳ 明朝" w:hint="eastAsia"/>
              </w:rPr>
              <w:t>態</w:t>
            </w:r>
          </w:p>
        </w:tc>
        <w:tc>
          <w:tcPr>
            <w:tcW w:w="709" w:type="dxa"/>
            <w:shd w:val="clear" w:color="auto" w:fill="auto"/>
            <w:vAlign w:val="center"/>
          </w:tcPr>
          <w:p w:rsidR="002B070D" w:rsidRPr="00A91818" w:rsidRDefault="002B070D" w:rsidP="00AE4BA5">
            <w:pPr>
              <w:pStyle w:val="right"/>
              <w:jc w:val="center"/>
            </w:pPr>
            <w:r>
              <w:rPr>
                <w:rFonts w:hint="eastAsia"/>
              </w:rPr>
              <w:t>○</w:t>
            </w:r>
          </w:p>
        </w:tc>
        <w:tc>
          <w:tcPr>
            <w:tcW w:w="3119" w:type="dxa"/>
            <w:shd w:val="clear" w:color="auto" w:fill="auto"/>
            <w:vAlign w:val="center"/>
          </w:tcPr>
          <w:p w:rsidR="002B070D" w:rsidRPr="00787FFD" w:rsidRDefault="002B070D" w:rsidP="00AE4BA5">
            <w:pPr>
              <w:pStyle w:val="af4"/>
              <w:jc w:val="both"/>
            </w:pPr>
            <w:r w:rsidRPr="00787FFD">
              <w:rPr>
                <w:rFonts w:hint="eastAsia"/>
              </w:rPr>
              <w:t>火山のめぐみや噴火と災害について知っていることを話し合う活動を通して学習過程を</w:t>
            </w:r>
            <w:r>
              <w:rPr>
                <w:rFonts w:hint="eastAsia"/>
              </w:rPr>
              <w:t>ふり返</w:t>
            </w:r>
            <w:r w:rsidRPr="00787FFD">
              <w:rPr>
                <w:rFonts w:hint="eastAsia"/>
              </w:rPr>
              <w:t>ろうとし，進んで過去の火山活動について調べたり，火山災害に対する備えについて調べたりすることを通して，防災意識を高めようとしている。</w:t>
            </w:r>
          </w:p>
          <w:p w:rsidR="002B070D" w:rsidRPr="00D06AB2" w:rsidRDefault="002B070D" w:rsidP="00AE4BA5">
            <w:pPr>
              <w:pStyle w:val="af3"/>
            </w:pPr>
            <w:r>
              <w:t>［</w:t>
            </w:r>
            <w:r w:rsidRPr="00D06AB2">
              <w:rPr>
                <w:rFonts w:hint="eastAsia"/>
              </w:rPr>
              <w:t>発言分析・行動観察</w:t>
            </w:r>
            <w:r w:rsidRPr="00A91818">
              <w:rPr>
                <w:rFonts w:hint="eastAsia"/>
              </w:rPr>
              <w:t>］</w:t>
            </w:r>
          </w:p>
        </w:tc>
        <w:tc>
          <w:tcPr>
            <w:tcW w:w="2976" w:type="dxa"/>
            <w:shd w:val="clear" w:color="auto" w:fill="auto"/>
            <w:vAlign w:val="center"/>
          </w:tcPr>
          <w:p w:rsidR="002B070D" w:rsidRPr="00787FFD" w:rsidRDefault="002B070D" w:rsidP="00AE4BA5">
            <w:pPr>
              <w:pStyle w:val="af4"/>
              <w:jc w:val="both"/>
            </w:pPr>
            <w:r w:rsidRPr="00787FFD">
              <w:rPr>
                <w:rFonts w:hint="eastAsia"/>
              </w:rPr>
              <w:t>火山のめぐみについて進んで調べ，具体例を</w:t>
            </w:r>
            <w:r>
              <w:rPr>
                <w:rFonts w:hint="eastAsia"/>
              </w:rPr>
              <w:t>あげ</w:t>
            </w:r>
            <w:r w:rsidRPr="00787FFD">
              <w:rPr>
                <w:rFonts w:hint="eastAsia"/>
              </w:rPr>
              <w:t>て述べることができており，火</w:t>
            </w:r>
            <w:r>
              <w:rPr>
                <w:rFonts w:hint="eastAsia"/>
              </w:rPr>
              <w:t>山噴火と災害について，過去の噴火や現在の火山活動を進んで調べるなか</w:t>
            </w:r>
            <w:r w:rsidRPr="00787FFD">
              <w:rPr>
                <w:rFonts w:hint="eastAsia"/>
              </w:rPr>
              <w:t>で，学習したマグマの性質と火山噴火の</w:t>
            </w:r>
            <w:r>
              <w:rPr>
                <w:rFonts w:hint="eastAsia"/>
              </w:rPr>
              <w:t>ようすも関連づけ</w:t>
            </w:r>
            <w:r w:rsidRPr="00787FFD">
              <w:rPr>
                <w:rFonts w:hint="eastAsia"/>
              </w:rPr>
              <w:t>て考察しようとしたり，自治体のハザードマップを参照したりして，防災意識の向上につなげようとしている。</w:t>
            </w:r>
          </w:p>
        </w:tc>
        <w:tc>
          <w:tcPr>
            <w:tcW w:w="3119" w:type="dxa"/>
            <w:shd w:val="clear" w:color="auto" w:fill="auto"/>
            <w:vAlign w:val="center"/>
          </w:tcPr>
          <w:p w:rsidR="002B070D" w:rsidRPr="00787FFD" w:rsidRDefault="002B070D" w:rsidP="00AE4BA5">
            <w:pPr>
              <w:pStyle w:val="af4"/>
              <w:jc w:val="both"/>
            </w:pPr>
            <w:r w:rsidRPr="00787FFD">
              <w:rPr>
                <w:rFonts w:hint="eastAsia"/>
              </w:rPr>
              <w:t>自分が住む地域の過去の火山活動</w:t>
            </w:r>
            <w:r>
              <w:rPr>
                <w:rFonts w:hint="eastAsia"/>
              </w:rPr>
              <w:t>やすでに行われている対策について調べてみるように問題意識をも</w:t>
            </w:r>
            <w:r w:rsidRPr="00787FFD">
              <w:rPr>
                <w:rFonts w:hint="eastAsia"/>
              </w:rPr>
              <w:t>たせたり，火山噴火のニュースに興味をもって調べてみたりするように指導する。</w:t>
            </w:r>
          </w:p>
        </w:tc>
      </w:tr>
    </w:tbl>
    <w:p w:rsidR="002B070D" w:rsidRDefault="002B070D" w:rsidP="002B070D">
      <w:pPr>
        <w:rPr>
          <w:sz w:val="20"/>
          <w:szCs w:val="20"/>
        </w:rPr>
      </w:pPr>
    </w:p>
    <w:p w:rsidR="002B070D" w:rsidRDefault="002B070D" w:rsidP="002B070D">
      <w:pPr>
        <w:rPr>
          <w:sz w:val="20"/>
          <w:szCs w:val="20"/>
        </w:rPr>
      </w:pPr>
      <w:r>
        <w:rPr>
          <w:sz w:val="20"/>
          <w:szCs w:val="20"/>
        </w:rPr>
        <w:br w:type="page"/>
      </w:r>
    </w:p>
    <w:p w:rsidR="002B070D" w:rsidRPr="00006628" w:rsidRDefault="002B070D" w:rsidP="002B070D">
      <w:pPr>
        <w:widowControl/>
        <w:jc w:val="left"/>
        <w:rPr>
          <w:rStyle w:val="af8"/>
        </w:rPr>
      </w:pPr>
      <w:r w:rsidRPr="00006628">
        <w:rPr>
          <w:rStyle w:val="af6"/>
        </w:rPr>
        <w:lastRenderedPageBreak/>
        <w:t>【単元</w:t>
      </w:r>
      <w:r>
        <w:rPr>
          <w:rStyle w:val="af6"/>
          <w:rFonts w:hint="eastAsia"/>
        </w:rPr>
        <w:t>4</w:t>
      </w:r>
      <w:r w:rsidRPr="00006628">
        <w:rPr>
          <w:rStyle w:val="af6"/>
        </w:rPr>
        <w:t>】</w:t>
      </w:r>
      <w:r w:rsidRPr="00006628">
        <w:rPr>
          <w:rStyle w:val="af6"/>
          <w:rFonts w:hint="eastAsia"/>
        </w:rPr>
        <w:t>第</w:t>
      </w:r>
      <w:r>
        <w:rPr>
          <w:rStyle w:val="af6"/>
          <w:rFonts w:hint="eastAsia"/>
        </w:rPr>
        <w:t>2</w:t>
      </w:r>
      <w:r w:rsidRPr="00006628">
        <w:rPr>
          <w:rStyle w:val="af6"/>
          <w:rFonts w:hint="eastAsia"/>
        </w:rPr>
        <w:t>章　動き続ける大地</w:t>
      </w:r>
      <w:r>
        <w:rPr>
          <w:rStyle w:val="af6"/>
          <w:rFonts w:hint="eastAsia"/>
        </w:rPr>
        <w:t xml:space="preserve">　</w:t>
      </w:r>
      <w:r w:rsidRPr="00006628">
        <w:rPr>
          <w:rStyle w:val="af8"/>
        </w:rPr>
        <w:t>（教科書P.</w:t>
      </w:r>
      <w:r>
        <w:rPr>
          <w:rStyle w:val="af8"/>
          <w:rFonts w:hint="eastAsia"/>
        </w:rPr>
        <w:t>213</w:t>
      </w:r>
      <w:r w:rsidRPr="00006628">
        <w:rPr>
          <w:rStyle w:val="af8"/>
        </w:rPr>
        <w:t>～</w:t>
      </w:r>
      <w:r>
        <w:rPr>
          <w:rStyle w:val="af8"/>
          <w:rFonts w:hint="eastAsia"/>
        </w:rPr>
        <w:t>224</w:t>
      </w:r>
      <w:r w:rsidRPr="00006628">
        <w:rPr>
          <w:rStyle w:val="af8"/>
        </w:rPr>
        <w:t>）</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rsidR="002B070D" w:rsidRPr="005E4B50" w:rsidRDefault="002B070D" w:rsidP="00AE4BA5">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RPr="001C1C95" w:rsidTr="00AE4BA5">
        <w:tc>
          <w:tcPr>
            <w:tcW w:w="9209" w:type="dxa"/>
          </w:tcPr>
          <w:p w:rsidR="002B070D" w:rsidRPr="008F6B86" w:rsidRDefault="002B070D" w:rsidP="00AE4BA5">
            <w:pPr>
              <w:pStyle w:val="afb"/>
              <w:rPr>
                <w:rStyle w:val="afe"/>
              </w:rPr>
            </w:pPr>
            <w:r>
              <w:rPr>
                <w:rFonts w:hint="eastAsia"/>
              </w:rPr>
              <w:t>・</w:t>
            </w:r>
            <w:r w:rsidRPr="001C1C95">
              <w:rPr>
                <w:rFonts w:hint="eastAsia"/>
              </w:rPr>
              <w:t>大地の</w:t>
            </w:r>
            <w:r>
              <w:rPr>
                <w:rFonts w:hint="eastAsia"/>
              </w:rPr>
              <w:t>なり立ち</w:t>
            </w:r>
            <w:r w:rsidRPr="001C1C95">
              <w:rPr>
                <w:rFonts w:hint="eastAsia"/>
              </w:rPr>
              <w:t>と変化を地表に見られるさまざまな事物・現象と</w:t>
            </w:r>
            <w:r>
              <w:rPr>
                <w:rFonts w:hint="eastAsia"/>
              </w:rPr>
              <w:t>関連づけ</w:t>
            </w:r>
            <w:r w:rsidRPr="001C1C95">
              <w:rPr>
                <w:rFonts w:hint="eastAsia"/>
              </w:rPr>
              <w:t>ながら，地震の伝わり方と地球内部の</w:t>
            </w:r>
            <w:r>
              <w:rPr>
                <w:rFonts w:hint="eastAsia"/>
              </w:rPr>
              <w:t>はたらき</w:t>
            </w:r>
            <w:r w:rsidRPr="001C1C95">
              <w:rPr>
                <w:rFonts w:hint="eastAsia"/>
              </w:rPr>
              <w:t>，地震災害についての基本的な概念や原理・法則などを理解するとともに，</w:t>
            </w:r>
            <w:r w:rsidRPr="00F56D93">
              <w:rPr>
                <w:rFonts w:hint="eastAsia"/>
              </w:rPr>
              <w:t>それらの観察・実験の技能を</w:t>
            </w:r>
            <w:r>
              <w:rPr>
                <w:rFonts w:hint="eastAsia"/>
              </w:rPr>
              <w:t>身につける</w:t>
            </w:r>
            <w:r w:rsidRPr="00F56D93">
              <w:rPr>
                <w:rFonts w:hint="eastAsia"/>
              </w:rPr>
              <w:t>。</w:t>
            </w:r>
            <w:r w:rsidRPr="008F6B86">
              <w:rPr>
                <w:rStyle w:val="afe"/>
                <w:rFonts w:hint="eastAsia"/>
              </w:rPr>
              <w:t>（知識・技能）</w:t>
            </w:r>
          </w:p>
          <w:p w:rsidR="002B070D" w:rsidRPr="001C1C95" w:rsidRDefault="002B070D" w:rsidP="00AE4BA5">
            <w:pPr>
              <w:pStyle w:val="afb"/>
            </w:pPr>
            <w:r>
              <w:rPr>
                <w:rFonts w:hint="eastAsia"/>
              </w:rPr>
              <w:t>・</w:t>
            </w:r>
            <w:r w:rsidRPr="001C1C95">
              <w:rPr>
                <w:rFonts w:hint="eastAsia"/>
              </w:rPr>
              <w:t>地震，地震災害について，問題を見いだし見通しをもって観察，実験などを行い，地震の原因と地球内部の</w:t>
            </w:r>
            <w:r>
              <w:rPr>
                <w:rFonts w:hint="eastAsia"/>
              </w:rPr>
              <w:t>はたらき</w:t>
            </w:r>
            <w:r w:rsidRPr="001C1C95">
              <w:rPr>
                <w:rFonts w:hint="eastAsia"/>
              </w:rPr>
              <w:t>との関係性，地震災害と地震発生の</w:t>
            </w:r>
            <w:r>
              <w:rPr>
                <w:rFonts w:hint="eastAsia"/>
              </w:rPr>
              <w:t>しくみ</w:t>
            </w:r>
            <w:r w:rsidRPr="001C1C95">
              <w:rPr>
                <w:rFonts w:hint="eastAsia"/>
              </w:rPr>
              <w:t>との関係性などを見いだして表現する。</w:t>
            </w:r>
            <w:r w:rsidRPr="00323E7E">
              <w:rPr>
                <w:rFonts w:hint="eastAsia"/>
                <w:b/>
              </w:rPr>
              <w:t>（思考・判断・表現）</w:t>
            </w:r>
          </w:p>
          <w:p w:rsidR="002B070D" w:rsidRPr="001C1C95" w:rsidRDefault="002B070D" w:rsidP="00AE4BA5">
            <w:pPr>
              <w:pStyle w:val="afb"/>
            </w:pPr>
            <w:r>
              <w:rPr>
                <w:rFonts w:hint="eastAsia"/>
              </w:rPr>
              <w:t>・</w:t>
            </w:r>
            <w:r w:rsidRPr="001C1C95">
              <w:rPr>
                <w:rFonts w:hint="eastAsia"/>
              </w:rPr>
              <w:t>地震，地震災害に関する事物・現象に進んで</w:t>
            </w:r>
            <w:r>
              <w:rPr>
                <w:rFonts w:hint="eastAsia"/>
              </w:rPr>
              <w:t>かかわ</w:t>
            </w:r>
            <w:r w:rsidRPr="001C1C95">
              <w:rPr>
                <w:rFonts w:hint="eastAsia"/>
              </w:rPr>
              <w:t>り，科学的に探究しようとする態度と</w:t>
            </w:r>
            <w:r>
              <w:rPr>
                <w:rFonts w:hint="eastAsia"/>
              </w:rPr>
              <w:t>，</w:t>
            </w:r>
            <w:r w:rsidRPr="001C1C95">
              <w:rPr>
                <w:rFonts w:hint="eastAsia"/>
              </w:rPr>
              <w:t>自然環境の保全に寄与する態度を養うとともに</w:t>
            </w:r>
            <w:r>
              <w:rPr>
                <w:rFonts w:hint="eastAsia"/>
              </w:rPr>
              <w:t>，</w:t>
            </w:r>
            <w:r w:rsidRPr="001C1C95">
              <w:rPr>
                <w:rFonts w:hint="eastAsia"/>
              </w:rPr>
              <w:t>自然を総合的に見ることができるようにする。</w:t>
            </w:r>
            <w:r w:rsidRPr="00323E7E">
              <w:rPr>
                <w:rFonts w:hint="eastAsia"/>
                <w:b/>
              </w:rPr>
              <w:t>（主体的に学習に</w:t>
            </w:r>
            <w:r>
              <w:rPr>
                <w:rFonts w:hint="eastAsia"/>
                <w:b/>
              </w:rPr>
              <w:t>取り組む態度</w:t>
            </w:r>
            <w:r w:rsidRPr="00323E7E">
              <w:rPr>
                <w:rFonts w:hint="eastAsia"/>
                <w:b/>
              </w:rPr>
              <w:t>）</w:t>
            </w:r>
          </w:p>
        </w:tc>
        <w:tc>
          <w:tcPr>
            <w:tcW w:w="3119" w:type="dxa"/>
          </w:tcPr>
          <w:p w:rsidR="002B070D" w:rsidRPr="001C1C95" w:rsidRDefault="002B070D" w:rsidP="00AE4BA5">
            <w:pPr>
              <w:pStyle w:val="aff2"/>
            </w:pPr>
            <w:r w:rsidRPr="001C1C95">
              <w:rPr>
                <w:rFonts w:hint="eastAsia"/>
              </w:rPr>
              <w:t>大地の</w:t>
            </w:r>
            <w:r>
              <w:rPr>
                <w:rFonts w:hint="eastAsia"/>
              </w:rPr>
              <w:t>なり立ち</w:t>
            </w:r>
            <w:r w:rsidRPr="001C1C95">
              <w:rPr>
                <w:rFonts w:hint="eastAsia"/>
              </w:rPr>
              <w:t>と変化を地表に見られるさまざまな事物・現象と</w:t>
            </w:r>
            <w:r>
              <w:rPr>
                <w:rFonts w:hint="eastAsia"/>
              </w:rPr>
              <w:t>関連づけ</w:t>
            </w:r>
            <w:r w:rsidRPr="001C1C95">
              <w:rPr>
                <w:rFonts w:hint="eastAsia"/>
              </w:rPr>
              <w:t>ながら，地震の伝わり方と地球内部の</w:t>
            </w:r>
            <w:r>
              <w:rPr>
                <w:rFonts w:hint="eastAsia"/>
              </w:rPr>
              <w:t>はたらき</w:t>
            </w:r>
            <w:r w:rsidRPr="001C1C95">
              <w:rPr>
                <w:rFonts w:hint="eastAsia"/>
              </w:rPr>
              <w:t>，地震災害についての基本的な概念や原理・法則などを理解しているとともに，科学的に探究するために必要な観察，実験などに関する基本操作や記録などの基本的な技能を身に</w:t>
            </w:r>
            <w:r>
              <w:rPr>
                <w:rFonts w:hint="eastAsia"/>
              </w:rPr>
              <w:t>つけ</w:t>
            </w:r>
            <w:r w:rsidRPr="001C1C95">
              <w:rPr>
                <w:rFonts w:hint="eastAsia"/>
              </w:rPr>
              <w:t>ている。</w:t>
            </w:r>
          </w:p>
        </w:tc>
        <w:tc>
          <w:tcPr>
            <w:tcW w:w="2976" w:type="dxa"/>
          </w:tcPr>
          <w:p w:rsidR="002B070D" w:rsidRPr="001C1C95" w:rsidRDefault="002B070D" w:rsidP="00AE4BA5">
            <w:pPr>
              <w:pStyle w:val="aff2"/>
            </w:pPr>
            <w:r w:rsidRPr="001C1C95">
              <w:rPr>
                <w:rFonts w:hint="eastAsia"/>
              </w:rPr>
              <w:t>地震，地震災害について，問題を見いだし見通しをもって観察，実験などを行い，地震の原因と地球内部の</w:t>
            </w:r>
            <w:r>
              <w:rPr>
                <w:rFonts w:hint="eastAsia"/>
              </w:rPr>
              <w:t>はたらき</w:t>
            </w:r>
            <w:r w:rsidRPr="001C1C95">
              <w:rPr>
                <w:rFonts w:hint="eastAsia"/>
              </w:rPr>
              <w:t>との関係性，地震災害と地震発生の</w:t>
            </w:r>
            <w:r>
              <w:rPr>
                <w:rFonts w:hint="eastAsia"/>
              </w:rPr>
              <w:t>しくみ</w:t>
            </w:r>
            <w:r w:rsidRPr="001C1C95">
              <w:rPr>
                <w:rFonts w:hint="eastAsia"/>
              </w:rPr>
              <w:t>との関係性などを見いだして表現しているなど，科学的に探究している。</w:t>
            </w:r>
          </w:p>
        </w:tc>
        <w:tc>
          <w:tcPr>
            <w:tcW w:w="3119" w:type="dxa"/>
          </w:tcPr>
          <w:p w:rsidR="002B070D" w:rsidRPr="001C1C95" w:rsidRDefault="002B070D" w:rsidP="00AE4BA5">
            <w:pPr>
              <w:pStyle w:val="aff2"/>
            </w:pPr>
            <w:r w:rsidRPr="001C1C95">
              <w:rPr>
                <w:rFonts w:hint="eastAsia"/>
              </w:rPr>
              <w:t>地震，地震災害に関する事物・現象に進んで</w:t>
            </w:r>
            <w:r>
              <w:rPr>
                <w:rFonts w:hint="eastAsia"/>
              </w:rPr>
              <w:t>かかわ</w:t>
            </w:r>
            <w:r w:rsidRPr="001C1C95">
              <w:rPr>
                <w:rFonts w:hint="eastAsia"/>
              </w:rPr>
              <w:t>り，見通しをもったり</w:t>
            </w:r>
            <w:r>
              <w:rPr>
                <w:rFonts w:hint="eastAsia"/>
              </w:rPr>
              <w:t>ふり返</w:t>
            </w:r>
            <w:r w:rsidRPr="001C1C95">
              <w:rPr>
                <w:rFonts w:hint="eastAsia"/>
              </w:rPr>
              <w:t>ったりするなど，科学的に探究しようとしている。</w:t>
            </w:r>
          </w:p>
        </w:tc>
      </w:tr>
    </w:tbl>
    <w:p w:rsidR="002B070D" w:rsidRDefault="002B070D" w:rsidP="002B070D">
      <w:pPr>
        <w:rPr>
          <w:sz w:val="20"/>
          <w:szCs w:val="20"/>
        </w:rPr>
      </w:pPr>
    </w:p>
    <w:p w:rsidR="002B070D" w:rsidRDefault="002B070D" w:rsidP="002B070D">
      <w:pPr>
        <w:ind w:firstLineChars="3331" w:firstLine="6662"/>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5E4B50" w:rsidRDefault="002B070D" w:rsidP="002B070D">
      <w:pPr>
        <w:ind w:firstLineChars="3331" w:firstLine="6662"/>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AE4BA5">
        <w:tc>
          <w:tcPr>
            <w:tcW w:w="452" w:type="dxa"/>
            <w:shd w:val="clear" w:color="auto" w:fill="auto"/>
            <w:vAlign w:val="center"/>
          </w:tcPr>
          <w:p w:rsidR="002B070D" w:rsidRDefault="002B070D" w:rsidP="00AE4BA5">
            <w:pPr>
              <w:jc w:val="center"/>
              <w:rPr>
                <w:sz w:val="20"/>
                <w:szCs w:val="20"/>
              </w:rPr>
            </w:pPr>
            <w:r>
              <w:rPr>
                <w:sz w:val="20"/>
                <w:szCs w:val="20"/>
              </w:rPr>
              <w:t>1</w:t>
            </w:r>
          </w:p>
        </w:tc>
        <w:tc>
          <w:tcPr>
            <w:tcW w:w="6206" w:type="dxa"/>
            <w:shd w:val="clear" w:color="auto" w:fill="auto"/>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ind w:left="210" w:hanging="210"/>
              <w:rPr>
                <w:rFonts w:eastAsiaTheme="minorEastAsia"/>
                <w:sz w:val="21"/>
                <w:szCs w:val="21"/>
              </w:rPr>
            </w:pPr>
            <w:r w:rsidRPr="00B72413">
              <w:rPr>
                <w:rFonts w:eastAsiaTheme="minorEastAsia"/>
                <w:sz w:val="21"/>
                <w:szCs w:val="21"/>
              </w:rPr>
              <w:t>第</w:t>
            </w:r>
            <w:r w:rsidRPr="00B72413">
              <w:rPr>
                <w:rFonts w:eastAsiaTheme="minorEastAsia"/>
                <w:sz w:val="21"/>
                <w:szCs w:val="21"/>
              </w:rPr>
              <w:t>1</w:t>
            </w:r>
            <w:r w:rsidRPr="00B72413">
              <w:rPr>
                <w:rFonts w:eastAsiaTheme="minorEastAsia"/>
                <w:sz w:val="21"/>
                <w:szCs w:val="21"/>
              </w:rPr>
              <w:t>節　地震のゆれの伝わり方</w:t>
            </w:r>
          </w:p>
          <w:p w:rsidR="002B070D" w:rsidRPr="00B72413" w:rsidRDefault="002B070D" w:rsidP="00AE4BA5">
            <w:pPr>
              <w:pStyle w:val="aff"/>
            </w:pPr>
            <w:r w:rsidRPr="00B72413">
              <w:t>・「レッツ</w:t>
            </w:r>
            <w:r w:rsidRPr="00B72413">
              <w:t xml:space="preserve"> </w:t>
            </w:r>
            <w:r w:rsidRPr="00B72413">
              <w:t>スタート！」地震のゆれ方について生活経験をもとに気づくことについて話し合う。</w:t>
            </w:r>
          </w:p>
          <w:p w:rsidR="002B070D" w:rsidRPr="00B72413" w:rsidRDefault="002B070D" w:rsidP="00AE4BA5">
            <w:pPr>
              <w:pStyle w:val="aff"/>
            </w:pPr>
            <w:r w:rsidRPr="00B72413">
              <w:t>・「？課題」震源で発生したゆれは，どのようにして伝わるだろうか。</w:t>
            </w:r>
          </w:p>
          <w:p w:rsidR="002B070D" w:rsidRPr="00B72413" w:rsidRDefault="002B070D" w:rsidP="00AE4BA5">
            <w:pPr>
              <w:pStyle w:val="aff"/>
              <w:rPr>
                <w:color w:val="000000"/>
                <w:sz w:val="21"/>
                <w:szCs w:val="21"/>
              </w:rPr>
            </w:pPr>
            <w:r w:rsidRPr="00B475BC">
              <w:t>・「調べよう」人工地震を起こして，ゆれの伝わり方を調べる。</w:t>
            </w:r>
          </w:p>
        </w:tc>
        <w:tc>
          <w:tcPr>
            <w:tcW w:w="1134" w:type="dxa"/>
            <w:shd w:val="clear" w:color="auto" w:fill="auto"/>
            <w:vAlign w:val="center"/>
          </w:tcPr>
          <w:p w:rsidR="002B070D" w:rsidRPr="005A168F" w:rsidRDefault="002B070D" w:rsidP="00AE4BA5">
            <w:pPr>
              <w:jc w:val="center"/>
              <w:rPr>
                <w:sz w:val="20"/>
                <w:szCs w:val="20"/>
              </w:rPr>
            </w:pPr>
            <w:r w:rsidRPr="005A168F">
              <w:rPr>
                <w:sz w:val="20"/>
              </w:rPr>
              <w:t>213</w:t>
            </w:r>
            <w:r w:rsidRPr="005A168F">
              <w:rPr>
                <w:sz w:val="20"/>
              </w:rPr>
              <w:t>～</w:t>
            </w:r>
            <w:r w:rsidRPr="005A168F">
              <w:rPr>
                <w:sz w:val="20"/>
              </w:rPr>
              <w:t>215</w:t>
            </w:r>
          </w:p>
        </w:tc>
        <w:tc>
          <w:tcPr>
            <w:tcW w:w="708" w:type="dxa"/>
            <w:shd w:val="clear" w:color="auto" w:fill="FFFFFF" w:themeFill="background1"/>
            <w:vAlign w:val="center"/>
          </w:tcPr>
          <w:p w:rsidR="002B070D" w:rsidRPr="00A91818" w:rsidRDefault="002B070D" w:rsidP="00AE4BA5">
            <w:pPr>
              <w:pBdr>
                <w:top w:val="nil"/>
                <w:left w:val="nil"/>
                <w:bottom w:val="nil"/>
                <w:right w:val="nil"/>
                <w:between w:val="nil"/>
              </w:pBdr>
              <w:jc w:val="center"/>
              <w:rPr>
                <w:sz w:val="20"/>
                <w:szCs w:val="20"/>
              </w:rPr>
            </w:pPr>
            <w:r>
              <w:rPr>
                <w:sz w:val="20"/>
                <w:szCs w:val="20"/>
              </w:rPr>
              <w:t>知</w:t>
            </w:r>
          </w:p>
        </w:tc>
        <w:tc>
          <w:tcPr>
            <w:tcW w:w="709" w:type="dxa"/>
            <w:shd w:val="clear" w:color="auto" w:fill="FFFFFF" w:themeFill="background1"/>
            <w:vAlign w:val="center"/>
          </w:tcPr>
          <w:p w:rsidR="002B070D" w:rsidRPr="00A91818" w:rsidRDefault="002B070D" w:rsidP="00AE4BA5">
            <w:pPr>
              <w:pBdr>
                <w:top w:val="nil"/>
                <w:left w:val="nil"/>
                <w:bottom w:val="nil"/>
                <w:right w:val="nil"/>
                <w:between w:val="nil"/>
              </w:pBdr>
              <w:ind w:left="200" w:hanging="200"/>
              <w:jc w:val="center"/>
              <w:rPr>
                <w:sz w:val="20"/>
                <w:szCs w:val="20"/>
              </w:rPr>
            </w:pPr>
          </w:p>
        </w:tc>
        <w:tc>
          <w:tcPr>
            <w:tcW w:w="3119" w:type="dxa"/>
            <w:shd w:val="clear" w:color="auto" w:fill="FFFFFF" w:themeFill="background1"/>
            <w:vAlign w:val="center"/>
          </w:tcPr>
          <w:p w:rsidR="002B070D" w:rsidRDefault="002B070D" w:rsidP="00AE4BA5">
            <w:pPr>
              <w:pStyle w:val="af4"/>
              <w:jc w:val="both"/>
            </w:pPr>
            <w:r>
              <w:t>地震に関する基礎用語を理解しているとともに，地震によるゆれの大きさについて，自身の地震体験，過去に起こった代表的な地震の</w:t>
            </w:r>
            <w:r>
              <w:rPr>
                <w:rFonts w:hint="eastAsia"/>
              </w:rPr>
              <w:t>被害のようすと比べながら震度階級表について理解している。</w:t>
            </w:r>
          </w:p>
          <w:p w:rsidR="002B070D" w:rsidRPr="00A91818" w:rsidRDefault="002B070D" w:rsidP="00AE4BA5">
            <w:pPr>
              <w:pStyle w:val="af3"/>
            </w:pPr>
            <w:r>
              <w:t>［</w:t>
            </w:r>
            <w:r w:rsidRPr="00A91818">
              <w:rPr>
                <w:rFonts w:hint="eastAsia"/>
              </w:rPr>
              <w:t>発言分析・行動観察］</w:t>
            </w:r>
          </w:p>
        </w:tc>
        <w:tc>
          <w:tcPr>
            <w:tcW w:w="2976" w:type="dxa"/>
            <w:shd w:val="clear" w:color="auto" w:fill="FFFFFF" w:themeFill="background1"/>
            <w:vAlign w:val="center"/>
          </w:tcPr>
          <w:p w:rsidR="002B070D" w:rsidRPr="00A91818" w:rsidRDefault="002B070D" w:rsidP="00AE4BA5">
            <w:pPr>
              <w:pStyle w:val="af4"/>
              <w:jc w:val="both"/>
            </w:pPr>
            <w:r>
              <w:t>震源と震央のちがいや人工地震の実験などから地下の岩盤を地震のゆれが伝わることを理解している。また，過去に起こった代表的な地震災害の写真や映像など</w:t>
            </w:r>
            <w:r>
              <w:rPr>
                <w:rFonts w:hint="eastAsia"/>
              </w:rPr>
              <w:t>を見て，</w:t>
            </w:r>
            <w:r>
              <w:t>その</w:t>
            </w:r>
            <w:r>
              <w:rPr>
                <w:rFonts w:hint="eastAsia"/>
              </w:rPr>
              <w:t>震</w:t>
            </w:r>
            <w:r>
              <w:t>度</w:t>
            </w:r>
            <w:r>
              <w:rPr>
                <w:rFonts w:hint="eastAsia"/>
              </w:rPr>
              <w:t>と比べながら</w:t>
            </w:r>
            <w:r>
              <w:t>震度階級表</w:t>
            </w:r>
            <w:r>
              <w:rPr>
                <w:rFonts w:hint="eastAsia"/>
              </w:rPr>
              <w:t>の見方を理解している</w:t>
            </w:r>
            <w:r>
              <w:t>。</w:t>
            </w:r>
          </w:p>
        </w:tc>
        <w:tc>
          <w:tcPr>
            <w:tcW w:w="3119" w:type="dxa"/>
            <w:shd w:val="clear" w:color="auto" w:fill="FFFFFF" w:themeFill="background1"/>
            <w:vAlign w:val="center"/>
          </w:tcPr>
          <w:p w:rsidR="002B070D" w:rsidRPr="00A91818" w:rsidRDefault="002B070D" w:rsidP="00AE4BA5">
            <w:pPr>
              <w:pStyle w:val="af4"/>
              <w:jc w:val="both"/>
            </w:pPr>
            <w:r>
              <w:t>地震のゆれは地下の岩盤でも水面の波のように伝わることや</w:t>
            </w:r>
            <w:r>
              <w:rPr>
                <w:rFonts w:hint="eastAsia"/>
              </w:rPr>
              <w:t>，</w:t>
            </w:r>
            <w:r>
              <w:t>地震体験のカタカタとユサユサなどのゆれが伝わることなどの説明を加えた</w:t>
            </w:r>
            <w:r>
              <w:rPr>
                <w:rFonts w:hint="eastAsia"/>
              </w:rPr>
              <w:t>うえ</w:t>
            </w:r>
            <w:r>
              <w:t>で，実際に体験した地震や地震災害写真の震度と震度階級表の関係を助言・指導する。</w:t>
            </w:r>
          </w:p>
        </w:tc>
      </w:tr>
      <w:tr w:rsidR="002B070D" w:rsidTr="00C509BC">
        <w:trPr>
          <w:trHeight w:val="2927"/>
        </w:trPr>
        <w:tc>
          <w:tcPr>
            <w:tcW w:w="452" w:type="dxa"/>
            <w:shd w:val="clear" w:color="auto" w:fill="auto"/>
            <w:vAlign w:val="center"/>
          </w:tcPr>
          <w:p w:rsidR="002B070D" w:rsidRDefault="002B070D" w:rsidP="00AE4BA5">
            <w:pPr>
              <w:jc w:val="center"/>
              <w:rPr>
                <w:sz w:val="20"/>
                <w:szCs w:val="20"/>
              </w:rPr>
            </w:pPr>
            <w:r>
              <w:rPr>
                <w:rFonts w:hint="eastAsia"/>
                <w:sz w:val="20"/>
                <w:szCs w:val="20"/>
              </w:rPr>
              <w:t>2</w:t>
            </w:r>
          </w:p>
        </w:tc>
        <w:tc>
          <w:tcPr>
            <w:tcW w:w="6206" w:type="dxa"/>
            <w:shd w:val="clear" w:color="auto" w:fill="auto"/>
          </w:tcPr>
          <w:p w:rsidR="002B070D" w:rsidRPr="00932D1A" w:rsidRDefault="002B070D" w:rsidP="00AE4BA5">
            <w:pPr>
              <w:pStyle w:val="aff"/>
              <w:rPr>
                <w:rFonts w:eastAsiaTheme="minorEastAsia"/>
                <w:szCs w:val="21"/>
              </w:rPr>
            </w:pPr>
            <w:r w:rsidRPr="00932D1A">
              <w:rPr>
                <w:rFonts w:eastAsiaTheme="minorEastAsia"/>
                <w:szCs w:val="21"/>
              </w:rPr>
              <w:t>【実習</w:t>
            </w:r>
            <w:r w:rsidRPr="00932D1A">
              <w:rPr>
                <w:rFonts w:eastAsiaTheme="minorEastAsia"/>
                <w:szCs w:val="21"/>
              </w:rPr>
              <w:t>1</w:t>
            </w:r>
            <w:r w:rsidRPr="00932D1A">
              <w:rPr>
                <w:rFonts w:eastAsiaTheme="minorEastAsia"/>
                <w:szCs w:val="21"/>
              </w:rPr>
              <w:t>】地震の波の伝わり方</w:t>
            </w:r>
          </w:p>
          <w:p w:rsidR="002B070D" w:rsidRPr="00932D1A" w:rsidRDefault="002B070D" w:rsidP="00AE4BA5">
            <w:pPr>
              <w:pStyle w:val="aff"/>
              <w:rPr>
                <w:rFonts w:eastAsiaTheme="minorEastAsia"/>
                <w:szCs w:val="21"/>
              </w:rPr>
            </w:pPr>
            <w:r w:rsidRPr="00932D1A">
              <w:rPr>
                <w:rFonts w:eastAsiaTheme="minorEastAsia"/>
                <w:szCs w:val="21"/>
              </w:rPr>
              <w:t>・実習</w:t>
            </w:r>
            <w:r w:rsidRPr="00932D1A">
              <w:rPr>
                <w:rFonts w:eastAsiaTheme="minorEastAsia"/>
                <w:szCs w:val="21"/>
              </w:rPr>
              <w:t>1</w:t>
            </w:r>
            <w:r w:rsidRPr="00932D1A">
              <w:rPr>
                <w:rFonts w:eastAsiaTheme="minorEastAsia"/>
                <w:szCs w:val="21"/>
              </w:rPr>
              <w:t>を行い，地震のゆれの伝わり方の特徴を調べる。</w:t>
            </w:r>
          </w:p>
          <w:p w:rsidR="002B070D" w:rsidRPr="00B72413" w:rsidRDefault="002B070D" w:rsidP="00AE4BA5">
            <w:pPr>
              <w:pStyle w:val="aff"/>
              <w:rPr>
                <w:rFonts w:eastAsiaTheme="minorEastAsia"/>
                <w:color w:val="000000"/>
                <w:sz w:val="21"/>
                <w:szCs w:val="21"/>
              </w:rPr>
            </w:pPr>
            <w:r w:rsidRPr="00932D1A">
              <w:rPr>
                <w:rFonts w:eastAsiaTheme="minorEastAsia"/>
                <w:szCs w:val="21"/>
              </w:rPr>
              <w:t>・地震計のしくみについてふれ，その記録から地震のゆれには初期微動と主要動の</w:t>
            </w:r>
            <w:r w:rsidRPr="00932D1A">
              <w:rPr>
                <w:rFonts w:eastAsiaTheme="minorEastAsia"/>
                <w:szCs w:val="21"/>
              </w:rPr>
              <w:t>2</w:t>
            </w:r>
            <w:r w:rsidRPr="00932D1A">
              <w:rPr>
                <w:rFonts w:eastAsiaTheme="minorEastAsia"/>
                <w:szCs w:val="21"/>
              </w:rPr>
              <w:t>種類があることを説明する。</w:t>
            </w:r>
          </w:p>
        </w:tc>
        <w:tc>
          <w:tcPr>
            <w:tcW w:w="1134" w:type="dxa"/>
            <w:shd w:val="clear" w:color="auto" w:fill="auto"/>
            <w:vAlign w:val="center"/>
          </w:tcPr>
          <w:p w:rsidR="002B070D" w:rsidRPr="005A168F" w:rsidRDefault="002B070D" w:rsidP="00AE4BA5">
            <w:pPr>
              <w:jc w:val="center"/>
              <w:rPr>
                <w:sz w:val="20"/>
                <w:szCs w:val="20"/>
              </w:rPr>
            </w:pPr>
            <w:r w:rsidRPr="005A168F">
              <w:rPr>
                <w:sz w:val="20"/>
              </w:rPr>
              <w:t>215</w:t>
            </w:r>
            <w:r w:rsidRPr="005A168F">
              <w:rPr>
                <w:sz w:val="20"/>
              </w:rPr>
              <w:t>～</w:t>
            </w:r>
            <w:r w:rsidRPr="005A168F">
              <w:rPr>
                <w:sz w:val="20"/>
              </w:rPr>
              <w:t>216</w:t>
            </w:r>
          </w:p>
        </w:tc>
        <w:tc>
          <w:tcPr>
            <w:tcW w:w="708" w:type="dxa"/>
            <w:shd w:val="clear" w:color="auto" w:fill="FFFFFF" w:themeFill="background1"/>
            <w:vAlign w:val="center"/>
          </w:tcPr>
          <w:p w:rsidR="002B070D" w:rsidRPr="00A91818" w:rsidRDefault="002B070D" w:rsidP="00AE4BA5">
            <w:pPr>
              <w:pBdr>
                <w:top w:val="nil"/>
                <w:left w:val="nil"/>
                <w:bottom w:val="nil"/>
                <w:right w:val="nil"/>
                <w:between w:val="nil"/>
              </w:pBdr>
              <w:jc w:val="center"/>
              <w:rPr>
                <w:sz w:val="20"/>
                <w:szCs w:val="20"/>
              </w:rPr>
            </w:pPr>
            <w:r>
              <w:rPr>
                <w:sz w:val="20"/>
                <w:szCs w:val="20"/>
              </w:rPr>
              <w:t>思</w:t>
            </w:r>
          </w:p>
        </w:tc>
        <w:tc>
          <w:tcPr>
            <w:tcW w:w="709" w:type="dxa"/>
            <w:shd w:val="clear" w:color="auto" w:fill="FFFFFF" w:themeFill="background1"/>
            <w:vAlign w:val="center"/>
          </w:tcPr>
          <w:p w:rsidR="002B070D" w:rsidRPr="00A91818" w:rsidRDefault="002B070D" w:rsidP="00AE4BA5">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hemeFill="background1"/>
            <w:vAlign w:val="center"/>
          </w:tcPr>
          <w:p w:rsidR="002B070D" w:rsidRDefault="002B070D" w:rsidP="00AE4BA5">
            <w:pPr>
              <w:pStyle w:val="af4"/>
              <w:jc w:val="both"/>
            </w:pPr>
            <w:r>
              <w:t>実習</w:t>
            </w:r>
            <w:r>
              <w:t>1</w:t>
            </w:r>
            <w:r>
              <w:rPr>
                <w:rFonts w:hint="eastAsia"/>
              </w:rPr>
              <w:t>を</w:t>
            </w:r>
            <w:r>
              <w:t>行い</w:t>
            </w:r>
            <w:r>
              <w:rPr>
                <w:rFonts w:hint="eastAsia"/>
              </w:rPr>
              <w:t>，震央と時間の差の記入と震度の色分けができており，</w:t>
            </w:r>
            <w:r>
              <w:t>地震の波の伝わり方の特徴について，ゆれ始めの時刻と震央からの距離との関係性，および震度と震央からの距離との関係性を見いだして表現している。</w:t>
            </w:r>
          </w:p>
          <w:p w:rsidR="002B070D" w:rsidRPr="00A91818" w:rsidRDefault="002B070D" w:rsidP="00AE4BA5">
            <w:pPr>
              <w:pStyle w:val="af3"/>
            </w:pPr>
            <w:r>
              <w:t>［</w:t>
            </w:r>
            <w:r w:rsidRPr="00746FFE">
              <w:t>記述分析</w:t>
            </w:r>
            <w:r w:rsidRPr="00A91818">
              <w:rPr>
                <w:rFonts w:hint="eastAsia"/>
              </w:rPr>
              <w:t>］</w:t>
            </w:r>
          </w:p>
        </w:tc>
        <w:tc>
          <w:tcPr>
            <w:tcW w:w="2976" w:type="dxa"/>
            <w:shd w:val="clear" w:color="auto" w:fill="FFFFFF" w:themeFill="background1"/>
            <w:vAlign w:val="center"/>
          </w:tcPr>
          <w:p w:rsidR="002B070D" w:rsidRPr="00A91818" w:rsidRDefault="002B070D" w:rsidP="00AE4BA5">
            <w:pPr>
              <w:pStyle w:val="af4"/>
              <w:jc w:val="both"/>
            </w:pPr>
            <w:r>
              <w:t>実習</w:t>
            </w:r>
            <w:r>
              <w:t>1</w:t>
            </w:r>
            <w:r>
              <w:t>のステップ</w:t>
            </w:r>
            <w:r>
              <w:t>1</w:t>
            </w:r>
            <w:r>
              <w:t>，</w:t>
            </w:r>
            <w:r>
              <w:t>2</w:t>
            </w:r>
            <w:r>
              <w:t>を適切に行い，</w:t>
            </w:r>
            <w:r>
              <w:rPr>
                <w:rFonts w:hint="eastAsia"/>
              </w:rPr>
              <w:t>震央と時間の差の記入と震度の色分けができており，</w:t>
            </w:r>
            <w:r>
              <w:t>震央から離れるにつれてゆれ始め</w:t>
            </w:r>
            <w:r>
              <w:rPr>
                <w:rFonts w:hint="eastAsia"/>
              </w:rPr>
              <w:t>の</w:t>
            </w:r>
            <w:r>
              <w:t>時刻が同心円状に遅くなること，</w:t>
            </w:r>
            <w:r>
              <w:rPr>
                <w:rFonts w:hint="eastAsia"/>
              </w:rPr>
              <w:t>およ</w:t>
            </w:r>
            <w:r>
              <w:t>び震度が同心円状に小さくなること</w:t>
            </w:r>
            <w:r>
              <w:rPr>
                <w:rFonts w:hint="eastAsia"/>
              </w:rPr>
              <w:t>を</w:t>
            </w:r>
            <w:r>
              <w:t>見いだして表現している。</w:t>
            </w:r>
          </w:p>
        </w:tc>
        <w:tc>
          <w:tcPr>
            <w:tcW w:w="3119" w:type="dxa"/>
            <w:shd w:val="clear" w:color="auto" w:fill="FFFFFF" w:themeFill="background1"/>
            <w:vAlign w:val="center"/>
          </w:tcPr>
          <w:p w:rsidR="002B070D" w:rsidRPr="00A91818" w:rsidRDefault="002B070D" w:rsidP="00AE4BA5">
            <w:pPr>
              <w:pStyle w:val="af4"/>
              <w:jc w:val="both"/>
            </w:pPr>
            <w:r>
              <w:rPr>
                <w:rFonts w:hint="eastAsia"/>
              </w:rPr>
              <w:t>実習</w:t>
            </w:r>
            <w:r>
              <w:rPr>
                <w:rFonts w:hint="eastAsia"/>
              </w:rPr>
              <w:t>1</w:t>
            </w:r>
            <w:r>
              <w:rPr>
                <w:rFonts w:hint="eastAsia"/>
              </w:rPr>
              <w:t>の記述状況を確認したうえで，</w:t>
            </w:r>
            <w:r>
              <w:t>ステップ</w:t>
            </w:r>
            <w:r>
              <w:t>1</w:t>
            </w:r>
            <w:r>
              <w:t>の</w:t>
            </w:r>
            <w:r>
              <w:rPr>
                <w:rFonts w:hint="eastAsia"/>
              </w:rPr>
              <w:t>②</w:t>
            </w:r>
            <w:r>
              <w:rPr>
                <w:rFonts w:hint="eastAsia"/>
              </w:rPr>
              <w:t>10</w:t>
            </w:r>
            <w:r>
              <w:rPr>
                <w:rFonts w:hint="eastAsia"/>
              </w:rPr>
              <w:t>秒，</w:t>
            </w:r>
            <w:r>
              <w:rPr>
                <w:rFonts w:hint="eastAsia"/>
              </w:rPr>
              <w:t>20</w:t>
            </w:r>
            <w:r>
              <w:rPr>
                <w:rFonts w:hint="eastAsia"/>
              </w:rPr>
              <w:t>秒，</w:t>
            </w:r>
            <w:r>
              <w:rPr>
                <w:rFonts w:hint="eastAsia"/>
              </w:rPr>
              <w:t>30</w:t>
            </w:r>
            <w:r>
              <w:rPr>
                <w:rFonts w:hint="eastAsia"/>
              </w:rPr>
              <w:t>秒の地震のゆれ始めの時刻の同心円をかく際の案分の考え方やステップ</w:t>
            </w:r>
            <w:r>
              <w:rPr>
                <w:rFonts w:hint="eastAsia"/>
              </w:rPr>
              <w:t>2</w:t>
            </w:r>
            <w:r>
              <w:rPr>
                <w:rFonts w:hint="eastAsia"/>
              </w:rPr>
              <w:t>の色分けされた震度の同心円をかく際の案分の考え方ができるように助言・指導する。</w:t>
            </w:r>
          </w:p>
        </w:tc>
      </w:tr>
      <w:tr w:rsidR="002B070D" w:rsidTr="00AE4BA5">
        <w:trPr>
          <w:trHeight w:val="2296"/>
        </w:trPr>
        <w:tc>
          <w:tcPr>
            <w:tcW w:w="452" w:type="dxa"/>
            <w:shd w:val="clear" w:color="auto" w:fill="auto"/>
            <w:vAlign w:val="center"/>
          </w:tcPr>
          <w:p w:rsidR="002B070D" w:rsidRDefault="002B070D" w:rsidP="00AE4BA5">
            <w:pPr>
              <w:jc w:val="center"/>
              <w:rPr>
                <w:sz w:val="20"/>
                <w:szCs w:val="20"/>
              </w:rPr>
            </w:pPr>
            <w:r>
              <w:rPr>
                <w:rFonts w:hint="eastAsia"/>
                <w:sz w:val="20"/>
                <w:szCs w:val="20"/>
              </w:rPr>
              <w:lastRenderedPageBreak/>
              <w:t>3</w:t>
            </w:r>
          </w:p>
        </w:tc>
        <w:tc>
          <w:tcPr>
            <w:tcW w:w="6206" w:type="dxa"/>
            <w:shd w:val="clear" w:color="auto" w:fill="auto"/>
          </w:tcPr>
          <w:p w:rsidR="002B070D" w:rsidRPr="00B72413" w:rsidRDefault="002B070D" w:rsidP="00AE4BA5">
            <w:pPr>
              <w:pStyle w:val="aff"/>
            </w:pPr>
            <w:r w:rsidRPr="00B72413">
              <w:t>・地震の波について，初期微動を伝える</w:t>
            </w:r>
            <w:r w:rsidRPr="00B72413">
              <w:t>P</w:t>
            </w:r>
            <w:r w:rsidRPr="00B72413">
              <w:t>波と主要動を伝える</w:t>
            </w:r>
            <w:r w:rsidRPr="00B72413">
              <w:t>S</w:t>
            </w:r>
            <w:r w:rsidRPr="00B72413">
              <w:t>波の</w:t>
            </w:r>
            <w:r w:rsidRPr="00B72413">
              <w:t>2</w:t>
            </w:r>
            <w:r w:rsidRPr="00B72413">
              <w:t>種類があることを説明する。</w:t>
            </w:r>
          </w:p>
          <w:p w:rsidR="002B070D" w:rsidRPr="00B72413" w:rsidRDefault="002B070D" w:rsidP="00AE4BA5">
            <w:pPr>
              <w:pStyle w:val="aff"/>
              <w:rPr>
                <w:rStyle w:val="aff0"/>
              </w:rPr>
            </w:pPr>
            <w:r w:rsidRPr="00B72413">
              <w:t>・</w:t>
            </w:r>
            <w:r w:rsidRPr="00B72413">
              <w:rPr>
                <w:rStyle w:val="aff0"/>
              </w:rPr>
              <w:t>図</w:t>
            </w:r>
            <w:r w:rsidRPr="00B72413">
              <w:rPr>
                <w:rStyle w:val="aff0"/>
              </w:rPr>
              <w:t>2</w:t>
            </w:r>
            <w:r w:rsidRPr="00B72413">
              <w:rPr>
                <w:rStyle w:val="aff0"/>
              </w:rPr>
              <w:t>，図</w:t>
            </w:r>
            <w:r w:rsidRPr="00B72413">
              <w:rPr>
                <w:rStyle w:val="aff0"/>
              </w:rPr>
              <w:t>5</w:t>
            </w:r>
            <w:r w:rsidRPr="00B72413">
              <w:rPr>
                <w:rStyle w:val="aff0"/>
              </w:rPr>
              <w:t>を用いて，初期微動継続時間が長くなると震源からの距離は大きくなる関係にあることを確認する。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rPr>
                <w:color w:val="000000"/>
                <w:sz w:val="21"/>
                <w:szCs w:val="21"/>
              </w:rPr>
            </w:pPr>
            <w:r w:rsidRPr="00B72413">
              <w:t>・「学びをいかして考えよう」について考える。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rPr>
              <w:t>216</w:t>
            </w:r>
            <w:r w:rsidRPr="005A168F">
              <w:rPr>
                <w:sz w:val="20"/>
              </w:rPr>
              <w:t>～</w:t>
            </w:r>
            <w:r w:rsidRPr="005A168F">
              <w:rPr>
                <w:sz w:val="20"/>
              </w:rPr>
              <w:t>217</w:t>
            </w:r>
          </w:p>
        </w:tc>
        <w:tc>
          <w:tcPr>
            <w:tcW w:w="708" w:type="dxa"/>
            <w:shd w:val="clear" w:color="auto" w:fill="FFFFFF" w:themeFill="background1"/>
            <w:vAlign w:val="center"/>
          </w:tcPr>
          <w:p w:rsidR="002B070D" w:rsidRPr="00A91818" w:rsidRDefault="002B070D" w:rsidP="00AE4BA5">
            <w:pPr>
              <w:pBdr>
                <w:top w:val="nil"/>
                <w:left w:val="nil"/>
                <w:bottom w:val="nil"/>
                <w:right w:val="nil"/>
                <w:between w:val="nil"/>
              </w:pBdr>
              <w:jc w:val="center"/>
              <w:rPr>
                <w:sz w:val="20"/>
                <w:szCs w:val="20"/>
              </w:rPr>
            </w:pPr>
            <w:r>
              <w:rPr>
                <w:sz w:val="20"/>
                <w:szCs w:val="20"/>
              </w:rPr>
              <w:t>思</w:t>
            </w:r>
          </w:p>
        </w:tc>
        <w:tc>
          <w:tcPr>
            <w:tcW w:w="709" w:type="dxa"/>
            <w:shd w:val="clear" w:color="auto" w:fill="FFFFFF" w:themeFill="background1"/>
            <w:vAlign w:val="center"/>
          </w:tcPr>
          <w:p w:rsidR="002B070D" w:rsidRPr="00A91818" w:rsidRDefault="002B070D" w:rsidP="00AE4BA5">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hemeFill="background1"/>
            <w:vAlign w:val="center"/>
          </w:tcPr>
          <w:p w:rsidR="002B070D" w:rsidRDefault="002B070D" w:rsidP="00AE4BA5">
            <w:pPr>
              <w:pStyle w:val="af4"/>
            </w:pPr>
            <w:r>
              <w:t>初期微動継続時間と震源からの距離の関係性，およびマグニチュードと震度の分布の関係性について見いだして表現している。</w:t>
            </w:r>
          </w:p>
          <w:p w:rsidR="002B070D" w:rsidRPr="00A91818" w:rsidRDefault="002B070D" w:rsidP="00AE4BA5">
            <w:pPr>
              <w:pStyle w:val="af3"/>
            </w:pPr>
            <w:r>
              <w:t>［</w:t>
            </w:r>
            <w:r w:rsidRPr="00A87D1C">
              <w:t>記述分析・発言分析</w:t>
            </w:r>
            <w:r w:rsidRPr="00A91818">
              <w:rPr>
                <w:rFonts w:hint="eastAsia"/>
              </w:rPr>
              <w:t>］</w:t>
            </w:r>
          </w:p>
        </w:tc>
        <w:tc>
          <w:tcPr>
            <w:tcW w:w="2976" w:type="dxa"/>
            <w:shd w:val="clear" w:color="auto" w:fill="FFFFFF" w:themeFill="background1"/>
            <w:vAlign w:val="center"/>
          </w:tcPr>
          <w:p w:rsidR="002B070D" w:rsidRPr="00A91818" w:rsidRDefault="002B070D" w:rsidP="00AE4BA5">
            <w:pPr>
              <w:pStyle w:val="af4"/>
            </w:pPr>
            <w:r>
              <w:t>複数の地震計の記録から</w:t>
            </w:r>
            <w:r>
              <w:rPr>
                <w:rFonts w:hint="eastAsia"/>
              </w:rPr>
              <w:t>，</w:t>
            </w:r>
            <w:r>
              <w:t>初期微動継続時間</w:t>
            </w:r>
            <w:r>
              <w:rPr>
                <w:rFonts w:hint="eastAsia"/>
              </w:rPr>
              <w:t>が長くなる</w:t>
            </w:r>
            <w:r>
              <w:t>と震源からの距離</w:t>
            </w:r>
            <w:r>
              <w:rPr>
                <w:rFonts w:hint="eastAsia"/>
              </w:rPr>
              <w:t>が大きくなる</w:t>
            </w:r>
            <w:r>
              <w:t>関係であることを見いだ</w:t>
            </w:r>
            <w:r>
              <w:rPr>
                <w:rFonts w:hint="eastAsia"/>
              </w:rPr>
              <w:t>し</w:t>
            </w:r>
            <w:r>
              <w:t>ている。</w:t>
            </w:r>
            <w:r>
              <w:rPr>
                <w:rFonts w:hint="eastAsia"/>
              </w:rPr>
              <w:t>また，</w:t>
            </w:r>
            <w:r>
              <w:t>マグニチュード（記号：</w:t>
            </w:r>
            <w:r>
              <w:t>M</w:t>
            </w:r>
            <w:r>
              <w:t>）の異なる</w:t>
            </w:r>
            <w:r>
              <w:t>2</w:t>
            </w:r>
            <w:r>
              <w:t>つの地震における震度の分布図を見て，</w:t>
            </w:r>
            <w:r>
              <w:t>M</w:t>
            </w:r>
            <w:r>
              <w:t>の大きい地震ほど強いゆれが遠くまで広がることを見</w:t>
            </w:r>
            <w:r>
              <w:rPr>
                <w:rFonts w:hint="eastAsia"/>
              </w:rPr>
              <w:t>いだし表現している</w:t>
            </w:r>
            <w:r>
              <w:t>。</w:t>
            </w:r>
          </w:p>
        </w:tc>
        <w:tc>
          <w:tcPr>
            <w:tcW w:w="3119" w:type="dxa"/>
            <w:shd w:val="clear" w:color="auto" w:fill="FFFFFF" w:themeFill="background1"/>
            <w:vAlign w:val="center"/>
          </w:tcPr>
          <w:p w:rsidR="002B070D" w:rsidRPr="00CE4C9A" w:rsidRDefault="002B070D" w:rsidP="00AE4BA5">
            <w:pPr>
              <w:pStyle w:val="af4"/>
            </w:pPr>
            <w:r>
              <w:rPr>
                <w:rFonts w:hint="eastAsia"/>
              </w:rPr>
              <w:t>図</w:t>
            </w:r>
            <w:r>
              <w:rPr>
                <w:rFonts w:hint="eastAsia"/>
              </w:rPr>
              <w:t>5</w:t>
            </w:r>
            <w:r>
              <w:rPr>
                <w:rFonts w:hint="eastAsia"/>
              </w:rPr>
              <w:t>の上図の初期微動継続時間（青くぬられた部分）を示し，</w:t>
            </w:r>
            <w:r>
              <w:t>図</w:t>
            </w:r>
            <w:r>
              <w:t>5</w:t>
            </w:r>
            <w:r>
              <w:rPr>
                <w:rFonts w:hint="eastAsia"/>
              </w:rPr>
              <w:t>の</w:t>
            </w:r>
            <w:r>
              <w:t>下図の新庄，岩泉，いわきでの</w:t>
            </w:r>
            <w:r>
              <w:t>P</w:t>
            </w:r>
            <w:r>
              <w:t>波と</w:t>
            </w:r>
            <w:r>
              <w:t>S</w:t>
            </w:r>
            <w:r>
              <w:t>波の到着時刻をプロットさせた</w:t>
            </w:r>
            <w:r>
              <w:rPr>
                <w:rFonts w:hint="eastAsia"/>
              </w:rPr>
              <w:t>うえ</w:t>
            </w:r>
            <w:r>
              <w:t>で，初期微動継続時間と震源からの距離の関係について助言・指導する。</w:t>
            </w:r>
          </w:p>
        </w:tc>
      </w:tr>
      <w:tr w:rsidR="002B070D" w:rsidTr="00AE4BA5">
        <w:trPr>
          <w:trHeight w:val="783"/>
        </w:trPr>
        <w:tc>
          <w:tcPr>
            <w:tcW w:w="452" w:type="dxa"/>
            <w:shd w:val="clear" w:color="auto" w:fill="auto"/>
            <w:vAlign w:val="center"/>
          </w:tcPr>
          <w:p w:rsidR="002B070D" w:rsidRDefault="002B070D" w:rsidP="00AE4BA5">
            <w:pPr>
              <w:jc w:val="center"/>
              <w:rPr>
                <w:sz w:val="20"/>
                <w:szCs w:val="20"/>
              </w:rPr>
            </w:pPr>
            <w:r>
              <w:rPr>
                <w:rFonts w:hint="eastAsia"/>
                <w:sz w:val="20"/>
                <w:szCs w:val="20"/>
              </w:rPr>
              <w:t>4</w:t>
            </w:r>
          </w:p>
        </w:tc>
        <w:tc>
          <w:tcPr>
            <w:tcW w:w="6206" w:type="dxa"/>
            <w:shd w:val="clear" w:color="auto" w:fill="auto"/>
          </w:tcPr>
          <w:p w:rsidR="002B070D" w:rsidRPr="00932D1A" w:rsidRDefault="002B070D" w:rsidP="00AE4BA5">
            <w:pPr>
              <w:pStyle w:val="aff"/>
              <w:rPr>
                <w:rFonts w:eastAsiaTheme="minorEastAsia"/>
                <w:szCs w:val="20"/>
              </w:rPr>
            </w:pPr>
            <w:r w:rsidRPr="00932D1A">
              <w:rPr>
                <w:rFonts w:eastAsiaTheme="minorEastAsia"/>
                <w:szCs w:val="20"/>
              </w:rPr>
              <w:t>第</w:t>
            </w:r>
            <w:r w:rsidRPr="00932D1A">
              <w:rPr>
                <w:rFonts w:eastAsiaTheme="minorEastAsia"/>
                <w:szCs w:val="20"/>
              </w:rPr>
              <w:t>2</w:t>
            </w:r>
            <w:r w:rsidRPr="00932D1A">
              <w:rPr>
                <w:rFonts w:eastAsiaTheme="minorEastAsia"/>
                <w:szCs w:val="20"/>
              </w:rPr>
              <w:t>節　地震が起こるところ</w:t>
            </w:r>
          </w:p>
          <w:p w:rsidR="002B070D" w:rsidRPr="00932D1A" w:rsidRDefault="002B070D" w:rsidP="00AE4BA5">
            <w:pPr>
              <w:pStyle w:val="aff"/>
              <w:rPr>
                <w:rFonts w:eastAsiaTheme="minorEastAsia"/>
                <w:spacing w:val="6"/>
                <w:szCs w:val="20"/>
              </w:rPr>
            </w:pPr>
            <w:r w:rsidRPr="00932D1A">
              <w:rPr>
                <w:rFonts w:eastAsiaTheme="minorEastAsia"/>
                <w:szCs w:val="20"/>
              </w:rPr>
              <w:t>・</w:t>
            </w:r>
            <w:r w:rsidRPr="00932D1A">
              <w:rPr>
                <w:szCs w:val="20"/>
              </w:rPr>
              <w:t>「レッツ</w:t>
            </w:r>
            <w:r w:rsidRPr="00932D1A">
              <w:rPr>
                <w:szCs w:val="20"/>
              </w:rPr>
              <w:t xml:space="preserve"> </w:t>
            </w:r>
            <w:r w:rsidRPr="00932D1A">
              <w:rPr>
                <w:szCs w:val="20"/>
              </w:rPr>
              <w:t>スタート！」</w:t>
            </w:r>
            <w:r w:rsidRPr="00932D1A">
              <w:rPr>
                <w:rFonts w:eastAsiaTheme="minorEastAsia"/>
                <w:szCs w:val="20"/>
              </w:rPr>
              <w:t>震央の分布にはどのような特徴があるかを考える。</w:t>
            </w:r>
          </w:p>
          <w:p w:rsidR="002B070D" w:rsidRPr="00932D1A" w:rsidRDefault="002B070D" w:rsidP="00AE4BA5">
            <w:pPr>
              <w:pStyle w:val="aff"/>
              <w:rPr>
                <w:rFonts w:eastAsiaTheme="minorEastAsia"/>
                <w:szCs w:val="20"/>
              </w:rPr>
            </w:pPr>
            <w:r w:rsidRPr="00932D1A">
              <w:rPr>
                <w:rFonts w:eastAsiaTheme="minorEastAsia"/>
                <w:szCs w:val="20"/>
              </w:rPr>
              <w:t>・「？課題」地震は，どのようなところでどのようにして起こるだろうか。</w:t>
            </w:r>
          </w:p>
          <w:p w:rsidR="002B070D" w:rsidRPr="00932D1A" w:rsidRDefault="002B070D" w:rsidP="00AE4BA5">
            <w:pPr>
              <w:pStyle w:val="aff"/>
              <w:rPr>
                <w:rFonts w:eastAsiaTheme="minorEastAsia"/>
                <w:szCs w:val="20"/>
              </w:rPr>
            </w:pPr>
            <w:r w:rsidRPr="00932D1A">
              <w:rPr>
                <w:rFonts w:eastAsiaTheme="minorEastAsia"/>
                <w:szCs w:val="20"/>
              </w:rPr>
              <w:t>・「やってみよう」日本付近の震源分布を立体的に見る活動を行う。</w:t>
            </w:r>
          </w:p>
          <w:p w:rsidR="002B070D" w:rsidRPr="00932D1A" w:rsidRDefault="002B070D" w:rsidP="00AE4BA5">
            <w:pPr>
              <w:pStyle w:val="aff"/>
              <w:rPr>
                <w:rFonts w:eastAsiaTheme="minorEastAsia"/>
                <w:szCs w:val="20"/>
              </w:rPr>
            </w:pPr>
            <w:r w:rsidRPr="00932D1A">
              <w:rPr>
                <w:rFonts w:eastAsiaTheme="minorEastAsia"/>
                <w:szCs w:val="20"/>
              </w:rPr>
              <w:t>・「どこでも科学」こんにゃく</w:t>
            </w:r>
            <w:r>
              <w:rPr>
                <w:rFonts w:eastAsiaTheme="minorEastAsia" w:hint="eastAsia"/>
                <w:szCs w:val="20"/>
              </w:rPr>
              <w:t>で</w:t>
            </w:r>
            <w:r w:rsidRPr="00932D1A">
              <w:rPr>
                <w:rFonts w:eastAsiaTheme="minorEastAsia"/>
                <w:szCs w:val="20"/>
              </w:rPr>
              <w:t>地震を感じる活動を行い，断層のずれと地震のゆれの発生の関係について理解する。</w:t>
            </w:r>
          </w:p>
          <w:p w:rsidR="002B070D" w:rsidRPr="00932D1A" w:rsidRDefault="002B070D" w:rsidP="00AE4BA5">
            <w:pPr>
              <w:pStyle w:val="aff"/>
              <w:rPr>
                <w:szCs w:val="20"/>
              </w:rPr>
            </w:pPr>
            <w:r w:rsidRPr="00932D1A">
              <w:rPr>
                <w:szCs w:val="20"/>
              </w:rPr>
              <w:t>・「！課題に対する結論を表現しよう」自分の考えをまとめ，確認する。</w:t>
            </w:r>
          </w:p>
          <w:p w:rsidR="002B070D" w:rsidRPr="00B72413" w:rsidRDefault="002B070D" w:rsidP="00AE4BA5">
            <w:pPr>
              <w:pStyle w:val="aff"/>
            </w:pPr>
            <w:r w:rsidRPr="00932D1A">
              <w:rPr>
                <w:szCs w:val="20"/>
              </w:rPr>
              <w:t>・「学びをいかして考えよう」について考える。</w:t>
            </w:r>
          </w:p>
        </w:tc>
        <w:tc>
          <w:tcPr>
            <w:tcW w:w="1134" w:type="dxa"/>
            <w:shd w:val="clear" w:color="auto" w:fill="auto"/>
            <w:vAlign w:val="center"/>
          </w:tcPr>
          <w:p w:rsidR="002B070D" w:rsidRPr="005A168F" w:rsidRDefault="002B070D" w:rsidP="00AE4BA5">
            <w:pPr>
              <w:jc w:val="center"/>
              <w:rPr>
                <w:sz w:val="20"/>
                <w:szCs w:val="20"/>
              </w:rPr>
            </w:pPr>
            <w:r w:rsidRPr="005A168F">
              <w:rPr>
                <w:sz w:val="20"/>
              </w:rPr>
              <w:t>218</w:t>
            </w:r>
            <w:r w:rsidRPr="005A168F">
              <w:rPr>
                <w:sz w:val="20"/>
              </w:rPr>
              <w:t>～</w:t>
            </w:r>
            <w:r w:rsidRPr="005A168F">
              <w:rPr>
                <w:sz w:val="20"/>
              </w:rPr>
              <w:t>221</w:t>
            </w:r>
          </w:p>
        </w:tc>
        <w:tc>
          <w:tcPr>
            <w:tcW w:w="708" w:type="dxa"/>
            <w:shd w:val="clear" w:color="auto" w:fill="FFFFFF" w:themeFill="background1"/>
            <w:vAlign w:val="center"/>
          </w:tcPr>
          <w:p w:rsidR="002B070D" w:rsidRPr="00A91818" w:rsidRDefault="002B070D" w:rsidP="00AE4BA5">
            <w:pPr>
              <w:pBdr>
                <w:top w:val="nil"/>
                <w:left w:val="nil"/>
                <w:bottom w:val="nil"/>
                <w:right w:val="nil"/>
                <w:between w:val="nil"/>
              </w:pBdr>
              <w:jc w:val="center"/>
              <w:rPr>
                <w:sz w:val="20"/>
                <w:szCs w:val="20"/>
              </w:rPr>
            </w:pPr>
            <w:r>
              <w:rPr>
                <w:sz w:val="20"/>
                <w:szCs w:val="20"/>
              </w:rPr>
              <w:t>知</w:t>
            </w:r>
          </w:p>
        </w:tc>
        <w:tc>
          <w:tcPr>
            <w:tcW w:w="709" w:type="dxa"/>
            <w:shd w:val="clear" w:color="auto" w:fill="FFFFFF" w:themeFill="background1"/>
            <w:vAlign w:val="center"/>
          </w:tcPr>
          <w:p w:rsidR="002B070D" w:rsidRPr="00A91818" w:rsidRDefault="002B070D" w:rsidP="00AE4BA5">
            <w:pPr>
              <w:pBdr>
                <w:top w:val="nil"/>
                <w:left w:val="nil"/>
                <w:bottom w:val="nil"/>
                <w:right w:val="nil"/>
                <w:between w:val="nil"/>
              </w:pBdr>
              <w:ind w:left="200" w:hanging="200"/>
              <w:jc w:val="center"/>
              <w:rPr>
                <w:sz w:val="20"/>
                <w:szCs w:val="20"/>
              </w:rPr>
            </w:pPr>
          </w:p>
        </w:tc>
        <w:tc>
          <w:tcPr>
            <w:tcW w:w="3119" w:type="dxa"/>
            <w:shd w:val="clear" w:color="auto" w:fill="FFFFFF" w:themeFill="background1"/>
            <w:vAlign w:val="center"/>
          </w:tcPr>
          <w:p w:rsidR="002B070D" w:rsidRDefault="002B070D" w:rsidP="00AE4BA5">
            <w:pPr>
              <w:pStyle w:val="af4"/>
            </w:pPr>
            <w:r>
              <w:t>プレート運動と地震の発生の関係と日本列島付近の震源分布から</w:t>
            </w:r>
            <w:r>
              <w:rPr>
                <w:rFonts w:hint="eastAsia"/>
              </w:rPr>
              <w:t>，</w:t>
            </w:r>
            <w:r>
              <w:t>浅い内陸型地震とプレートの</w:t>
            </w:r>
            <w:r>
              <w:rPr>
                <w:rFonts w:hint="eastAsia"/>
              </w:rPr>
              <w:t>しずみこみに</w:t>
            </w:r>
            <w:r>
              <w:t>沿った海溝型地震があることを理解</w:t>
            </w:r>
            <w:r>
              <w:rPr>
                <w:rFonts w:hint="eastAsia"/>
              </w:rPr>
              <w:t>してい</w:t>
            </w:r>
            <w:r>
              <w:t>るとともに，津波は海溝型地震の断層のずれで発生することを理解している。</w:t>
            </w:r>
          </w:p>
          <w:p w:rsidR="002B070D" w:rsidRPr="00A91818" w:rsidRDefault="002B070D" w:rsidP="00AE4BA5">
            <w:pPr>
              <w:pStyle w:val="af3"/>
            </w:pPr>
            <w:r>
              <w:t>［</w:t>
            </w:r>
            <w:r w:rsidRPr="00A91818">
              <w:rPr>
                <w:rFonts w:hint="eastAsia"/>
              </w:rPr>
              <w:t>発言分析・</w:t>
            </w:r>
            <w:r>
              <w:rPr>
                <w:rFonts w:hint="eastAsia"/>
              </w:rPr>
              <w:t>ペーパーテスト</w:t>
            </w:r>
            <w:r w:rsidRPr="00A91818">
              <w:rPr>
                <w:rFonts w:hint="eastAsia"/>
              </w:rPr>
              <w:t>］</w:t>
            </w:r>
          </w:p>
        </w:tc>
        <w:tc>
          <w:tcPr>
            <w:tcW w:w="2976" w:type="dxa"/>
            <w:shd w:val="clear" w:color="auto" w:fill="FFFFFF" w:themeFill="background1"/>
            <w:vAlign w:val="center"/>
          </w:tcPr>
          <w:p w:rsidR="002B070D" w:rsidRPr="006107E1" w:rsidRDefault="002B070D" w:rsidP="00AE4BA5">
            <w:pPr>
              <w:pStyle w:val="af4"/>
            </w:pPr>
            <w:r>
              <w:t>震源分布からプレート境界で地震が発生し，その原因は境界部分の岩盤の破壊によるずれ（断層）であること，地震は地下の浅いところで起こる内陸型地震と大陸プレートと</w:t>
            </w:r>
            <w:r>
              <w:rPr>
                <w:rFonts w:hint="eastAsia"/>
              </w:rPr>
              <w:t>しずみこむ</w:t>
            </w:r>
            <w:r>
              <w:t>海洋プレートの境界付近で起こる</w:t>
            </w:r>
            <w:r>
              <w:rPr>
                <w:rFonts w:hint="eastAsia"/>
              </w:rPr>
              <w:t>海溝</w:t>
            </w:r>
            <w:r>
              <w:t>型地震があること，地表付近に見られる活断層は内陸型地震であり，津波は海溝型地震で起きると理解している。</w:t>
            </w:r>
          </w:p>
        </w:tc>
        <w:tc>
          <w:tcPr>
            <w:tcW w:w="3119" w:type="dxa"/>
            <w:shd w:val="clear" w:color="auto" w:fill="FFFFFF" w:themeFill="background1"/>
            <w:vAlign w:val="center"/>
          </w:tcPr>
          <w:p w:rsidR="002B070D" w:rsidRPr="000F0A05" w:rsidRDefault="002B070D" w:rsidP="00AE4BA5">
            <w:pPr>
              <w:pStyle w:val="af4"/>
            </w:pPr>
            <w:r>
              <w:t>図</w:t>
            </w:r>
            <w:r>
              <w:t>2</w:t>
            </w:r>
            <w:r>
              <w:rPr>
                <w:rFonts w:hint="eastAsia"/>
              </w:rPr>
              <w:t>の</w:t>
            </w:r>
            <w:r>
              <w:t>せっけんを使った破壊実験やどこでも科学の「こんにゃくで地震を感じよう」を再度説明した</w:t>
            </w:r>
            <w:r>
              <w:rPr>
                <w:rFonts w:hint="eastAsia"/>
              </w:rPr>
              <w:t>うえ</w:t>
            </w:r>
            <w:r>
              <w:t>で，図</w:t>
            </w:r>
            <w:r>
              <w:t>4</w:t>
            </w:r>
            <w:r>
              <w:t>の内陸型と図</w:t>
            </w:r>
            <w:r>
              <w:t>5</w:t>
            </w:r>
            <w:r>
              <w:t>の海溝型のしくみのちがいについて助言・指導する。</w:t>
            </w:r>
          </w:p>
        </w:tc>
      </w:tr>
      <w:tr w:rsidR="002B070D" w:rsidTr="00AE4BA5">
        <w:tc>
          <w:tcPr>
            <w:tcW w:w="452" w:type="dxa"/>
            <w:shd w:val="clear" w:color="auto" w:fill="auto"/>
            <w:vAlign w:val="center"/>
          </w:tcPr>
          <w:p w:rsidR="002B070D" w:rsidRDefault="002B070D" w:rsidP="00AE4BA5">
            <w:pPr>
              <w:jc w:val="center"/>
              <w:rPr>
                <w:sz w:val="20"/>
                <w:szCs w:val="20"/>
              </w:rPr>
            </w:pPr>
            <w:r>
              <w:rPr>
                <w:rFonts w:hint="eastAsia"/>
                <w:sz w:val="20"/>
                <w:szCs w:val="20"/>
              </w:rPr>
              <w:t>5</w:t>
            </w:r>
          </w:p>
        </w:tc>
        <w:tc>
          <w:tcPr>
            <w:tcW w:w="6206" w:type="dxa"/>
            <w:shd w:val="clear" w:color="auto" w:fill="auto"/>
          </w:tcPr>
          <w:p w:rsidR="002B070D" w:rsidRPr="00A9105E" w:rsidRDefault="002B070D" w:rsidP="00AE4BA5">
            <w:pPr>
              <w:pStyle w:val="aff"/>
              <w:rPr>
                <w:rFonts w:eastAsiaTheme="minorEastAsia"/>
                <w:szCs w:val="20"/>
              </w:rPr>
            </w:pPr>
            <w:r w:rsidRPr="00A9105E">
              <w:rPr>
                <w:rFonts w:eastAsiaTheme="minorEastAsia"/>
                <w:szCs w:val="20"/>
              </w:rPr>
              <w:t>第</w:t>
            </w:r>
            <w:r w:rsidRPr="00A9105E">
              <w:rPr>
                <w:rFonts w:eastAsiaTheme="minorEastAsia"/>
                <w:szCs w:val="20"/>
              </w:rPr>
              <w:t>3</w:t>
            </w:r>
            <w:r w:rsidRPr="00A9105E">
              <w:rPr>
                <w:rFonts w:eastAsiaTheme="minorEastAsia"/>
                <w:szCs w:val="20"/>
              </w:rPr>
              <w:t>節　地震に備えるために</w:t>
            </w:r>
          </w:p>
          <w:p w:rsidR="002B070D" w:rsidRPr="00A9105E" w:rsidRDefault="002B070D" w:rsidP="00AE4BA5">
            <w:pPr>
              <w:pStyle w:val="aff"/>
              <w:rPr>
                <w:rFonts w:eastAsiaTheme="minorEastAsia"/>
                <w:spacing w:val="6"/>
                <w:szCs w:val="20"/>
              </w:rPr>
            </w:pPr>
            <w:r w:rsidRPr="00A9105E">
              <w:rPr>
                <w:szCs w:val="20"/>
              </w:rPr>
              <w:t>・「レッツ</w:t>
            </w:r>
            <w:r w:rsidRPr="00A9105E">
              <w:rPr>
                <w:szCs w:val="20"/>
              </w:rPr>
              <w:t xml:space="preserve"> </w:t>
            </w:r>
            <w:r w:rsidRPr="00A9105E">
              <w:rPr>
                <w:szCs w:val="20"/>
              </w:rPr>
              <w:t>スタート！」</w:t>
            </w:r>
            <w:r w:rsidRPr="00A9105E">
              <w:rPr>
                <w:rFonts w:eastAsiaTheme="minorEastAsia"/>
                <w:szCs w:val="20"/>
              </w:rPr>
              <w:t>地震によって何が起きたのか，写真を見て話し合う。</w:t>
            </w:r>
          </w:p>
          <w:p w:rsidR="002B070D" w:rsidRPr="00A9105E" w:rsidRDefault="002B070D" w:rsidP="00AE4BA5">
            <w:pPr>
              <w:pStyle w:val="aff"/>
              <w:rPr>
                <w:rFonts w:eastAsiaTheme="minorEastAsia"/>
                <w:szCs w:val="20"/>
              </w:rPr>
            </w:pPr>
            <w:r w:rsidRPr="00A9105E">
              <w:rPr>
                <w:rFonts w:eastAsiaTheme="minorEastAsia"/>
                <w:szCs w:val="20"/>
              </w:rPr>
              <w:t>・「？課題」地震によって起こる被害を最小限におさえるためにはどのようなことが必要だろうか。</w:t>
            </w:r>
          </w:p>
          <w:p w:rsidR="002B070D" w:rsidRPr="00A9105E" w:rsidRDefault="002B070D" w:rsidP="00AE4BA5">
            <w:pPr>
              <w:pStyle w:val="aff"/>
              <w:rPr>
                <w:szCs w:val="20"/>
              </w:rPr>
            </w:pPr>
            <w:r w:rsidRPr="00A9105E">
              <w:rPr>
                <w:szCs w:val="20"/>
              </w:rPr>
              <w:t>・「！課題に対する結論を表現しよう」自分の考えをまとめ，確認する。</w:t>
            </w:r>
          </w:p>
          <w:p w:rsidR="002B070D" w:rsidRPr="00A9105E" w:rsidRDefault="002B070D" w:rsidP="00AE4BA5">
            <w:pPr>
              <w:pStyle w:val="aff"/>
              <w:rPr>
                <w:szCs w:val="20"/>
              </w:rPr>
            </w:pPr>
            <w:r w:rsidRPr="00A9105E">
              <w:rPr>
                <w:szCs w:val="20"/>
              </w:rPr>
              <w:t>・「学びをいかして考えよう」について考える。</w:t>
            </w:r>
          </w:p>
          <w:p w:rsidR="002B070D" w:rsidRPr="00A9105E" w:rsidRDefault="002B070D" w:rsidP="00AE4BA5">
            <w:pPr>
              <w:pStyle w:val="aff"/>
              <w:rPr>
                <w:szCs w:val="20"/>
              </w:rPr>
            </w:pPr>
            <w:r w:rsidRPr="00A9105E">
              <w:rPr>
                <w:szCs w:val="20"/>
              </w:rPr>
              <w:t>・「学んだことをチェックしよう」各節で学んだことを確認する。</w:t>
            </w:r>
          </w:p>
          <w:p w:rsidR="002B070D" w:rsidRPr="00A9105E" w:rsidRDefault="002B070D" w:rsidP="00AE4BA5">
            <w:pPr>
              <w:pStyle w:val="aff"/>
              <w:rPr>
                <w:szCs w:val="20"/>
              </w:rPr>
            </w:pPr>
            <w:r w:rsidRPr="00A9105E">
              <w:rPr>
                <w:szCs w:val="20"/>
              </w:rPr>
              <w:t>・「学んだことをつなげよう」各節で学んだことを確認して，考えたことをノートに記述し，話し合う。</w:t>
            </w:r>
          </w:p>
          <w:p w:rsidR="002B070D" w:rsidRPr="00104B47" w:rsidRDefault="002B070D" w:rsidP="00AE4BA5">
            <w:pPr>
              <w:pStyle w:val="aff"/>
              <w:rPr>
                <w:rFonts w:asciiTheme="minorEastAsia" w:hAnsiTheme="minorEastAsia"/>
                <w:color w:val="000000"/>
                <w:sz w:val="21"/>
                <w:szCs w:val="21"/>
              </w:rPr>
            </w:pPr>
            <w:r w:rsidRPr="00A9105E">
              <w:rPr>
                <w:szCs w:val="20"/>
              </w:rPr>
              <w:t>・「</w:t>
            </w:r>
            <w:r w:rsidRPr="00A9105E">
              <w:rPr>
                <w:szCs w:val="20"/>
              </w:rPr>
              <w:t>Before &amp; After</w:t>
            </w:r>
            <w:r w:rsidRPr="00A9105E">
              <w:rPr>
                <w:szCs w:val="20"/>
              </w:rPr>
              <w:t>」この章で学んだことをもとに自分の考えを記述し，話し合う</w:t>
            </w:r>
            <w:r w:rsidRPr="00A9105E">
              <w:rPr>
                <w:rFonts w:hint="eastAsia"/>
                <w:szCs w:val="20"/>
              </w:rPr>
              <w:t>。</w:t>
            </w:r>
          </w:p>
        </w:tc>
        <w:tc>
          <w:tcPr>
            <w:tcW w:w="1134" w:type="dxa"/>
            <w:shd w:val="clear" w:color="auto" w:fill="auto"/>
            <w:vAlign w:val="center"/>
          </w:tcPr>
          <w:p w:rsidR="002B070D" w:rsidRPr="005A168F" w:rsidRDefault="002B070D" w:rsidP="00AE4BA5">
            <w:pPr>
              <w:jc w:val="center"/>
              <w:rPr>
                <w:sz w:val="20"/>
                <w:szCs w:val="20"/>
              </w:rPr>
            </w:pPr>
            <w:r w:rsidRPr="005A168F">
              <w:rPr>
                <w:sz w:val="20"/>
              </w:rPr>
              <w:t>222</w:t>
            </w:r>
            <w:r w:rsidRPr="005A168F">
              <w:rPr>
                <w:sz w:val="20"/>
              </w:rPr>
              <w:t>～</w:t>
            </w:r>
            <w:r w:rsidRPr="005A168F">
              <w:rPr>
                <w:sz w:val="20"/>
              </w:rPr>
              <w:t>224</w:t>
            </w:r>
          </w:p>
        </w:tc>
        <w:tc>
          <w:tcPr>
            <w:tcW w:w="708" w:type="dxa"/>
            <w:shd w:val="clear" w:color="auto" w:fill="FFFFFF" w:themeFill="background1"/>
            <w:vAlign w:val="center"/>
          </w:tcPr>
          <w:p w:rsidR="002B070D" w:rsidRPr="00A91818" w:rsidRDefault="002B070D" w:rsidP="00AE4BA5">
            <w:pPr>
              <w:pBdr>
                <w:top w:val="nil"/>
                <w:left w:val="nil"/>
                <w:bottom w:val="nil"/>
                <w:right w:val="nil"/>
                <w:between w:val="nil"/>
              </w:pBdr>
              <w:jc w:val="center"/>
              <w:rPr>
                <w:sz w:val="20"/>
                <w:szCs w:val="20"/>
              </w:rPr>
            </w:pPr>
            <w:r>
              <w:rPr>
                <w:sz w:val="20"/>
                <w:szCs w:val="20"/>
              </w:rPr>
              <w:t>態</w:t>
            </w:r>
          </w:p>
        </w:tc>
        <w:tc>
          <w:tcPr>
            <w:tcW w:w="709" w:type="dxa"/>
            <w:shd w:val="clear" w:color="auto" w:fill="FFFFFF" w:themeFill="background1"/>
            <w:vAlign w:val="center"/>
          </w:tcPr>
          <w:p w:rsidR="002B070D" w:rsidRPr="00A91818" w:rsidRDefault="002B070D" w:rsidP="00AE4BA5">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FFFFFF" w:themeFill="background1"/>
            <w:vAlign w:val="center"/>
          </w:tcPr>
          <w:p w:rsidR="002B070D" w:rsidRDefault="002B070D" w:rsidP="00AE4BA5">
            <w:pPr>
              <w:pStyle w:val="af4"/>
            </w:pPr>
            <w:r w:rsidRPr="009F1CDB">
              <w:t>土砂</w:t>
            </w:r>
            <w:r>
              <w:rPr>
                <w:rFonts w:hint="eastAsia"/>
              </w:rPr>
              <w:t>くずれ</w:t>
            </w:r>
            <w:r>
              <w:t>，</w:t>
            </w:r>
            <w:r w:rsidRPr="009F1CDB">
              <w:t>建物倒壊</w:t>
            </w:r>
            <w:r>
              <w:t>，</w:t>
            </w:r>
            <w:r w:rsidRPr="009F1CDB">
              <w:t>津波などの地震災害に対する備えの重要性を理解しているとともに，</w:t>
            </w:r>
            <w:r w:rsidRPr="00787FFD">
              <w:rPr>
                <w:rFonts w:hint="eastAsia"/>
              </w:rPr>
              <w:t>進んで</w:t>
            </w:r>
            <w:r>
              <w:rPr>
                <w:rFonts w:hint="eastAsia"/>
              </w:rPr>
              <w:t>過去の地震について調べたり，</w:t>
            </w:r>
            <w:r w:rsidRPr="00787FFD">
              <w:rPr>
                <w:rFonts w:hint="eastAsia"/>
              </w:rPr>
              <w:t>災害に対する備えについて調べたりすることを通して，防災意識を高めようとしている。</w:t>
            </w:r>
          </w:p>
          <w:p w:rsidR="002B070D" w:rsidRPr="00053FD3" w:rsidRDefault="002B070D" w:rsidP="00AE4BA5">
            <w:pPr>
              <w:pStyle w:val="af3"/>
            </w:pPr>
            <w:r>
              <w:t>［</w:t>
            </w:r>
            <w:r w:rsidRPr="00A91818">
              <w:rPr>
                <w:rFonts w:hint="eastAsia"/>
              </w:rPr>
              <w:t>発言分析・</w:t>
            </w:r>
            <w:r>
              <w:rPr>
                <w:rFonts w:hint="eastAsia"/>
              </w:rPr>
              <w:t>記述分析</w:t>
            </w:r>
            <w:r w:rsidRPr="00A91818">
              <w:rPr>
                <w:rFonts w:hint="eastAsia"/>
              </w:rPr>
              <w:t>］</w:t>
            </w:r>
          </w:p>
        </w:tc>
        <w:tc>
          <w:tcPr>
            <w:tcW w:w="2976" w:type="dxa"/>
            <w:shd w:val="clear" w:color="auto" w:fill="FFFFFF" w:themeFill="background1"/>
            <w:vAlign w:val="center"/>
          </w:tcPr>
          <w:p w:rsidR="002B070D" w:rsidRPr="00A97AB4" w:rsidRDefault="002B070D" w:rsidP="00AE4BA5">
            <w:pPr>
              <w:pStyle w:val="af4"/>
            </w:pPr>
            <w:r>
              <w:t>建物の倒壊，土砂くずれ，液状化現象，津波などの地震災害が起こることを理解し，</w:t>
            </w:r>
            <w:r>
              <w:rPr>
                <w:rFonts w:hint="eastAsia"/>
              </w:rPr>
              <w:t>地震と災害について，過去の地震について</w:t>
            </w:r>
            <w:r w:rsidRPr="00787FFD">
              <w:rPr>
                <w:rFonts w:hint="eastAsia"/>
              </w:rPr>
              <w:t>調べる</w:t>
            </w:r>
            <w:r>
              <w:rPr>
                <w:rFonts w:hint="eastAsia"/>
              </w:rPr>
              <w:t>なかで</w:t>
            </w:r>
            <w:r w:rsidRPr="00787FFD">
              <w:rPr>
                <w:rFonts w:hint="eastAsia"/>
              </w:rPr>
              <w:t>，学習した</w:t>
            </w:r>
            <w:r>
              <w:rPr>
                <w:rFonts w:hint="eastAsia"/>
              </w:rPr>
              <w:t>地震のメカニズム</w:t>
            </w:r>
            <w:r w:rsidRPr="00787FFD">
              <w:rPr>
                <w:rFonts w:hint="eastAsia"/>
              </w:rPr>
              <w:t>に</w:t>
            </w:r>
            <w:r>
              <w:rPr>
                <w:rFonts w:hint="eastAsia"/>
              </w:rPr>
              <w:t>関連づけ</w:t>
            </w:r>
            <w:r w:rsidRPr="00787FFD">
              <w:rPr>
                <w:rFonts w:hint="eastAsia"/>
              </w:rPr>
              <w:t>て考察しようとしたり，自治体のハザードマップを参照したりして，防災意識の向上につなげようとしている。</w:t>
            </w:r>
          </w:p>
        </w:tc>
        <w:tc>
          <w:tcPr>
            <w:tcW w:w="3119" w:type="dxa"/>
            <w:shd w:val="clear" w:color="auto" w:fill="FFFFFF" w:themeFill="background1"/>
            <w:vAlign w:val="center"/>
          </w:tcPr>
          <w:p w:rsidR="002B070D" w:rsidRPr="00A91818" w:rsidRDefault="002B070D" w:rsidP="00AE4BA5">
            <w:pPr>
              <w:pStyle w:val="af4"/>
            </w:pPr>
            <w:r>
              <w:t>津波が発生した場合の垂直避難の重要性，テレビ等の緊急地震速報の有効性について説明した</w:t>
            </w:r>
            <w:r>
              <w:rPr>
                <w:rFonts w:hint="eastAsia"/>
              </w:rPr>
              <w:t>うえ</w:t>
            </w:r>
            <w:r>
              <w:t>で，</w:t>
            </w:r>
            <w:r w:rsidRPr="009F1CDB">
              <w:t>地震が起こった際に想定される災害と，それに対応する行動につい</w:t>
            </w:r>
            <w:r>
              <w:t>て再度考え</w:t>
            </w:r>
            <w:r>
              <w:rPr>
                <w:rFonts w:hint="eastAsia"/>
              </w:rPr>
              <w:t>させてから</w:t>
            </w:r>
            <w:r>
              <w:t>助言・指導する。</w:t>
            </w:r>
          </w:p>
        </w:tc>
      </w:tr>
    </w:tbl>
    <w:p w:rsidR="002B070D" w:rsidRPr="009D4068" w:rsidRDefault="002B070D" w:rsidP="002B070D">
      <w:pPr>
        <w:rPr>
          <w:sz w:val="20"/>
          <w:szCs w:val="20"/>
        </w:rPr>
      </w:pPr>
    </w:p>
    <w:p w:rsidR="002B070D" w:rsidRDefault="002B070D" w:rsidP="002B070D">
      <w:pPr>
        <w:rPr>
          <w:sz w:val="20"/>
          <w:szCs w:val="20"/>
        </w:rPr>
      </w:pPr>
      <w:r>
        <w:rPr>
          <w:sz w:val="20"/>
          <w:szCs w:val="20"/>
        </w:rPr>
        <w:br w:type="page"/>
      </w:r>
    </w:p>
    <w:p w:rsidR="002B070D" w:rsidRPr="008875EC" w:rsidRDefault="002B070D" w:rsidP="002B070D">
      <w:pPr>
        <w:rPr>
          <w:rFonts w:asciiTheme="majorEastAsia" w:eastAsiaTheme="majorEastAsia" w:hAnsiTheme="majorEastAsia"/>
          <w:sz w:val="21"/>
          <w:szCs w:val="21"/>
          <w:u w:val="single"/>
        </w:rPr>
      </w:pPr>
      <w:r w:rsidRPr="00006628">
        <w:rPr>
          <w:rStyle w:val="af6"/>
        </w:rPr>
        <w:lastRenderedPageBreak/>
        <w:t>【単元</w:t>
      </w:r>
      <w:r>
        <w:rPr>
          <w:rStyle w:val="af6"/>
          <w:rFonts w:hint="eastAsia"/>
        </w:rPr>
        <w:t>4</w:t>
      </w:r>
      <w:r w:rsidRPr="00006628">
        <w:rPr>
          <w:rStyle w:val="af6"/>
        </w:rPr>
        <w:t>】</w:t>
      </w:r>
      <w:r w:rsidRPr="00006628">
        <w:rPr>
          <w:rStyle w:val="af6"/>
          <w:rFonts w:hint="eastAsia"/>
        </w:rPr>
        <w:t>第</w:t>
      </w:r>
      <w:r>
        <w:rPr>
          <w:rStyle w:val="af6"/>
          <w:rFonts w:hint="eastAsia"/>
        </w:rPr>
        <w:t>3</w:t>
      </w:r>
      <w:r w:rsidRPr="00006628">
        <w:rPr>
          <w:rStyle w:val="af6"/>
          <w:rFonts w:hint="eastAsia"/>
        </w:rPr>
        <w:t>章　地層から読みとる大地の変化</w:t>
      </w:r>
      <w:r w:rsidRPr="00006628">
        <w:rPr>
          <w:rStyle w:val="af6"/>
        </w:rPr>
        <w:t xml:space="preserve">　</w:t>
      </w:r>
      <w:r w:rsidRPr="00006628">
        <w:rPr>
          <w:rStyle w:val="af8"/>
        </w:rPr>
        <w:t>（教科書P.</w:t>
      </w:r>
      <w:r>
        <w:rPr>
          <w:rStyle w:val="af8"/>
          <w:rFonts w:hint="eastAsia"/>
        </w:rPr>
        <w:t>225</w:t>
      </w:r>
      <w:r w:rsidRPr="00006628">
        <w:rPr>
          <w:rStyle w:val="af8"/>
        </w:rPr>
        <w:t>～</w:t>
      </w:r>
      <w:r>
        <w:rPr>
          <w:rStyle w:val="af8"/>
          <w:rFonts w:hint="eastAsia"/>
        </w:rPr>
        <w:t>241</w:t>
      </w:r>
      <w:r w:rsidRPr="00006628">
        <w:rPr>
          <w:rStyle w:val="af8"/>
        </w:rPr>
        <w:t>）</w:t>
      </w:r>
    </w:p>
    <w:tbl>
      <w:tblPr>
        <w:tblStyle w:val="a7"/>
        <w:tblW w:w="18423" w:type="dxa"/>
        <w:tblLook w:val="04A0" w:firstRow="1" w:lastRow="0" w:firstColumn="1" w:lastColumn="0" w:noHBand="0" w:noVBand="1"/>
      </w:tblPr>
      <w:tblGrid>
        <w:gridCol w:w="9209"/>
        <w:gridCol w:w="3119"/>
        <w:gridCol w:w="2976"/>
        <w:gridCol w:w="3119"/>
      </w:tblGrid>
      <w:tr w:rsidR="002B070D" w:rsidTr="00AE4BA5">
        <w:tc>
          <w:tcPr>
            <w:tcW w:w="9209" w:type="dxa"/>
            <w:vMerge w:val="restart"/>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章の目標</w:t>
            </w:r>
          </w:p>
        </w:tc>
        <w:tc>
          <w:tcPr>
            <w:tcW w:w="9214" w:type="dxa"/>
            <w:gridSpan w:val="3"/>
            <w:shd w:val="clear" w:color="auto" w:fill="D9D9D9" w:themeFill="background1" w:themeFillShade="D9"/>
            <w:vAlign w:val="center"/>
          </w:tcPr>
          <w:p w:rsidR="002B070D" w:rsidRPr="005E4B50" w:rsidRDefault="002B070D" w:rsidP="00AE4BA5">
            <w:pPr>
              <w:jc w:val="center"/>
              <w:rPr>
                <w:b/>
                <w:color w:val="FF0000"/>
                <w:sz w:val="20"/>
                <w:szCs w:val="20"/>
              </w:rPr>
            </w:pPr>
            <w:r>
              <w:rPr>
                <w:rFonts w:hint="eastAsia"/>
                <w:sz w:val="20"/>
                <w:szCs w:val="20"/>
              </w:rPr>
              <w:t>章の観点別評価</w:t>
            </w:r>
            <w:r w:rsidRPr="00CC3E87">
              <w:rPr>
                <w:rFonts w:hint="eastAsia"/>
                <w:sz w:val="20"/>
                <w:szCs w:val="20"/>
              </w:rPr>
              <w:t>規準</w:t>
            </w:r>
          </w:p>
        </w:tc>
      </w:tr>
      <w:tr w:rsidR="002B070D" w:rsidTr="00AE4BA5">
        <w:tc>
          <w:tcPr>
            <w:tcW w:w="9209" w:type="dxa"/>
            <w:vMerge/>
            <w:shd w:val="clear" w:color="auto" w:fill="D9D9D9" w:themeFill="background1" w:themeFillShade="D9"/>
            <w:vAlign w:val="center"/>
          </w:tcPr>
          <w:p w:rsidR="002B070D" w:rsidRDefault="002B070D" w:rsidP="00AE4BA5">
            <w:pPr>
              <w:jc w:val="center"/>
              <w:rPr>
                <w:sz w:val="20"/>
                <w:szCs w:val="20"/>
              </w:rPr>
            </w:pP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知識・技能（知）</w:t>
            </w:r>
          </w:p>
        </w:tc>
        <w:tc>
          <w:tcPr>
            <w:tcW w:w="2976"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思考・判断・表現（思）</w:t>
            </w:r>
          </w:p>
        </w:tc>
        <w:tc>
          <w:tcPr>
            <w:tcW w:w="3119" w:type="dxa"/>
            <w:shd w:val="clear" w:color="auto" w:fill="D9D9D9" w:themeFill="background1" w:themeFillShade="D9"/>
            <w:vAlign w:val="center"/>
          </w:tcPr>
          <w:p w:rsidR="002B070D" w:rsidRDefault="002B070D" w:rsidP="00AE4BA5">
            <w:pPr>
              <w:jc w:val="center"/>
              <w:rPr>
                <w:sz w:val="20"/>
                <w:szCs w:val="20"/>
              </w:rPr>
            </w:pPr>
            <w:r>
              <w:rPr>
                <w:rFonts w:hint="eastAsia"/>
                <w:sz w:val="20"/>
                <w:szCs w:val="20"/>
              </w:rPr>
              <w:t>主体的に学習に取り組む態度（態）</w:t>
            </w:r>
          </w:p>
        </w:tc>
      </w:tr>
      <w:tr w:rsidR="002B070D" w:rsidTr="00AE4BA5">
        <w:tc>
          <w:tcPr>
            <w:tcW w:w="9209" w:type="dxa"/>
          </w:tcPr>
          <w:p w:rsidR="002B070D" w:rsidRPr="008F6B86" w:rsidRDefault="002B070D" w:rsidP="00AE4BA5">
            <w:pPr>
              <w:pStyle w:val="afb"/>
              <w:rPr>
                <w:rStyle w:val="afe"/>
              </w:rPr>
            </w:pPr>
            <w:r>
              <w:rPr>
                <w:rFonts w:hint="eastAsia"/>
              </w:rPr>
              <w:t>・</w:t>
            </w:r>
            <w:r w:rsidRPr="00972E13">
              <w:rPr>
                <w:rFonts w:hint="eastAsia"/>
              </w:rPr>
              <w:t>大地の</w:t>
            </w:r>
            <w:r>
              <w:rPr>
                <w:rFonts w:hint="eastAsia"/>
              </w:rPr>
              <w:t>なり立ち</w:t>
            </w:r>
            <w:r w:rsidRPr="00972E13">
              <w:rPr>
                <w:rFonts w:hint="eastAsia"/>
              </w:rPr>
              <w:t>と変化を地表に見られる</w:t>
            </w:r>
            <w:r>
              <w:rPr>
                <w:rFonts w:hint="eastAsia"/>
              </w:rPr>
              <w:t>さまざま</w:t>
            </w:r>
            <w:r w:rsidRPr="00972E13">
              <w:rPr>
                <w:rFonts w:hint="eastAsia"/>
              </w:rPr>
              <w:t>な事物・現象と</w:t>
            </w:r>
            <w:r>
              <w:rPr>
                <w:rFonts w:hint="eastAsia"/>
              </w:rPr>
              <w:t>関連づけ</w:t>
            </w:r>
            <w:r w:rsidRPr="00972E13">
              <w:rPr>
                <w:rFonts w:hint="eastAsia"/>
              </w:rPr>
              <w:t>ながら，地層の重なりと過去の</w:t>
            </w:r>
            <w:r>
              <w:rPr>
                <w:rFonts w:hint="eastAsia"/>
              </w:rPr>
              <w:t>ようす</w:t>
            </w:r>
            <w:r w:rsidRPr="00972E13">
              <w:rPr>
                <w:rFonts w:hint="eastAsia"/>
              </w:rPr>
              <w:t>について基本的な概念や原理・法則などを理解するとともに，</w:t>
            </w:r>
            <w:r w:rsidRPr="00F56D93">
              <w:rPr>
                <w:rFonts w:hint="eastAsia"/>
              </w:rPr>
              <w:t>それらの観察・実験の技能を</w:t>
            </w:r>
            <w:r>
              <w:rPr>
                <w:rFonts w:hint="eastAsia"/>
              </w:rPr>
              <w:t>身につける</w:t>
            </w:r>
            <w:r w:rsidRPr="00F56D93">
              <w:rPr>
                <w:rFonts w:hint="eastAsia"/>
              </w:rPr>
              <w:t>。</w:t>
            </w:r>
            <w:r w:rsidRPr="008F6B86">
              <w:rPr>
                <w:rStyle w:val="afe"/>
                <w:rFonts w:hint="eastAsia"/>
              </w:rPr>
              <w:t>（知識・技能）</w:t>
            </w:r>
          </w:p>
          <w:p w:rsidR="002B070D" w:rsidRPr="00323E7E" w:rsidRDefault="002B070D" w:rsidP="00AE4BA5">
            <w:pPr>
              <w:pStyle w:val="afb"/>
              <w:rPr>
                <w:b/>
              </w:rPr>
            </w:pPr>
            <w:r>
              <w:rPr>
                <w:rFonts w:hint="eastAsia"/>
              </w:rPr>
              <w:t>・</w:t>
            </w:r>
            <w:r w:rsidRPr="00972E13">
              <w:rPr>
                <w:rFonts w:hint="eastAsia"/>
              </w:rPr>
              <w:t>地層の重なりと過去の</w:t>
            </w:r>
            <w:r>
              <w:rPr>
                <w:rFonts w:hint="eastAsia"/>
              </w:rPr>
              <w:t>ようす</w:t>
            </w:r>
            <w:r w:rsidRPr="00972E13">
              <w:rPr>
                <w:rFonts w:hint="eastAsia"/>
              </w:rPr>
              <w:t>について，問題を見いだし見通しをもって観察，実験などを行い，地層の重なり方や広がり方の規則性などを見いだして表現する。</w:t>
            </w:r>
            <w:r w:rsidRPr="00323E7E">
              <w:rPr>
                <w:rFonts w:hint="eastAsia"/>
                <w:b/>
              </w:rPr>
              <w:t>（思考・判断・表現）</w:t>
            </w:r>
          </w:p>
          <w:p w:rsidR="002B070D" w:rsidRPr="00972E13" w:rsidRDefault="002B070D" w:rsidP="00AE4BA5">
            <w:pPr>
              <w:pStyle w:val="afb"/>
            </w:pPr>
            <w:r>
              <w:rPr>
                <w:rFonts w:hint="eastAsia"/>
              </w:rPr>
              <w:t>・</w:t>
            </w:r>
            <w:r w:rsidRPr="00972E13">
              <w:rPr>
                <w:rFonts w:hint="eastAsia"/>
              </w:rPr>
              <w:t>地層の重なりと過去の</w:t>
            </w:r>
            <w:r>
              <w:rPr>
                <w:rFonts w:hint="eastAsia"/>
              </w:rPr>
              <w:t>ようす</w:t>
            </w:r>
            <w:r w:rsidRPr="00972E13">
              <w:rPr>
                <w:rFonts w:hint="eastAsia"/>
              </w:rPr>
              <w:t>に関する事物・現象に進んで</w:t>
            </w:r>
            <w:r>
              <w:rPr>
                <w:rFonts w:hint="eastAsia"/>
              </w:rPr>
              <w:t>かかわ</w:t>
            </w:r>
            <w:r w:rsidRPr="00972E13">
              <w:rPr>
                <w:rFonts w:hint="eastAsia"/>
              </w:rPr>
              <w:t>り，科学的に探究しようとする態度と</w:t>
            </w:r>
            <w:r>
              <w:rPr>
                <w:rFonts w:hint="eastAsia"/>
              </w:rPr>
              <w:t>，</w:t>
            </w:r>
            <w:r w:rsidRPr="00972E13">
              <w:rPr>
                <w:rFonts w:hint="eastAsia"/>
              </w:rPr>
              <w:t>自然環境の保全に寄与する態度を養うとともに</w:t>
            </w:r>
            <w:r>
              <w:rPr>
                <w:rFonts w:hint="eastAsia"/>
              </w:rPr>
              <w:t>，</w:t>
            </w:r>
            <w:r w:rsidRPr="00972E13">
              <w:rPr>
                <w:rFonts w:hint="eastAsia"/>
              </w:rPr>
              <w:t>自然を総合的に見ることができるようにする。</w:t>
            </w:r>
            <w:r w:rsidRPr="00323E7E">
              <w:rPr>
                <w:rFonts w:hint="eastAsia"/>
                <w:b/>
              </w:rPr>
              <w:t>（主体的に学習に</w:t>
            </w:r>
            <w:r>
              <w:rPr>
                <w:rFonts w:hint="eastAsia"/>
                <w:b/>
              </w:rPr>
              <w:t>取り組む態度</w:t>
            </w:r>
            <w:r w:rsidRPr="00323E7E">
              <w:rPr>
                <w:rFonts w:hint="eastAsia"/>
                <w:b/>
              </w:rPr>
              <w:t>）</w:t>
            </w:r>
          </w:p>
        </w:tc>
        <w:tc>
          <w:tcPr>
            <w:tcW w:w="3119" w:type="dxa"/>
          </w:tcPr>
          <w:p w:rsidR="002B070D" w:rsidRPr="00972E13" w:rsidRDefault="002B070D" w:rsidP="00AE4BA5">
            <w:pPr>
              <w:pStyle w:val="aff2"/>
            </w:pPr>
            <w:r w:rsidRPr="00972E13">
              <w:rPr>
                <w:rFonts w:hint="eastAsia"/>
              </w:rPr>
              <w:t>大地の</w:t>
            </w:r>
            <w:r>
              <w:rPr>
                <w:rFonts w:hint="eastAsia"/>
              </w:rPr>
              <w:t>なり立ち</w:t>
            </w:r>
            <w:r w:rsidRPr="00972E13">
              <w:rPr>
                <w:rFonts w:hint="eastAsia"/>
              </w:rPr>
              <w:t>と変化を地表に見られる</w:t>
            </w:r>
            <w:r>
              <w:rPr>
                <w:rFonts w:hint="eastAsia"/>
              </w:rPr>
              <w:t>さまざま</w:t>
            </w:r>
            <w:r w:rsidRPr="00972E13">
              <w:rPr>
                <w:rFonts w:hint="eastAsia"/>
              </w:rPr>
              <w:t>な事物・現象と</w:t>
            </w:r>
            <w:r>
              <w:rPr>
                <w:rFonts w:hint="eastAsia"/>
              </w:rPr>
              <w:t>関連づけ</w:t>
            </w:r>
            <w:r w:rsidRPr="00972E13">
              <w:rPr>
                <w:rFonts w:hint="eastAsia"/>
              </w:rPr>
              <w:t>ながら，地層の重なりと過去の</w:t>
            </w:r>
            <w:r>
              <w:rPr>
                <w:rFonts w:hint="eastAsia"/>
              </w:rPr>
              <w:t>ようす</w:t>
            </w:r>
            <w:r w:rsidRPr="00972E13">
              <w:rPr>
                <w:rFonts w:hint="eastAsia"/>
              </w:rPr>
              <w:t>について基本的な概念や原理・法則などを理解しているとともに，科学的に探究するために必要な観察，実験などに関する基本操作や記録などの基本的な技能を身に</w:t>
            </w:r>
            <w:r>
              <w:rPr>
                <w:rFonts w:hint="eastAsia"/>
              </w:rPr>
              <w:t>つけ</w:t>
            </w:r>
            <w:r w:rsidRPr="00972E13">
              <w:rPr>
                <w:rFonts w:hint="eastAsia"/>
              </w:rPr>
              <w:t>ている。</w:t>
            </w:r>
          </w:p>
        </w:tc>
        <w:tc>
          <w:tcPr>
            <w:tcW w:w="2976" w:type="dxa"/>
          </w:tcPr>
          <w:p w:rsidR="002B070D" w:rsidRPr="00972E13" w:rsidRDefault="002B070D" w:rsidP="00AE4BA5">
            <w:pPr>
              <w:pStyle w:val="aff2"/>
            </w:pPr>
            <w:r w:rsidRPr="00972E13">
              <w:rPr>
                <w:rFonts w:hint="eastAsia"/>
              </w:rPr>
              <w:t>地層の重なりと過去の</w:t>
            </w:r>
            <w:r>
              <w:rPr>
                <w:rFonts w:hint="eastAsia"/>
              </w:rPr>
              <w:t>ようす</w:t>
            </w:r>
            <w:r w:rsidRPr="00972E13">
              <w:rPr>
                <w:rFonts w:hint="eastAsia"/>
              </w:rPr>
              <w:t>について，問題を見いだし見通しをもって観察，実験などを行い，地層の重なり方や広がり方の規則性などを見いだして表現しているなど，科学的に探究している。</w:t>
            </w:r>
          </w:p>
        </w:tc>
        <w:tc>
          <w:tcPr>
            <w:tcW w:w="3119" w:type="dxa"/>
          </w:tcPr>
          <w:p w:rsidR="002B070D" w:rsidRPr="00162190" w:rsidRDefault="002B070D" w:rsidP="00AE4BA5">
            <w:pPr>
              <w:pStyle w:val="aff2"/>
            </w:pPr>
            <w:r w:rsidRPr="00972E13">
              <w:rPr>
                <w:rFonts w:hint="eastAsia"/>
              </w:rPr>
              <w:t>地層の重なりと過去の</w:t>
            </w:r>
            <w:r>
              <w:rPr>
                <w:rFonts w:hint="eastAsia"/>
              </w:rPr>
              <w:t>ようす</w:t>
            </w:r>
            <w:r w:rsidRPr="00972E13">
              <w:rPr>
                <w:rFonts w:hint="eastAsia"/>
              </w:rPr>
              <w:t>に関する事物・現象に進んで</w:t>
            </w:r>
            <w:r>
              <w:rPr>
                <w:rFonts w:hint="eastAsia"/>
              </w:rPr>
              <w:t>かかわ</w:t>
            </w:r>
            <w:r w:rsidRPr="00972E13">
              <w:rPr>
                <w:rFonts w:hint="eastAsia"/>
              </w:rPr>
              <w:t>り，見通しをもったり</w:t>
            </w:r>
            <w:r>
              <w:rPr>
                <w:rFonts w:hint="eastAsia"/>
              </w:rPr>
              <w:t>ふり返</w:t>
            </w:r>
            <w:r w:rsidRPr="00972E13">
              <w:rPr>
                <w:rFonts w:hint="eastAsia"/>
              </w:rPr>
              <w:t>ったりするなど，科学的に探究しようとしている。</w:t>
            </w:r>
          </w:p>
        </w:tc>
      </w:tr>
    </w:tbl>
    <w:p w:rsidR="002B070D" w:rsidRPr="00276D87" w:rsidRDefault="002B070D" w:rsidP="002B070D">
      <w:pPr>
        <w:rPr>
          <w:sz w:val="20"/>
          <w:szCs w:val="20"/>
        </w:rPr>
      </w:pPr>
    </w:p>
    <w:p w:rsidR="002B070D" w:rsidRDefault="002B070D" w:rsidP="002B070D">
      <w:pPr>
        <w:ind w:firstLineChars="3331" w:firstLine="6662"/>
        <w:rPr>
          <w:color w:val="FF0000"/>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rsidR="002B070D" w:rsidRPr="005E4B50" w:rsidRDefault="002B070D" w:rsidP="002B070D">
      <w:pPr>
        <w:ind w:firstLineChars="3331" w:firstLine="6662"/>
        <w:rPr>
          <w:color w:val="FF0000"/>
          <w:sz w:val="20"/>
          <w:szCs w:val="20"/>
        </w:rPr>
      </w:pPr>
      <w:r>
        <w:rPr>
          <w:rFonts w:hint="eastAsia"/>
          <w:sz w:val="20"/>
          <w:szCs w:val="20"/>
        </w:rPr>
        <w:t>記録…</w:t>
      </w:r>
      <w:r w:rsidRPr="00242D72">
        <w:rPr>
          <w:rFonts w:hint="eastAsia"/>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2B070D" w:rsidTr="00AE4BA5">
        <w:trPr>
          <w:tblHeader/>
        </w:trPr>
        <w:tc>
          <w:tcPr>
            <w:tcW w:w="452" w:type="dxa"/>
            <w:shd w:val="clear" w:color="auto" w:fill="D9D9D9"/>
            <w:vAlign w:val="center"/>
          </w:tcPr>
          <w:p w:rsidR="002B070D" w:rsidRDefault="002B070D" w:rsidP="00AE4BA5">
            <w:pPr>
              <w:jc w:val="center"/>
              <w:rPr>
                <w:sz w:val="20"/>
                <w:szCs w:val="20"/>
              </w:rPr>
            </w:pPr>
            <w:r>
              <w:rPr>
                <w:sz w:val="20"/>
                <w:szCs w:val="20"/>
              </w:rPr>
              <w:t>時数</w:t>
            </w:r>
          </w:p>
        </w:tc>
        <w:tc>
          <w:tcPr>
            <w:tcW w:w="6206" w:type="dxa"/>
            <w:shd w:val="clear" w:color="auto" w:fill="D9D9D9"/>
            <w:vAlign w:val="center"/>
          </w:tcPr>
          <w:p w:rsidR="002B070D" w:rsidRDefault="002B070D" w:rsidP="00AE4BA5">
            <w:pPr>
              <w:jc w:val="center"/>
              <w:rPr>
                <w:sz w:val="20"/>
                <w:szCs w:val="20"/>
              </w:rPr>
            </w:pPr>
            <w:r>
              <w:rPr>
                <w:sz w:val="20"/>
                <w:szCs w:val="20"/>
              </w:rPr>
              <w:t>主な学習活動</w:t>
            </w:r>
          </w:p>
        </w:tc>
        <w:tc>
          <w:tcPr>
            <w:tcW w:w="1134" w:type="dxa"/>
            <w:shd w:val="clear" w:color="auto" w:fill="D9D9D9"/>
            <w:vAlign w:val="center"/>
          </w:tcPr>
          <w:p w:rsidR="002B070D" w:rsidRDefault="002B070D" w:rsidP="00AE4BA5">
            <w:pPr>
              <w:jc w:val="center"/>
              <w:rPr>
                <w:sz w:val="20"/>
                <w:szCs w:val="20"/>
              </w:rPr>
            </w:pPr>
            <w:r>
              <w:rPr>
                <w:sz w:val="20"/>
                <w:szCs w:val="20"/>
              </w:rPr>
              <w:t>頁</w:t>
            </w:r>
          </w:p>
        </w:tc>
        <w:tc>
          <w:tcPr>
            <w:tcW w:w="708" w:type="dxa"/>
            <w:shd w:val="clear" w:color="auto" w:fill="D9D9D9"/>
            <w:vAlign w:val="center"/>
          </w:tcPr>
          <w:p w:rsidR="002B070D" w:rsidRDefault="002B070D" w:rsidP="00AE4BA5">
            <w:pPr>
              <w:jc w:val="center"/>
              <w:rPr>
                <w:sz w:val="20"/>
                <w:szCs w:val="20"/>
              </w:rPr>
            </w:pPr>
            <w:r>
              <w:rPr>
                <w:sz w:val="20"/>
                <w:szCs w:val="20"/>
              </w:rPr>
              <w:t>重点</w:t>
            </w:r>
          </w:p>
        </w:tc>
        <w:tc>
          <w:tcPr>
            <w:tcW w:w="709" w:type="dxa"/>
            <w:shd w:val="clear" w:color="auto" w:fill="D9D9D9"/>
            <w:vAlign w:val="center"/>
          </w:tcPr>
          <w:p w:rsidR="002B070D" w:rsidRDefault="002B070D" w:rsidP="00AE4BA5">
            <w:pPr>
              <w:jc w:val="center"/>
              <w:rPr>
                <w:sz w:val="20"/>
                <w:szCs w:val="20"/>
              </w:rPr>
            </w:pPr>
            <w:r>
              <w:rPr>
                <w:rFonts w:hint="eastAsia"/>
                <w:sz w:val="20"/>
                <w:szCs w:val="20"/>
              </w:rPr>
              <w:t>記録</w:t>
            </w:r>
          </w:p>
        </w:tc>
        <w:tc>
          <w:tcPr>
            <w:tcW w:w="3119" w:type="dxa"/>
            <w:shd w:val="clear" w:color="auto" w:fill="D9D9D9"/>
            <w:vAlign w:val="center"/>
          </w:tcPr>
          <w:p w:rsidR="002B070D" w:rsidRDefault="002B070D" w:rsidP="00AE4BA5">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rsidR="002B070D" w:rsidRDefault="002B070D" w:rsidP="00AE4BA5">
            <w:pPr>
              <w:jc w:val="center"/>
              <w:rPr>
                <w:sz w:val="20"/>
                <w:szCs w:val="20"/>
              </w:rPr>
            </w:pPr>
            <w:r>
              <w:rPr>
                <w:rFonts w:hint="eastAsia"/>
                <w:sz w:val="20"/>
                <w:szCs w:val="20"/>
              </w:rPr>
              <w:t>十分満足できる生徒の評価例</w:t>
            </w:r>
          </w:p>
        </w:tc>
        <w:tc>
          <w:tcPr>
            <w:tcW w:w="3119" w:type="dxa"/>
            <w:shd w:val="clear" w:color="auto" w:fill="D9D9D9"/>
            <w:vAlign w:val="center"/>
          </w:tcPr>
          <w:p w:rsidR="002B070D" w:rsidRDefault="002B070D" w:rsidP="00AE4BA5">
            <w:pPr>
              <w:jc w:val="center"/>
              <w:rPr>
                <w:sz w:val="20"/>
                <w:szCs w:val="20"/>
              </w:rPr>
            </w:pPr>
            <w:r>
              <w:rPr>
                <w:rFonts w:hint="eastAsia"/>
                <w:sz w:val="20"/>
                <w:szCs w:val="20"/>
              </w:rPr>
              <w:t>努力を要する生徒への</w:t>
            </w:r>
          </w:p>
          <w:p w:rsidR="002B070D" w:rsidRDefault="002B070D" w:rsidP="00AE4BA5">
            <w:pPr>
              <w:jc w:val="center"/>
              <w:rPr>
                <w:sz w:val="20"/>
                <w:szCs w:val="20"/>
              </w:rPr>
            </w:pPr>
            <w:r>
              <w:rPr>
                <w:rFonts w:hint="eastAsia"/>
                <w:sz w:val="20"/>
                <w:szCs w:val="20"/>
              </w:rPr>
              <w:t>指導の手立て</w:t>
            </w:r>
          </w:p>
        </w:tc>
      </w:tr>
      <w:tr w:rsidR="002B070D" w:rsidTr="00AE4BA5">
        <w:tc>
          <w:tcPr>
            <w:tcW w:w="452" w:type="dxa"/>
            <w:shd w:val="clear" w:color="auto" w:fill="auto"/>
            <w:vAlign w:val="center"/>
          </w:tcPr>
          <w:p w:rsidR="002B070D" w:rsidRDefault="002B070D" w:rsidP="00AE4BA5">
            <w:pPr>
              <w:pStyle w:val="left"/>
              <w:jc w:val="center"/>
            </w:pPr>
            <w:r>
              <w:rPr>
                <w:rFonts w:hint="eastAsia"/>
              </w:rPr>
              <w:t>1</w:t>
            </w:r>
          </w:p>
        </w:tc>
        <w:tc>
          <w:tcPr>
            <w:tcW w:w="6206" w:type="dxa"/>
            <w:shd w:val="clear" w:color="auto" w:fill="auto"/>
          </w:tcPr>
          <w:p w:rsidR="002B070D" w:rsidRPr="00B72413" w:rsidRDefault="002B070D" w:rsidP="00AE4BA5">
            <w:pPr>
              <w:pStyle w:val="aff"/>
            </w:pPr>
            <w:r w:rsidRPr="00B72413">
              <w:t>・「</w:t>
            </w:r>
            <w:r w:rsidRPr="00B72413">
              <w:t>Before &amp; After</w:t>
            </w:r>
            <w:r w:rsidRPr="00B72413">
              <w:t>」これまでに学んだことや生活経験をもとに自分の考えを記述し，話し合う。</w:t>
            </w:r>
          </w:p>
          <w:p w:rsidR="002B070D" w:rsidRPr="00B72413" w:rsidRDefault="002B070D" w:rsidP="00AE4BA5">
            <w:pPr>
              <w:pStyle w:val="aff"/>
            </w:pPr>
            <w:r w:rsidRPr="00B72413">
              <w:rPr>
                <w:rFonts w:eastAsiaTheme="minorEastAsia"/>
              </w:rPr>
              <w:t>第</w:t>
            </w:r>
            <w:r w:rsidRPr="00B72413">
              <w:t>1</w:t>
            </w:r>
            <w:r w:rsidRPr="00B72413">
              <w:rPr>
                <w:rFonts w:eastAsiaTheme="minorEastAsia"/>
              </w:rPr>
              <w:t>節</w:t>
            </w:r>
            <w:r w:rsidRPr="00B72413">
              <w:rPr>
                <w:rFonts w:cs="ＭＳ 明朝"/>
              </w:rPr>
              <w:t xml:space="preserve">　地層のつくりとはたらき</w:t>
            </w:r>
          </w:p>
          <w:p w:rsidR="002B070D" w:rsidRPr="00B72413" w:rsidRDefault="002B070D" w:rsidP="00AE4BA5">
            <w:pPr>
              <w:pStyle w:val="aff"/>
              <w:rPr>
                <w:rFonts w:eastAsiaTheme="minorEastAsia"/>
              </w:rPr>
            </w:pPr>
            <w:r w:rsidRPr="00B72413">
              <w:t>・</w:t>
            </w:r>
            <w:r w:rsidRPr="00B72413">
              <w:rPr>
                <w:rFonts w:cs="ＭＳ 明朝"/>
              </w:rPr>
              <w:t>「レッツ</w:t>
            </w:r>
            <w:r w:rsidRPr="00B72413">
              <w:t xml:space="preserve"> </w:t>
            </w:r>
            <w:r w:rsidRPr="00B72413">
              <w:rPr>
                <w:rFonts w:cs="ＭＳ 明朝"/>
              </w:rPr>
              <w:t>スタート！」どのようにして地層ができるのかを，</w:t>
            </w:r>
            <w:r>
              <w:t>P</w:t>
            </w:r>
            <w:r w:rsidRPr="00B72413">
              <w:t>.225</w:t>
            </w:r>
            <w:r w:rsidRPr="00B72413">
              <w:rPr>
                <w:rFonts w:cs="ＭＳ 明朝"/>
              </w:rPr>
              <w:t>の写真や図</w:t>
            </w:r>
            <w:r w:rsidRPr="00B72413">
              <w:rPr>
                <w:rFonts w:cs="ＭＳ 明朝"/>
              </w:rPr>
              <w:t>1</w:t>
            </w:r>
            <w:r w:rsidRPr="00B72413">
              <w:rPr>
                <w:rFonts w:cs="ＭＳ 明朝"/>
              </w:rPr>
              <w:t>などから予想し，話し合う。</w:t>
            </w:r>
          </w:p>
          <w:p w:rsidR="002B070D" w:rsidRPr="00B72413" w:rsidRDefault="002B070D" w:rsidP="00AE4BA5">
            <w:pPr>
              <w:pStyle w:val="aff"/>
              <w:rPr>
                <w:rFonts w:eastAsiaTheme="minorEastAsia"/>
              </w:rPr>
            </w:pPr>
            <w:r w:rsidRPr="00B72413">
              <w:t>・</w:t>
            </w:r>
            <w:r w:rsidRPr="00B72413">
              <w:rPr>
                <w:rFonts w:cs="ＭＳ 明朝"/>
              </w:rPr>
              <w:t>「？課題」れき，砂，泥はどのようにして地層をつくるのだろうか。</w:t>
            </w:r>
          </w:p>
          <w:p w:rsidR="002B070D" w:rsidRPr="00B72413" w:rsidRDefault="002B070D" w:rsidP="00AE4BA5">
            <w:pPr>
              <w:pStyle w:val="aff"/>
              <w:rPr>
                <w:rFonts w:eastAsiaTheme="minorEastAsia"/>
              </w:rPr>
            </w:pPr>
            <w:r w:rsidRPr="00B72413">
              <w:t>・</w:t>
            </w:r>
            <w:r w:rsidRPr="00B72413">
              <w:rPr>
                <w:rFonts w:cs="ＭＳ 明朝"/>
              </w:rPr>
              <w:t>「調べよう」地層のでき方についての実験を行う。</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right"/>
              <w:jc w:val="center"/>
            </w:pPr>
            <w:r w:rsidRPr="005A168F">
              <w:t>22</w:t>
            </w:r>
            <w:r w:rsidRPr="005A168F">
              <w:rPr>
                <w:rFonts w:eastAsiaTheme="minorEastAsia"/>
              </w:rPr>
              <w:t>5</w:t>
            </w:r>
            <w:r w:rsidRPr="005A168F">
              <w:rPr>
                <w:rFonts w:eastAsia="ＭＳ 明朝" w:cs="ＭＳ 明朝"/>
              </w:rPr>
              <w:t>～</w:t>
            </w:r>
            <w:r w:rsidRPr="005A168F">
              <w:t>2</w:t>
            </w:r>
            <w:r w:rsidRPr="005A168F">
              <w:rPr>
                <w:rFonts w:eastAsiaTheme="minorEastAsia"/>
              </w:rPr>
              <w:t>27</w:t>
            </w:r>
          </w:p>
        </w:tc>
        <w:tc>
          <w:tcPr>
            <w:tcW w:w="708" w:type="dxa"/>
            <w:shd w:val="clear" w:color="auto" w:fill="auto"/>
            <w:vAlign w:val="center"/>
          </w:tcPr>
          <w:p w:rsidR="002B070D" w:rsidRPr="00493593" w:rsidRDefault="002B070D" w:rsidP="00AE4BA5">
            <w:pPr>
              <w:pStyle w:val="right"/>
              <w:jc w:val="center"/>
            </w:pPr>
            <w:r w:rsidRPr="00493593">
              <w:rPr>
                <w:rFonts w:ascii="ＭＳ 明朝" w:eastAsia="ＭＳ 明朝" w:hAnsi="ＭＳ 明朝" w:cs="ＭＳ 明朝" w:hint="eastAsia"/>
              </w:rPr>
              <w:t>思</w:t>
            </w:r>
          </w:p>
        </w:tc>
        <w:tc>
          <w:tcPr>
            <w:tcW w:w="709" w:type="dxa"/>
            <w:shd w:val="clear" w:color="auto" w:fill="auto"/>
            <w:vAlign w:val="center"/>
          </w:tcPr>
          <w:p w:rsidR="002B070D" w:rsidRPr="00493593" w:rsidRDefault="002B070D" w:rsidP="00AE4BA5">
            <w:pPr>
              <w:pStyle w:val="right"/>
              <w:jc w:val="center"/>
            </w:pPr>
          </w:p>
        </w:tc>
        <w:tc>
          <w:tcPr>
            <w:tcW w:w="3119" w:type="dxa"/>
            <w:shd w:val="clear" w:color="auto" w:fill="auto"/>
            <w:vAlign w:val="center"/>
          </w:tcPr>
          <w:p w:rsidR="002B070D" w:rsidRPr="00493593" w:rsidRDefault="002B070D" w:rsidP="00AE4BA5">
            <w:pPr>
              <w:pStyle w:val="af4"/>
              <w:jc w:val="both"/>
            </w:pPr>
            <w:r>
              <w:rPr>
                <w:rFonts w:hint="eastAsia"/>
              </w:rPr>
              <w:t>「</w:t>
            </w:r>
            <w:r w:rsidRPr="00493593">
              <w:rPr>
                <w:rFonts w:hint="eastAsia"/>
              </w:rPr>
              <w:t>調べよう」の結果から，</w:t>
            </w:r>
            <w:r>
              <w:rPr>
                <w:rFonts w:hint="eastAsia"/>
              </w:rPr>
              <w:t>水中の粒子は，粒の大きさにより水中でしずむ速さが異なることに気づき</w:t>
            </w:r>
            <w:r w:rsidRPr="00493593">
              <w:rPr>
                <w:rFonts w:hint="eastAsia"/>
              </w:rPr>
              <w:t>，</w:t>
            </w:r>
            <w:r>
              <w:rPr>
                <w:rFonts w:hint="eastAsia"/>
              </w:rPr>
              <w:t>それにより，海岸から沖にかけて粒の大きさが異なる層がつくられることを見いだし，表現している。</w:t>
            </w:r>
          </w:p>
          <w:p w:rsidR="002B070D" w:rsidRPr="004C4808" w:rsidRDefault="002B070D" w:rsidP="00AE4BA5">
            <w:pPr>
              <w:pStyle w:val="af3"/>
              <w:rPr>
                <w:rFonts w:eastAsiaTheme="minorEastAsia"/>
              </w:rPr>
            </w:pPr>
            <w:r>
              <w:t>［</w:t>
            </w:r>
            <w:r w:rsidRPr="00493593">
              <w:rPr>
                <w:rFonts w:hint="eastAsia"/>
              </w:rPr>
              <w:t>発言分析・記述分析</w:t>
            </w:r>
            <w:r w:rsidRPr="00A91818">
              <w:rPr>
                <w:rFonts w:hint="eastAsia"/>
              </w:rPr>
              <w:t>］</w:t>
            </w:r>
          </w:p>
        </w:tc>
        <w:tc>
          <w:tcPr>
            <w:tcW w:w="2976" w:type="dxa"/>
            <w:shd w:val="clear" w:color="auto" w:fill="auto"/>
            <w:vAlign w:val="center"/>
          </w:tcPr>
          <w:p w:rsidR="002B070D" w:rsidRPr="004C4808" w:rsidRDefault="002B070D" w:rsidP="00AE4BA5">
            <w:pPr>
              <w:pStyle w:val="af4"/>
              <w:jc w:val="both"/>
            </w:pPr>
            <w:r>
              <w:rPr>
                <w:rFonts w:hint="eastAsia"/>
              </w:rPr>
              <w:t>「</w:t>
            </w:r>
            <w:r w:rsidRPr="00493593">
              <w:rPr>
                <w:rFonts w:hint="eastAsia"/>
              </w:rPr>
              <w:t>調べよう」の結果から，</w:t>
            </w:r>
            <w:r>
              <w:rPr>
                <w:rFonts w:hint="eastAsia"/>
              </w:rPr>
              <w:t>侵食，運搬された粒子は，粒の大きさにより水中でしずむ速さが異なることに気づき</w:t>
            </w:r>
            <w:r w:rsidRPr="00493593">
              <w:rPr>
                <w:rFonts w:hint="eastAsia"/>
              </w:rPr>
              <w:t>，</w:t>
            </w:r>
            <w:r>
              <w:rPr>
                <w:rFonts w:hint="eastAsia"/>
              </w:rPr>
              <w:t>その結果や既習事項から海岸から沖にかけて粒の大きさが異なる層がつくられることを，根拠をもって見いだし，表現している。</w:t>
            </w:r>
          </w:p>
        </w:tc>
        <w:tc>
          <w:tcPr>
            <w:tcW w:w="3119" w:type="dxa"/>
            <w:shd w:val="clear" w:color="auto" w:fill="auto"/>
            <w:vAlign w:val="center"/>
          </w:tcPr>
          <w:p w:rsidR="002B070D" w:rsidRPr="00E3339F" w:rsidRDefault="002B070D" w:rsidP="00AE4BA5">
            <w:pPr>
              <w:pStyle w:val="af4"/>
              <w:jc w:val="both"/>
            </w:pPr>
            <w:r>
              <w:rPr>
                <w:rFonts w:hint="eastAsia"/>
              </w:rPr>
              <w:t>れきの地層，砂の地層，泥の地層はれき</w:t>
            </w:r>
            <w:r w:rsidRPr="00493593">
              <w:rPr>
                <w:rFonts w:hint="eastAsia"/>
              </w:rPr>
              <w:t>，砂，泥に分けられ，堆積してできた</w:t>
            </w:r>
            <w:r>
              <w:rPr>
                <w:rFonts w:hint="eastAsia"/>
              </w:rPr>
              <w:t>ものであると助言し，このことと「</w:t>
            </w:r>
            <w:r w:rsidRPr="00493593">
              <w:rPr>
                <w:rFonts w:hint="eastAsia"/>
              </w:rPr>
              <w:t>調べよう」</w:t>
            </w:r>
            <w:r>
              <w:rPr>
                <w:rFonts w:hint="eastAsia"/>
              </w:rPr>
              <w:t>A</w:t>
            </w:r>
            <w:r>
              <w:rPr>
                <w:rFonts w:hint="eastAsia"/>
              </w:rPr>
              <w:t>，</w:t>
            </w:r>
            <w:r w:rsidRPr="00493593">
              <w:rPr>
                <w:rFonts w:hint="eastAsia"/>
              </w:rPr>
              <w:t>B</w:t>
            </w:r>
            <w:r>
              <w:rPr>
                <w:rFonts w:hint="eastAsia"/>
              </w:rPr>
              <w:t>の結果と関連づけるよううながす。</w:t>
            </w:r>
          </w:p>
        </w:tc>
      </w:tr>
      <w:tr w:rsidR="002B070D" w:rsidTr="00AE4BA5">
        <w:tc>
          <w:tcPr>
            <w:tcW w:w="452" w:type="dxa"/>
            <w:shd w:val="clear" w:color="auto" w:fill="auto"/>
            <w:vAlign w:val="center"/>
          </w:tcPr>
          <w:p w:rsidR="002B070D" w:rsidRPr="00323E7E" w:rsidRDefault="002B070D" w:rsidP="00AE4BA5">
            <w:pPr>
              <w:pStyle w:val="left"/>
              <w:jc w:val="center"/>
              <w:rPr>
                <w:rFonts w:eastAsiaTheme="minorEastAsia"/>
              </w:rPr>
            </w:pPr>
            <w:r>
              <w:rPr>
                <w:rFonts w:hint="eastAsia"/>
              </w:rPr>
              <w:t>2</w:t>
            </w:r>
          </w:p>
        </w:tc>
        <w:tc>
          <w:tcPr>
            <w:tcW w:w="6206" w:type="dxa"/>
            <w:shd w:val="clear" w:color="auto" w:fill="auto"/>
          </w:tcPr>
          <w:p w:rsidR="002B070D" w:rsidRPr="00B72413" w:rsidRDefault="002B070D" w:rsidP="00AE4BA5">
            <w:pPr>
              <w:pStyle w:val="aff"/>
              <w:rPr>
                <w:rFonts w:eastAsiaTheme="minorEastAsia"/>
              </w:rPr>
            </w:pPr>
            <w:r w:rsidRPr="00B72413">
              <w:rPr>
                <w:rFonts w:cs="ＭＳ 明朝"/>
              </w:rPr>
              <w:t>第</w:t>
            </w:r>
            <w:r w:rsidRPr="00B72413">
              <w:rPr>
                <w:rFonts w:cs="ＭＳ 明朝"/>
              </w:rPr>
              <w:t>2</w:t>
            </w:r>
            <w:r w:rsidRPr="00B72413">
              <w:rPr>
                <w:rFonts w:cs="ＭＳ 明朝"/>
              </w:rPr>
              <w:t>節　堆積岩</w:t>
            </w:r>
          </w:p>
          <w:p w:rsidR="002B070D" w:rsidRPr="00B72413" w:rsidRDefault="002B070D" w:rsidP="00AE4BA5">
            <w:pPr>
              <w:pStyle w:val="aff"/>
            </w:pPr>
            <w:r w:rsidRPr="00B72413">
              <w:t>・</w:t>
            </w:r>
            <w:r w:rsidRPr="00B72413">
              <w:rPr>
                <w:rFonts w:cs="ＭＳ 明朝"/>
              </w:rPr>
              <w:t>「レッツ</w:t>
            </w:r>
            <w:r w:rsidRPr="00B72413">
              <w:rPr>
                <w:rFonts w:eastAsiaTheme="minorEastAsia"/>
              </w:rPr>
              <w:t xml:space="preserve">　</w:t>
            </w:r>
            <w:r w:rsidRPr="00B72413">
              <w:rPr>
                <w:rFonts w:cs="ＭＳ 明朝"/>
              </w:rPr>
              <w:t>スタート！」図</w:t>
            </w:r>
            <w:r w:rsidRPr="00B72413">
              <w:rPr>
                <w:rFonts w:cs="ＭＳ 明朝"/>
              </w:rPr>
              <w:t>1</w:t>
            </w:r>
            <w:r w:rsidRPr="00B72413">
              <w:rPr>
                <w:rFonts w:cs="ＭＳ 明朝"/>
              </w:rPr>
              <w:t>の岩石の表面の写真を見て，気づいたことを話し合う。</w:t>
            </w:r>
          </w:p>
          <w:p w:rsidR="002B070D" w:rsidRPr="00B72413" w:rsidRDefault="002B070D" w:rsidP="00AE4BA5">
            <w:pPr>
              <w:pStyle w:val="aff"/>
            </w:pPr>
            <w:r w:rsidRPr="00B72413">
              <w:t>・</w:t>
            </w:r>
            <w:r w:rsidRPr="00B72413">
              <w:rPr>
                <w:rFonts w:cs="ＭＳ 明朝"/>
              </w:rPr>
              <w:t>「？課題」それぞれの堆積岩にはどのような特徴があるだろうか。</w:t>
            </w:r>
          </w:p>
          <w:p w:rsidR="002B070D" w:rsidRPr="00B72413" w:rsidRDefault="002B070D" w:rsidP="00AE4BA5">
            <w:pPr>
              <w:pStyle w:val="aff"/>
            </w:pPr>
            <w:r w:rsidRPr="00B72413">
              <w:rPr>
                <w:rFonts w:cs="ＭＳ 明朝"/>
              </w:rPr>
              <w:t>・「観察</w:t>
            </w:r>
            <w:r w:rsidRPr="00B72413">
              <w:rPr>
                <w:rFonts w:eastAsiaTheme="minorEastAsia"/>
              </w:rPr>
              <w:t>4</w:t>
            </w:r>
            <w:r w:rsidRPr="00B72413">
              <w:rPr>
                <w:rFonts w:cs="ＭＳ 明朝"/>
              </w:rPr>
              <w:t>」堆積岩の見分け方</w:t>
            </w:r>
          </w:p>
          <w:p w:rsidR="002B070D" w:rsidRPr="00B72413" w:rsidRDefault="002B070D" w:rsidP="00AE4BA5">
            <w:pPr>
              <w:pStyle w:val="aff"/>
              <w:rPr>
                <w:rFonts w:eastAsiaTheme="minorEastAsia"/>
              </w:rPr>
            </w:pPr>
            <w:r w:rsidRPr="00B72413">
              <w:rPr>
                <w:rFonts w:cs="ＭＳ 明朝"/>
              </w:rPr>
              <w:t>・観察</w:t>
            </w:r>
            <w:r w:rsidRPr="00B72413">
              <w:rPr>
                <w:rFonts w:eastAsiaTheme="minorEastAsia"/>
              </w:rPr>
              <w:t>4</w:t>
            </w:r>
            <w:r w:rsidRPr="00B72413">
              <w:rPr>
                <w:rFonts w:cs="ＭＳ 明朝"/>
              </w:rPr>
              <w:t>を行い，堆積岩の特徴（粒子の大きさのちがいなど）をまとめる。</w:t>
            </w:r>
          </w:p>
        </w:tc>
        <w:tc>
          <w:tcPr>
            <w:tcW w:w="1134" w:type="dxa"/>
            <w:shd w:val="clear" w:color="auto" w:fill="auto"/>
            <w:vAlign w:val="center"/>
          </w:tcPr>
          <w:p w:rsidR="002B070D" w:rsidRPr="005A168F" w:rsidRDefault="002B070D" w:rsidP="00AE4BA5">
            <w:pPr>
              <w:pStyle w:val="right"/>
              <w:jc w:val="center"/>
            </w:pPr>
            <w:r w:rsidRPr="005A168F">
              <w:t>228</w:t>
            </w:r>
            <w:r w:rsidRPr="005A168F">
              <w:rPr>
                <w:rFonts w:eastAsia="ＭＳ 明朝" w:cs="ＭＳ 明朝"/>
              </w:rPr>
              <w:t>～</w:t>
            </w:r>
            <w:r w:rsidRPr="005A168F">
              <w:t>2</w:t>
            </w:r>
            <w:r>
              <w:rPr>
                <w:rFonts w:eastAsiaTheme="minorEastAsia" w:hint="eastAsia"/>
              </w:rPr>
              <w:t>30</w:t>
            </w:r>
          </w:p>
        </w:tc>
        <w:tc>
          <w:tcPr>
            <w:tcW w:w="708" w:type="dxa"/>
            <w:shd w:val="clear" w:color="auto" w:fill="auto"/>
            <w:vAlign w:val="center"/>
          </w:tcPr>
          <w:p w:rsidR="002B070D" w:rsidRPr="00493593" w:rsidRDefault="002B070D" w:rsidP="00AE4BA5">
            <w:pPr>
              <w:pStyle w:val="right"/>
              <w:jc w:val="center"/>
            </w:pPr>
            <w:r>
              <w:rPr>
                <w:rFonts w:ascii="ＭＳ 明朝" w:eastAsia="ＭＳ 明朝" w:hAnsi="ＭＳ 明朝" w:cs="ＭＳ 明朝" w:hint="eastAsia"/>
              </w:rPr>
              <w:t>思</w:t>
            </w:r>
          </w:p>
        </w:tc>
        <w:tc>
          <w:tcPr>
            <w:tcW w:w="709" w:type="dxa"/>
            <w:shd w:val="clear" w:color="auto" w:fill="auto"/>
            <w:vAlign w:val="center"/>
          </w:tcPr>
          <w:p w:rsidR="002B070D" w:rsidRPr="004C4808" w:rsidRDefault="002B070D" w:rsidP="00AE4BA5">
            <w:pPr>
              <w:pStyle w:val="right"/>
              <w:jc w:val="center"/>
              <w:rPr>
                <w:rFonts w:eastAsiaTheme="minorEastAsia"/>
              </w:rPr>
            </w:pPr>
            <w:r w:rsidRPr="00493593">
              <w:rPr>
                <w:rFonts w:hint="eastAsia"/>
              </w:rPr>
              <w:t>○</w:t>
            </w:r>
          </w:p>
        </w:tc>
        <w:tc>
          <w:tcPr>
            <w:tcW w:w="3119" w:type="dxa"/>
            <w:shd w:val="clear" w:color="auto" w:fill="auto"/>
            <w:vAlign w:val="center"/>
          </w:tcPr>
          <w:p w:rsidR="002B070D" w:rsidRPr="00493593" w:rsidRDefault="002B070D" w:rsidP="00AE4BA5">
            <w:pPr>
              <w:pStyle w:val="af4"/>
              <w:jc w:val="both"/>
            </w:pPr>
            <w:r>
              <w:rPr>
                <w:rFonts w:hint="eastAsia"/>
              </w:rPr>
              <w:t>観察から，</w:t>
            </w:r>
            <w:r w:rsidRPr="00493593">
              <w:rPr>
                <w:rFonts w:hint="eastAsia"/>
              </w:rPr>
              <w:t>堆積岩（れき岩，砂岩，泥岩）の粒子の大きさの</w:t>
            </w:r>
            <w:r>
              <w:rPr>
                <w:rFonts w:hint="eastAsia"/>
              </w:rPr>
              <w:t>ちがいを見いだしており，</w:t>
            </w:r>
            <w:r w:rsidRPr="00493593">
              <w:rPr>
                <w:rFonts w:hint="eastAsia"/>
              </w:rPr>
              <w:t>石灰岩と</w:t>
            </w:r>
            <w:r>
              <w:rPr>
                <w:rFonts w:hint="eastAsia"/>
              </w:rPr>
              <w:t>チャートに希塩酸をかけたときのようすのちがいに気づいている。</w:t>
            </w:r>
          </w:p>
          <w:p w:rsidR="002B070D" w:rsidRPr="00493593" w:rsidRDefault="002B070D" w:rsidP="00AE4BA5">
            <w:pPr>
              <w:pStyle w:val="af3"/>
            </w:pPr>
            <w:r>
              <w:t>［</w:t>
            </w:r>
            <w:r w:rsidRPr="00493593">
              <w:rPr>
                <w:rFonts w:hint="eastAsia"/>
              </w:rPr>
              <w:t>発言分析・行動観察</w:t>
            </w:r>
            <w:r w:rsidRPr="00A91818">
              <w:rPr>
                <w:rFonts w:hint="eastAsia"/>
              </w:rPr>
              <w:t>］</w:t>
            </w:r>
          </w:p>
        </w:tc>
        <w:tc>
          <w:tcPr>
            <w:tcW w:w="2976" w:type="dxa"/>
            <w:shd w:val="clear" w:color="auto" w:fill="auto"/>
            <w:vAlign w:val="center"/>
          </w:tcPr>
          <w:p w:rsidR="002B070D" w:rsidRPr="00B96AB7" w:rsidRDefault="002B070D" w:rsidP="00AE4BA5">
            <w:pPr>
              <w:pStyle w:val="af4"/>
              <w:jc w:val="both"/>
            </w:pPr>
            <w:r w:rsidRPr="00493593">
              <w:rPr>
                <w:rFonts w:asciiTheme="minorEastAsia" w:hAnsiTheme="minorEastAsia" w:hint="eastAsia"/>
              </w:rPr>
              <w:t>堆積岩（れき岩，砂岩，泥岩）は粒子の大きさがそれぞれ異なり，同じような大き</w:t>
            </w:r>
            <w:r>
              <w:rPr>
                <w:rFonts w:asciiTheme="minorEastAsia" w:hAnsiTheme="minorEastAsia" w:hint="eastAsia"/>
              </w:rPr>
              <w:t>さの粒子が集まっていることを，火成岩のようすのちがいにも着目しながら説明でき，</w:t>
            </w:r>
            <w:r w:rsidRPr="00493593">
              <w:rPr>
                <w:rFonts w:hint="eastAsia"/>
              </w:rPr>
              <w:t>石灰岩と</w:t>
            </w:r>
            <w:r>
              <w:rPr>
                <w:rFonts w:hint="eastAsia"/>
              </w:rPr>
              <w:t>チャートに希塩酸をかけると，</w:t>
            </w:r>
            <w:r>
              <w:rPr>
                <w:rFonts w:asciiTheme="minorEastAsia" w:hAnsiTheme="minorEastAsia" w:hint="eastAsia"/>
              </w:rPr>
              <w:t>石灰岩のみから泡が出ることに気づき，その成分について既習事項をもとに推測している。</w:t>
            </w:r>
          </w:p>
        </w:tc>
        <w:tc>
          <w:tcPr>
            <w:tcW w:w="3119" w:type="dxa"/>
            <w:shd w:val="clear" w:color="auto" w:fill="auto"/>
            <w:vAlign w:val="center"/>
          </w:tcPr>
          <w:p w:rsidR="002B070D" w:rsidRPr="00493593" w:rsidRDefault="002B070D" w:rsidP="00AE4BA5">
            <w:pPr>
              <w:pStyle w:val="af4"/>
              <w:jc w:val="both"/>
            </w:pPr>
            <w:r w:rsidRPr="00493593">
              <w:rPr>
                <w:rFonts w:hint="eastAsia"/>
              </w:rPr>
              <w:t>堆積岩を並べて見比べるように助言する（比較しやすくする）</w:t>
            </w:r>
            <w:r>
              <w:rPr>
                <w:rFonts w:hint="eastAsia"/>
              </w:rPr>
              <w:t>。</w:t>
            </w:r>
          </w:p>
        </w:tc>
      </w:tr>
      <w:tr w:rsidR="002B070D" w:rsidRPr="008907D0" w:rsidTr="00AE4BA5">
        <w:trPr>
          <w:trHeight w:val="1717"/>
        </w:trPr>
        <w:tc>
          <w:tcPr>
            <w:tcW w:w="452" w:type="dxa"/>
            <w:shd w:val="clear" w:color="auto" w:fill="auto"/>
            <w:vAlign w:val="center"/>
          </w:tcPr>
          <w:p w:rsidR="002B070D" w:rsidRPr="00636448" w:rsidRDefault="002B070D" w:rsidP="00AE4BA5">
            <w:pPr>
              <w:pStyle w:val="left"/>
              <w:jc w:val="center"/>
            </w:pPr>
            <w:r>
              <w:rPr>
                <w:rFonts w:hint="eastAsia"/>
              </w:rPr>
              <w:lastRenderedPageBreak/>
              <w:t>3</w:t>
            </w:r>
          </w:p>
        </w:tc>
        <w:tc>
          <w:tcPr>
            <w:tcW w:w="6206" w:type="dxa"/>
            <w:shd w:val="clear" w:color="auto" w:fill="auto"/>
          </w:tcPr>
          <w:p w:rsidR="002B070D" w:rsidRPr="00B72413" w:rsidRDefault="002B070D" w:rsidP="00AE4BA5">
            <w:pPr>
              <w:pStyle w:val="aff"/>
            </w:pPr>
            <w:r w:rsidRPr="00B72413">
              <w:t>・</w:t>
            </w:r>
            <w:r w:rsidRPr="00B72413">
              <w:rPr>
                <w:rFonts w:cs="ＭＳ 明朝"/>
              </w:rPr>
              <w:t>「説明しよう」本文のチャートの説明（チャートができる場所）をもとに，チャートの堆積した環境を推定し，説明する。</w:t>
            </w:r>
          </w:p>
          <w:p w:rsidR="002B070D" w:rsidRPr="00B72413" w:rsidRDefault="002B070D" w:rsidP="00AE4BA5">
            <w:pPr>
              <w:pStyle w:val="aff"/>
            </w:pPr>
            <w:r w:rsidRPr="00B72413">
              <w:t>・「！課題に対する結論を表現しよう」自分の考えをまとめ，確認する。</w:t>
            </w:r>
          </w:p>
          <w:p w:rsidR="002B070D" w:rsidRPr="00B72413" w:rsidRDefault="002B070D" w:rsidP="00AE4BA5">
            <w:pPr>
              <w:pStyle w:val="aff"/>
            </w:pPr>
            <w:r w:rsidRPr="00B72413">
              <w:t>・「学びをいかして考えよう」について考える。</w:t>
            </w:r>
          </w:p>
        </w:tc>
        <w:tc>
          <w:tcPr>
            <w:tcW w:w="1134" w:type="dxa"/>
            <w:shd w:val="clear" w:color="auto" w:fill="auto"/>
            <w:vAlign w:val="center"/>
          </w:tcPr>
          <w:p w:rsidR="002B070D" w:rsidRPr="005A168F" w:rsidRDefault="002B070D" w:rsidP="00AE4BA5">
            <w:pPr>
              <w:pStyle w:val="right"/>
              <w:jc w:val="center"/>
            </w:pPr>
            <w:r w:rsidRPr="005A168F">
              <w:rPr>
                <w:rFonts w:eastAsiaTheme="minorEastAsia"/>
              </w:rPr>
              <w:t>230</w:t>
            </w:r>
            <w:r w:rsidRPr="005A168F">
              <w:rPr>
                <w:rFonts w:eastAsia="ＭＳ 明朝" w:cs="ＭＳ 明朝"/>
              </w:rPr>
              <w:t>～</w:t>
            </w:r>
            <w:r w:rsidRPr="005A168F">
              <w:rPr>
                <w:rFonts w:eastAsiaTheme="minorEastAsia"/>
              </w:rPr>
              <w:t>231</w:t>
            </w:r>
          </w:p>
        </w:tc>
        <w:tc>
          <w:tcPr>
            <w:tcW w:w="708" w:type="dxa"/>
            <w:shd w:val="clear" w:color="auto" w:fill="auto"/>
            <w:vAlign w:val="center"/>
          </w:tcPr>
          <w:p w:rsidR="002B070D" w:rsidRPr="00493593" w:rsidRDefault="002B070D" w:rsidP="00AE4BA5">
            <w:pPr>
              <w:pStyle w:val="right"/>
              <w:jc w:val="center"/>
            </w:pPr>
            <w:r>
              <w:rPr>
                <w:rFonts w:asciiTheme="minorEastAsia" w:eastAsiaTheme="minorEastAsia" w:hAnsiTheme="minorEastAsia" w:hint="eastAsia"/>
              </w:rPr>
              <w:t>知</w:t>
            </w:r>
          </w:p>
        </w:tc>
        <w:tc>
          <w:tcPr>
            <w:tcW w:w="709" w:type="dxa"/>
            <w:shd w:val="clear" w:color="auto" w:fill="auto"/>
            <w:vAlign w:val="center"/>
          </w:tcPr>
          <w:p w:rsidR="002B070D" w:rsidRPr="00493593" w:rsidRDefault="002B070D" w:rsidP="00AE4BA5">
            <w:pPr>
              <w:pStyle w:val="right"/>
              <w:jc w:val="center"/>
            </w:pPr>
          </w:p>
        </w:tc>
        <w:tc>
          <w:tcPr>
            <w:tcW w:w="3119" w:type="dxa"/>
            <w:shd w:val="clear" w:color="auto" w:fill="auto"/>
            <w:vAlign w:val="center"/>
          </w:tcPr>
          <w:p w:rsidR="002B070D" w:rsidRPr="00493593" w:rsidRDefault="002B070D" w:rsidP="00AE4BA5">
            <w:pPr>
              <w:pStyle w:val="af4"/>
              <w:jc w:val="both"/>
            </w:pPr>
            <w:r w:rsidRPr="00493593">
              <w:rPr>
                <w:rFonts w:hint="eastAsia"/>
              </w:rPr>
              <w:t>チャートに砂や泥がほ</w:t>
            </w:r>
            <w:r>
              <w:rPr>
                <w:rFonts w:hint="eastAsia"/>
              </w:rPr>
              <w:t>とんどふくまれない理由を，チャートができる場所と関連づけて理解している。</w:t>
            </w:r>
          </w:p>
          <w:p w:rsidR="002B070D" w:rsidRPr="004C4808" w:rsidRDefault="002B070D" w:rsidP="00AE4BA5">
            <w:pPr>
              <w:pStyle w:val="af3"/>
              <w:rPr>
                <w:rFonts w:eastAsiaTheme="minorEastAsia"/>
              </w:rPr>
            </w:pPr>
            <w:r>
              <w:t>［</w:t>
            </w:r>
            <w:r w:rsidRPr="00493593">
              <w:rPr>
                <w:rFonts w:hint="eastAsia"/>
              </w:rPr>
              <w:t>発言分析・</w:t>
            </w:r>
            <w:r>
              <w:rPr>
                <w:rFonts w:hint="eastAsia"/>
              </w:rPr>
              <w:t>ペーパーテスト</w:t>
            </w:r>
            <w:r w:rsidRPr="00A91818">
              <w:rPr>
                <w:rFonts w:hint="eastAsia"/>
              </w:rPr>
              <w:t>］</w:t>
            </w:r>
          </w:p>
        </w:tc>
        <w:tc>
          <w:tcPr>
            <w:tcW w:w="2976" w:type="dxa"/>
            <w:shd w:val="clear" w:color="auto" w:fill="auto"/>
            <w:vAlign w:val="center"/>
          </w:tcPr>
          <w:p w:rsidR="002B070D" w:rsidRPr="00493593" w:rsidRDefault="002B070D" w:rsidP="00AE4BA5">
            <w:pPr>
              <w:pStyle w:val="af4"/>
              <w:jc w:val="both"/>
              <w:rPr>
                <w:rFonts w:asciiTheme="minorEastAsia" w:hAnsiTheme="minorEastAsia"/>
              </w:rPr>
            </w:pPr>
            <w:r w:rsidRPr="00493593">
              <w:rPr>
                <w:rFonts w:hint="eastAsia"/>
              </w:rPr>
              <w:t>チャートに砂や泥がほとんど</w:t>
            </w:r>
            <w:r>
              <w:rPr>
                <w:rFonts w:hint="eastAsia"/>
              </w:rPr>
              <w:t>ふくまれ</w:t>
            </w:r>
            <w:r w:rsidRPr="00493593">
              <w:rPr>
                <w:rFonts w:hint="eastAsia"/>
              </w:rPr>
              <w:t>ない理由を，チャートができる場所</w:t>
            </w:r>
            <w:r>
              <w:rPr>
                <w:rFonts w:hint="eastAsia"/>
              </w:rPr>
              <w:t>や，小さな生物の殻が堆積してできた岩石であること</w:t>
            </w:r>
            <w:r w:rsidRPr="00493593">
              <w:rPr>
                <w:rFonts w:hint="eastAsia"/>
              </w:rPr>
              <w:t>と</w:t>
            </w:r>
            <w:r>
              <w:rPr>
                <w:rFonts w:hint="eastAsia"/>
              </w:rPr>
              <w:t>関連づけ</w:t>
            </w:r>
            <w:r w:rsidRPr="00493593">
              <w:rPr>
                <w:rFonts w:hint="eastAsia"/>
              </w:rPr>
              <w:t>て</w:t>
            </w:r>
            <w:r>
              <w:rPr>
                <w:rFonts w:hint="eastAsia"/>
              </w:rPr>
              <w:t>理解している。</w:t>
            </w:r>
          </w:p>
        </w:tc>
        <w:tc>
          <w:tcPr>
            <w:tcW w:w="3119" w:type="dxa"/>
            <w:shd w:val="clear" w:color="auto" w:fill="auto"/>
            <w:vAlign w:val="center"/>
          </w:tcPr>
          <w:p w:rsidR="002B070D" w:rsidRPr="00493593" w:rsidRDefault="002B070D" w:rsidP="00AE4BA5">
            <w:pPr>
              <w:pStyle w:val="af4"/>
              <w:jc w:val="both"/>
            </w:pPr>
            <w:r w:rsidRPr="00493593">
              <w:rPr>
                <w:rFonts w:hint="eastAsia"/>
              </w:rPr>
              <w:t>チャートの成因と</w:t>
            </w:r>
            <w:r>
              <w:rPr>
                <w:rFonts w:hint="eastAsia"/>
              </w:rPr>
              <w:t>つくられる場所について確認し，砂や泥が陸から供給される粒子は大洋までは届きにくいことを助言する。</w:t>
            </w:r>
          </w:p>
        </w:tc>
      </w:tr>
      <w:tr w:rsidR="002B070D" w:rsidTr="00AE4BA5">
        <w:tc>
          <w:tcPr>
            <w:tcW w:w="452" w:type="dxa"/>
            <w:vMerge w:val="restart"/>
            <w:shd w:val="clear" w:color="auto" w:fill="auto"/>
            <w:vAlign w:val="center"/>
          </w:tcPr>
          <w:p w:rsidR="002B070D" w:rsidRDefault="002B070D" w:rsidP="00AE4BA5">
            <w:pPr>
              <w:pStyle w:val="left"/>
              <w:jc w:val="center"/>
            </w:pPr>
            <w:r>
              <w:rPr>
                <w:rFonts w:hint="eastAsia"/>
              </w:rPr>
              <w:t>4</w:t>
            </w:r>
          </w:p>
        </w:tc>
        <w:tc>
          <w:tcPr>
            <w:tcW w:w="6206" w:type="dxa"/>
            <w:vMerge w:val="restart"/>
            <w:shd w:val="clear" w:color="auto" w:fill="auto"/>
          </w:tcPr>
          <w:p w:rsidR="002B070D" w:rsidRPr="00B72413" w:rsidRDefault="002B070D" w:rsidP="00AE4BA5">
            <w:pPr>
              <w:pStyle w:val="aff"/>
            </w:pPr>
            <w:r w:rsidRPr="00B72413">
              <w:rPr>
                <w:rFonts w:eastAsiaTheme="minorEastAsia"/>
              </w:rPr>
              <w:t>第</w:t>
            </w:r>
            <w:r w:rsidRPr="00B72413">
              <w:t>3</w:t>
            </w:r>
            <w:r w:rsidRPr="00B72413">
              <w:rPr>
                <w:rFonts w:eastAsiaTheme="minorEastAsia"/>
              </w:rPr>
              <w:t xml:space="preserve">節　</w:t>
            </w:r>
            <w:r w:rsidRPr="00B72413">
              <w:rPr>
                <w:rFonts w:cs="ＭＳ 明朝"/>
              </w:rPr>
              <w:t>地層や化石からわかること</w:t>
            </w:r>
          </w:p>
          <w:p w:rsidR="002B070D" w:rsidRPr="00B72413" w:rsidRDefault="002B070D" w:rsidP="00AE4BA5">
            <w:pPr>
              <w:pStyle w:val="aff"/>
              <w:rPr>
                <w:rFonts w:eastAsiaTheme="minorEastAsia"/>
              </w:rPr>
            </w:pPr>
            <w:r w:rsidRPr="00B72413">
              <w:rPr>
                <w:rFonts w:cs="ＭＳ 明朝"/>
              </w:rPr>
              <w:t>・「レッツ</w:t>
            </w:r>
            <w:r w:rsidRPr="00B72413">
              <w:t xml:space="preserve"> </w:t>
            </w:r>
            <w:r w:rsidRPr="00B72413">
              <w:rPr>
                <w:rFonts w:cs="ＭＳ 明朝"/>
              </w:rPr>
              <w:t>スタート！」図</w:t>
            </w:r>
            <w:r w:rsidRPr="00B72413">
              <w:rPr>
                <w:rFonts w:cs="ＭＳ 明朝"/>
              </w:rPr>
              <w:t>1</w:t>
            </w:r>
            <w:r w:rsidRPr="00B72413">
              <w:rPr>
                <w:rFonts w:cs="ＭＳ 明朝"/>
              </w:rPr>
              <w:t>の地層からわかることを考え，話し合う。</w:t>
            </w:r>
          </w:p>
          <w:p w:rsidR="002B070D" w:rsidRPr="00B72413" w:rsidRDefault="002B070D" w:rsidP="00AE4BA5">
            <w:pPr>
              <w:pStyle w:val="aff"/>
            </w:pPr>
            <w:r w:rsidRPr="00B72413">
              <w:rPr>
                <w:rFonts w:cs="ＭＳ 明朝"/>
              </w:rPr>
              <w:t>・「？課題」地層や化石からどのようなことがわかるだろうか。</w:t>
            </w:r>
          </w:p>
          <w:p w:rsidR="002B070D" w:rsidRPr="00B72413" w:rsidRDefault="002B070D" w:rsidP="00AE4BA5">
            <w:pPr>
              <w:pStyle w:val="aff"/>
              <w:rPr>
                <w:rFonts w:eastAsiaTheme="minorEastAsia"/>
              </w:rPr>
            </w:pPr>
            <w:r w:rsidRPr="00B72413">
              <w:rPr>
                <w:rFonts w:cs="ＭＳ 明朝"/>
              </w:rPr>
              <w:t>・「課題に対する自分の考えは？」</w:t>
            </w:r>
            <w:r w:rsidRPr="00B72413">
              <w:rPr>
                <w:rFonts w:eastAsiaTheme="minorEastAsia"/>
              </w:rPr>
              <w:t>地層や化石から，地層が堆積した当時のようすを考えて，話し合う。</w:t>
            </w:r>
          </w:p>
          <w:p w:rsidR="002B070D" w:rsidRPr="00B72413" w:rsidRDefault="002B070D" w:rsidP="00AE4BA5">
            <w:pPr>
              <w:pStyle w:val="aff"/>
            </w:pPr>
            <w:r w:rsidRPr="00B72413">
              <w:rPr>
                <w:rFonts w:eastAsiaTheme="minorEastAsia"/>
              </w:rPr>
              <w:t>・</w:t>
            </w:r>
            <w:r w:rsidRPr="00B72413">
              <w:rPr>
                <w:rFonts w:cs="ＭＳ 明朝"/>
              </w:rPr>
              <w:t>「データからよみとろう」各ステップの観点を参考に，地層の重なりや化石からよみとれることは何か考え，話し合う。</w:t>
            </w:r>
          </w:p>
          <w:p w:rsidR="002B070D" w:rsidRDefault="002B070D" w:rsidP="00AE4BA5">
            <w:pPr>
              <w:pStyle w:val="aff"/>
            </w:pPr>
            <w:r w:rsidRPr="00B72413">
              <w:t>・「！課題に対する結論を表現しよう</w:t>
            </w:r>
            <w:r>
              <w:t>」自分の考えをまとめ，確認する。</w:t>
            </w:r>
          </w:p>
          <w:p w:rsidR="002B070D" w:rsidRPr="00BF16BE" w:rsidRDefault="002B070D" w:rsidP="00AE4BA5">
            <w:pPr>
              <w:pStyle w:val="aff"/>
            </w:pPr>
            <w:r>
              <w:t>・「学びをいかして考えよう」について考える。</w:t>
            </w:r>
          </w:p>
        </w:tc>
        <w:tc>
          <w:tcPr>
            <w:tcW w:w="1134" w:type="dxa"/>
            <w:vMerge w:val="restart"/>
            <w:shd w:val="clear" w:color="auto" w:fill="auto"/>
            <w:vAlign w:val="center"/>
          </w:tcPr>
          <w:p w:rsidR="002B070D" w:rsidRPr="005A168F" w:rsidRDefault="002B070D" w:rsidP="00AE4BA5">
            <w:pPr>
              <w:pStyle w:val="right"/>
              <w:jc w:val="center"/>
            </w:pPr>
            <w:r w:rsidRPr="005A168F">
              <w:t>232</w:t>
            </w:r>
            <w:r w:rsidRPr="005A168F">
              <w:rPr>
                <w:rFonts w:eastAsia="ＭＳ 明朝" w:cs="ＭＳ 明朝"/>
              </w:rPr>
              <w:t>～</w:t>
            </w:r>
            <w:r w:rsidRPr="005A168F">
              <w:t>235</w:t>
            </w:r>
          </w:p>
        </w:tc>
        <w:tc>
          <w:tcPr>
            <w:tcW w:w="708" w:type="dxa"/>
            <w:shd w:val="clear" w:color="auto" w:fill="auto"/>
            <w:vAlign w:val="center"/>
          </w:tcPr>
          <w:p w:rsidR="002B070D" w:rsidRPr="00493593" w:rsidRDefault="002B070D" w:rsidP="00AE4BA5">
            <w:pPr>
              <w:pStyle w:val="right"/>
              <w:jc w:val="center"/>
            </w:pPr>
            <w:r w:rsidRPr="00493593">
              <w:rPr>
                <w:rFonts w:ascii="ＭＳ 明朝" w:eastAsia="ＭＳ 明朝" w:hAnsi="ＭＳ 明朝" w:cs="ＭＳ 明朝" w:hint="eastAsia"/>
              </w:rPr>
              <w:t>知</w:t>
            </w:r>
          </w:p>
        </w:tc>
        <w:tc>
          <w:tcPr>
            <w:tcW w:w="709" w:type="dxa"/>
            <w:shd w:val="clear" w:color="auto" w:fill="auto"/>
            <w:vAlign w:val="center"/>
          </w:tcPr>
          <w:p w:rsidR="002B070D" w:rsidRPr="004C4808" w:rsidRDefault="002B070D" w:rsidP="00AE4BA5">
            <w:pPr>
              <w:pStyle w:val="right"/>
              <w:jc w:val="center"/>
              <w:rPr>
                <w:rFonts w:eastAsiaTheme="minorEastAsia"/>
              </w:rPr>
            </w:pPr>
            <w:r w:rsidRPr="00493593">
              <w:rPr>
                <w:rFonts w:hint="eastAsia"/>
              </w:rPr>
              <w:t>○</w:t>
            </w:r>
          </w:p>
        </w:tc>
        <w:tc>
          <w:tcPr>
            <w:tcW w:w="3119" w:type="dxa"/>
            <w:shd w:val="clear" w:color="auto" w:fill="auto"/>
            <w:vAlign w:val="center"/>
          </w:tcPr>
          <w:p w:rsidR="002B070D" w:rsidRPr="00493593" w:rsidRDefault="002B070D" w:rsidP="00AE4BA5">
            <w:pPr>
              <w:pStyle w:val="af4"/>
              <w:jc w:val="both"/>
            </w:pPr>
            <w:r>
              <w:rPr>
                <w:rFonts w:hint="eastAsia"/>
              </w:rPr>
              <w:t>化石からわかることについて，示相化石と示準化石のちがいを理解している。</w:t>
            </w:r>
          </w:p>
          <w:p w:rsidR="002B070D" w:rsidRPr="004C4808" w:rsidRDefault="002B070D" w:rsidP="00AE4BA5">
            <w:pPr>
              <w:pStyle w:val="af3"/>
            </w:pPr>
            <w:r>
              <w:t>［</w:t>
            </w:r>
            <w:r w:rsidRPr="00493593">
              <w:rPr>
                <w:rFonts w:hint="eastAsia"/>
              </w:rPr>
              <w:t>発言分析</w:t>
            </w:r>
            <w:r>
              <w:rPr>
                <w:rFonts w:hint="eastAsia"/>
              </w:rPr>
              <w:t>・ペーパーテスト</w:t>
            </w:r>
            <w:r w:rsidRPr="00A91818">
              <w:rPr>
                <w:rFonts w:hint="eastAsia"/>
              </w:rPr>
              <w:t>］</w:t>
            </w:r>
          </w:p>
        </w:tc>
        <w:tc>
          <w:tcPr>
            <w:tcW w:w="2976" w:type="dxa"/>
            <w:shd w:val="clear" w:color="auto" w:fill="auto"/>
            <w:vAlign w:val="center"/>
          </w:tcPr>
          <w:p w:rsidR="002B070D" w:rsidRPr="004C4808" w:rsidRDefault="002B070D" w:rsidP="00AE4BA5">
            <w:pPr>
              <w:pStyle w:val="af4"/>
              <w:jc w:val="both"/>
            </w:pPr>
            <w:r>
              <w:rPr>
                <w:rFonts w:hint="eastAsia"/>
              </w:rPr>
              <w:t>化石からわかることについて，示相化石と示準化石の考え方とそれぞれのちがいを理解し，それぞれに分類される主な化石を理解している。</w:t>
            </w:r>
          </w:p>
        </w:tc>
        <w:tc>
          <w:tcPr>
            <w:tcW w:w="3119" w:type="dxa"/>
            <w:shd w:val="clear" w:color="auto" w:fill="auto"/>
            <w:vAlign w:val="center"/>
          </w:tcPr>
          <w:p w:rsidR="002B070D" w:rsidRPr="008907D0" w:rsidRDefault="002B070D" w:rsidP="00AE4BA5">
            <w:pPr>
              <w:pStyle w:val="af4"/>
              <w:jc w:val="both"/>
            </w:pPr>
            <w:r>
              <w:rPr>
                <w:rFonts w:asciiTheme="minorEastAsia" w:hAnsiTheme="minorEastAsia" w:hint="eastAsia"/>
              </w:rPr>
              <w:t>似た形の生物は，時代に関係なく同様の生活様式をもっているはずであるという考え方を助言する。</w:t>
            </w:r>
          </w:p>
        </w:tc>
      </w:tr>
      <w:tr w:rsidR="002B070D" w:rsidTr="00AE4BA5">
        <w:tc>
          <w:tcPr>
            <w:tcW w:w="452" w:type="dxa"/>
            <w:vMerge/>
            <w:shd w:val="clear" w:color="auto" w:fill="auto"/>
            <w:vAlign w:val="center"/>
          </w:tcPr>
          <w:p w:rsidR="002B070D" w:rsidRDefault="002B070D" w:rsidP="00AE4BA5">
            <w:pPr>
              <w:pStyle w:val="left"/>
            </w:pPr>
          </w:p>
        </w:tc>
        <w:tc>
          <w:tcPr>
            <w:tcW w:w="6206" w:type="dxa"/>
            <w:vMerge/>
            <w:shd w:val="clear" w:color="auto" w:fill="auto"/>
          </w:tcPr>
          <w:p w:rsidR="002B070D" w:rsidRDefault="002B070D" w:rsidP="00AE4BA5">
            <w:pPr>
              <w:pStyle w:val="aff"/>
              <w:rPr>
                <w:rFonts w:asciiTheme="minorEastAsia" w:eastAsiaTheme="minorEastAsia" w:hAnsiTheme="minorEastAsia"/>
              </w:rPr>
            </w:pPr>
          </w:p>
        </w:tc>
        <w:tc>
          <w:tcPr>
            <w:tcW w:w="1134" w:type="dxa"/>
            <w:vMerge/>
            <w:shd w:val="clear" w:color="auto" w:fill="auto"/>
            <w:vAlign w:val="center"/>
          </w:tcPr>
          <w:p w:rsidR="002B070D" w:rsidRPr="005A168F" w:rsidRDefault="002B070D" w:rsidP="00AE4BA5">
            <w:pPr>
              <w:pStyle w:val="right"/>
              <w:jc w:val="center"/>
            </w:pPr>
          </w:p>
        </w:tc>
        <w:tc>
          <w:tcPr>
            <w:tcW w:w="708" w:type="dxa"/>
            <w:shd w:val="clear" w:color="auto" w:fill="auto"/>
            <w:vAlign w:val="center"/>
          </w:tcPr>
          <w:p w:rsidR="002B070D" w:rsidRPr="00493593" w:rsidRDefault="002B070D" w:rsidP="00AE4BA5">
            <w:pPr>
              <w:pStyle w:val="right"/>
              <w:jc w:val="center"/>
              <w:rPr>
                <w:rFonts w:ascii="ＭＳ 明朝" w:eastAsia="ＭＳ 明朝" w:hAnsi="ＭＳ 明朝" w:cs="ＭＳ 明朝"/>
              </w:rPr>
            </w:pPr>
            <w:r>
              <w:rPr>
                <w:rFonts w:ascii="ＭＳ 明朝" w:eastAsia="ＭＳ 明朝" w:hAnsi="ＭＳ 明朝" w:cs="ＭＳ 明朝" w:hint="eastAsia"/>
              </w:rPr>
              <w:t>思</w:t>
            </w:r>
          </w:p>
        </w:tc>
        <w:tc>
          <w:tcPr>
            <w:tcW w:w="709" w:type="dxa"/>
            <w:shd w:val="clear" w:color="auto" w:fill="auto"/>
            <w:vAlign w:val="center"/>
          </w:tcPr>
          <w:p w:rsidR="002B070D" w:rsidRPr="004C4808" w:rsidRDefault="002B070D" w:rsidP="00AE4BA5">
            <w:pPr>
              <w:pStyle w:val="right"/>
              <w:jc w:val="center"/>
              <w:rPr>
                <w:rFonts w:eastAsiaTheme="minorEastAsia"/>
              </w:rPr>
            </w:pPr>
          </w:p>
        </w:tc>
        <w:tc>
          <w:tcPr>
            <w:tcW w:w="3119" w:type="dxa"/>
            <w:shd w:val="clear" w:color="auto" w:fill="auto"/>
            <w:vAlign w:val="center"/>
          </w:tcPr>
          <w:p w:rsidR="002B070D" w:rsidRPr="00493593" w:rsidRDefault="002B070D" w:rsidP="00AE4BA5">
            <w:pPr>
              <w:pStyle w:val="af4"/>
              <w:jc w:val="both"/>
            </w:pPr>
            <w:r>
              <w:rPr>
                <w:rFonts w:hint="eastAsia"/>
              </w:rPr>
              <w:t>地域の</w:t>
            </w:r>
            <w:r w:rsidRPr="00493593">
              <w:rPr>
                <w:rFonts w:hint="eastAsia"/>
              </w:rPr>
              <w:t>地層に</w:t>
            </w:r>
            <w:r>
              <w:rPr>
                <w:rFonts w:hint="eastAsia"/>
              </w:rPr>
              <w:t>ふくまれる</w:t>
            </w:r>
            <w:r w:rsidRPr="00493593">
              <w:rPr>
                <w:rFonts w:hint="eastAsia"/>
              </w:rPr>
              <w:t>化石から地層が堆積した当時の環境（古環境）の推定を試みることができる</w:t>
            </w:r>
            <w:r>
              <w:rPr>
                <w:rFonts w:hint="eastAsia"/>
              </w:rPr>
              <w:t>。</w:t>
            </w:r>
          </w:p>
          <w:p w:rsidR="002B070D" w:rsidRDefault="002B070D" w:rsidP="00AE4BA5">
            <w:pPr>
              <w:pStyle w:val="af3"/>
            </w:pPr>
            <w:r>
              <w:t>［</w:t>
            </w:r>
            <w:r w:rsidRPr="00493593">
              <w:rPr>
                <w:rFonts w:hint="eastAsia"/>
              </w:rPr>
              <w:t>記述分析</w:t>
            </w:r>
            <w:r w:rsidRPr="00A91818">
              <w:rPr>
                <w:rFonts w:hint="eastAsia"/>
              </w:rPr>
              <w:t>］</w:t>
            </w:r>
          </w:p>
        </w:tc>
        <w:tc>
          <w:tcPr>
            <w:tcW w:w="2976" w:type="dxa"/>
            <w:shd w:val="clear" w:color="auto" w:fill="auto"/>
            <w:vAlign w:val="center"/>
          </w:tcPr>
          <w:p w:rsidR="002B070D" w:rsidRPr="004C4808" w:rsidRDefault="002B070D" w:rsidP="00AE4BA5">
            <w:pPr>
              <w:pStyle w:val="af4"/>
              <w:jc w:val="both"/>
            </w:pPr>
            <w:r>
              <w:rPr>
                <w:rFonts w:hint="eastAsia"/>
              </w:rPr>
              <w:t>地域の地層について，それをつくる</w:t>
            </w:r>
            <w:r w:rsidRPr="00493593">
              <w:rPr>
                <w:rFonts w:hint="eastAsia"/>
              </w:rPr>
              <w:t>粒子の</w:t>
            </w:r>
            <w:r>
              <w:rPr>
                <w:rFonts w:hint="eastAsia"/>
              </w:rPr>
              <w:t>大きさと地層が堆積する場所（環境）の関係，地層にふくまれる化石などを関連づけて，</w:t>
            </w:r>
            <w:r w:rsidRPr="00493593">
              <w:rPr>
                <w:rFonts w:hint="eastAsia"/>
              </w:rPr>
              <w:t>地層が堆積した当時の環境（古環境）の推定を試みることができる</w:t>
            </w:r>
            <w:r>
              <w:rPr>
                <w:rFonts w:hint="eastAsia"/>
              </w:rPr>
              <w:t>。</w:t>
            </w:r>
          </w:p>
        </w:tc>
        <w:tc>
          <w:tcPr>
            <w:tcW w:w="3119" w:type="dxa"/>
            <w:shd w:val="clear" w:color="auto" w:fill="auto"/>
            <w:vAlign w:val="center"/>
          </w:tcPr>
          <w:p w:rsidR="002B070D" w:rsidRPr="00493593" w:rsidRDefault="002B070D" w:rsidP="00AE4BA5">
            <w:pPr>
              <w:pStyle w:val="af4"/>
              <w:jc w:val="both"/>
            </w:pPr>
            <w:r>
              <w:rPr>
                <w:rFonts w:asciiTheme="minorEastAsia" w:hAnsiTheme="minorEastAsia" w:hint="eastAsia"/>
              </w:rPr>
              <w:t>図</w:t>
            </w:r>
            <w:r w:rsidRPr="00717C2A">
              <w:rPr>
                <w:rFonts w:eastAsia="Century" w:hint="eastAsia"/>
              </w:rPr>
              <w:t>2</w:t>
            </w:r>
            <w:r w:rsidRPr="00717C2A">
              <w:rPr>
                <w:rFonts w:ascii="ＭＳ 明朝" w:eastAsia="ＭＳ 明朝" w:hAnsi="ＭＳ 明朝" w:cs="ＭＳ 明朝" w:hint="eastAsia"/>
              </w:rPr>
              <w:t>，図</w:t>
            </w:r>
            <w:r w:rsidRPr="00717C2A">
              <w:rPr>
                <w:rFonts w:eastAsia="Century" w:hint="eastAsia"/>
              </w:rPr>
              <w:t>3</w:t>
            </w:r>
            <w:r w:rsidRPr="00717C2A">
              <w:rPr>
                <w:rFonts w:ascii="ＭＳ 明朝" w:eastAsia="ＭＳ 明朝" w:hAnsi="ＭＳ 明朝" w:cs="ＭＳ 明朝" w:hint="eastAsia"/>
              </w:rPr>
              <w:t>の</w:t>
            </w:r>
            <w:r>
              <w:rPr>
                <w:rFonts w:asciiTheme="minorEastAsia" w:hAnsiTheme="minorEastAsia" w:hint="eastAsia"/>
              </w:rPr>
              <w:t>化石のいくつかの化石について，当時のようすの推定する例を示し，ほかの化石について考えるよう助言・指導する。</w:t>
            </w:r>
          </w:p>
        </w:tc>
      </w:tr>
      <w:tr w:rsidR="002B070D" w:rsidTr="00AE4BA5">
        <w:tc>
          <w:tcPr>
            <w:tcW w:w="452" w:type="dxa"/>
            <w:shd w:val="clear" w:color="auto" w:fill="auto"/>
            <w:vAlign w:val="center"/>
          </w:tcPr>
          <w:p w:rsidR="002B070D" w:rsidRDefault="002B070D" w:rsidP="00AE4BA5">
            <w:pPr>
              <w:pStyle w:val="left"/>
              <w:jc w:val="center"/>
            </w:pPr>
            <w:r>
              <w:rPr>
                <w:rFonts w:hint="eastAsia"/>
              </w:rPr>
              <w:t>5</w:t>
            </w:r>
          </w:p>
        </w:tc>
        <w:tc>
          <w:tcPr>
            <w:tcW w:w="6206" w:type="dxa"/>
            <w:shd w:val="clear" w:color="auto" w:fill="auto"/>
          </w:tcPr>
          <w:p w:rsidR="002B070D" w:rsidRPr="00493593" w:rsidRDefault="002B070D" w:rsidP="00AE4BA5">
            <w:pPr>
              <w:pStyle w:val="aff"/>
            </w:pPr>
            <w:r w:rsidRPr="00B72413">
              <w:rPr>
                <w:rFonts w:cs="ＭＳ 明朝"/>
              </w:rPr>
              <w:t>第</w:t>
            </w:r>
            <w:r w:rsidRPr="00B72413">
              <w:rPr>
                <w:rFonts w:cs="ＭＳ 明朝"/>
              </w:rPr>
              <w:t>4</w:t>
            </w:r>
            <w:r w:rsidRPr="00B72413">
              <w:rPr>
                <w:rFonts w:cs="ＭＳ 明朝"/>
              </w:rPr>
              <w:t xml:space="preserve">節　</w:t>
            </w:r>
            <w:r w:rsidRPr="00493593">
              <w:rPr>
                <w:rFonts w:ascii="ＭＳ 明朝" w:hAnsi="ＭＳ 明朝" w:cs="ＭＳ 明朝" w:hint="eastAsia"/>
              </w:rPr>
              <w:t>大地の変動</w:t>
            </w:r>
          </w:p>
          <w:p w:rsidR="002B070D" w:rsidRPr="00096B00" w:rsidRDefault="002B070D" w:rsidP="00AE4BA5">
            <w:pPr>
              <w:pStyle w:val="aff"/>
              <w:rPr>
                <w:rFonts w:eastAsiaTheme="minorEastAsia"/>
              </w:rPr>
            </w:pPr>
            <w:r>
              <w:rPr>
                <w:rFonts w:ascii="ＭＳ 明朝" w:hAnsi="ＭＳ 明朝" w:cs="ＭＳ 明朝" w:hint="eastAsia"/>
              </w:rPr>
              <w:t>・「レッツ</w:t>
            </w:r>
            <w:r>
              <w:t xml:space="preserve"> </w:t>
            </w:r>
            <w:r>
              <w:rPr>
                <w:rFonts w:ascii="ＭＳ 明朝" w:hAnsi="ＭＳ 明朝" w:cs="ＭＳ 明朝" w:hint="eastAsia"/>
              </w:rPr>
              <w:t>スタート！」</w:t>
            </w:r>
            <w:r w:rsidRPr="00493593">
              <w:rPr>
                <w:rFonts w:ascii="ＭＳ 明朝" w:hAnsi="ＭＳ 明朝" w:cs="ＭＳ 明朝" w:hint="eastAsia"/>
              </w:rPr>
              <w:t>ヒマラ</w:t>
            </w:r>
            <w:r>
              <w:rPr>
                <w:rFonts w:ascii="ＭＳ 明朝" w:hAnsi="ＭＳ 明朝" w:cs="ＭＳ 明朝" w:hint="eastAsia"/>
              </w:rPr>
              <w:t>ヤ山脈で，海に生息していた動物の化石が見つかるのはなぜか，理由を考える。</w:t>
            </w:r>
          </w:p>
          <w:p w:rsidR="002B070D" w:rsidRPr="00493593" w:rsidRDefault="002B070D" w:rsidP="00AE4BA5">
            <w:pPr>
              <w:pStyle w:val="aff"/>
            </w:pPr>
            <w:r>
              <w:rPr>
                <w:rFonts w:ascii="ＭＳ 明朝" w:hAnsi="ＭＳ 明朝" w:cs="ＭＳ 明朝" w:hint="eastAsia"/>
              </w:rPr>
              <w:t>・「？課題」</w:t>
            </w:r>
            <w:r w:rsidRPr="00493593">
              <w:rPr>
                <w:rFonts w:ascii="ＭＳ 明朝" w:hAnsi="ＭＳ 明朝" w:cs="ＭＳ 明朝" w:hint="eastAsia"/>
              </w:rPr>
              <w:t>海底でできた地層が見られ</w:t>
            </w:r>
            <w:r>
              <w:rPr>
                <w:rFonts w:ascii="ＭＳ 明朝" w:hAnsi="ＭＳ 明朝" w:cs="ＭＳ 明朝" w:hint="eastAsia"/>
              </w:rPr>
              <w:t>る山脈や山</w:t>
            </w:r>
            <w:r w:rsidRPr="00493593">
              <w:rPr>
                <w:rFonts w:ascii="ＭＳ 明朝" w:hAnsi="ＭＳ 明朝" w:cs="ＭＳ 明朝" w:hint="eastAsia"/>
              </w:rPr>
              <w:t>地は，どのような力でつくられるのだろうか</w:t>
            </w:r>
            <w:r>
              <w:rPr>
                <w:rFonts w:ascii="ＭＳ 明朝" w:hAnsi="ＭＳ 明朝" w:cs="ＭＳ 明朝" w:hint="eastAsia"/>
              </w:rPr>
              <w:t>。</w:t>
            </w:r>
          </w:p>
          <w:p w:rsidR="002B070D" w:rsidRPr="00096B00" w:rsidRDefault="002B070D" w:rsidP="00AE4BA5">
            <w:pPr>
              <w:pStyle w:val="aff"/>
              <w:rPr>
                <w:rFonts w:eastAsiaTheme="minorEastAsia"/>
              </w:rPr>
            </w:pPr>
            <w:r>
              <w:rPr>
                <w:rFonts w:eastAsiaTheme="minorEastAsia" w:hint="eastAsia"/>
              </w:rPr>
              <w:t>・「</w:t>
            </w:r>
            <w:r w:rsidRPr="00493593">
              <w:rPr>
                <w:rFonts w:ascii="ＭＳ 明朝" w:hAnsi="ＭＳ 明朝" w:cs="ＭＳ 明朝" w:hint="eastAsia"/>
              </w:rPr>
              <w:t>資料から考えよう</w:t>
            </w:r>
            <w:r w:rsidRPr="00B72413">
              <w:rPr>
                <w:rFonts w:cs="ＭＳ 明朝"/>
              </w:rPr>
              <w:t>」図</w:t>
            </w:r>
            <w:r w:rsidRPr="00B72413">
              <w:rPr>
                <w:rFonts w:cs="ＭＳ 明朝"/>
              </w:rPr>
              <w:t>4</w:t>
            </w:r>
            <w:r w:rsidRPr="00B72413">
              <w:rPr>
                <w:rFonts w:cs="ＭＳ 明朝"/>
              </w:rPr>
              <w:t>や図</w:t>
            </w:r>
            <w:r w:rsidRPr="00B72413">
              <w:rPr>
                <w:rFonts w:cs="ＭＳ 明朝"/>
              </w:rPr>
              <w:t>5</w:t>
            </w:r>
            <w:r w:rsidRPr="00B72413">
              <w:rPr>
                <w:rFonts w:cs="ＭＳ 明朝"/>
              </w:rPr>
              <w:t>のような地層がど</w:t>
            </w:r>
            <w:r>
              <w:rPr>
                <w:rFonts w:ascii="ＭＳ 明朝" w:hAnsi="ＭＳ 明朝" w:cs="ＭＳ 明朝" w:hint="eastAsia"/>
              </w:rPr>
              <w:t>のようにしてできたか考え，話し合う。</w:t>
            </w:r>
          </w:p>
          <w:p w:rsidR="002B070D" w:rsidRDefault="002B070D" w:rsidP="00AE4BA5">
            <w:pPr>
              <w:pStyle w:val="aff"/>
            </w:pPr>
            <w:r>
              <w:t>・「！課題に対する結論を表現しよう」自分の考えをまとめ，確認する。</w:t>
            </w:r>
          </w:p>
          <w:p w:rsidR="002B070D" w:rsidRPr="00096B00" w:rsidRDefault="002B070D" w:rsidP="00AE4BA5">
            <w:pPr>
              <w:pStyle w:val="aff"/>
            </w:pPr>
            <w:r>
              <w:t>・「学びをいかして考えよう」について考える。</w:t>
            </w:r>
          </w:p>
        </w:tc>
        <w:tc>
          <w:tcPr>
            <w:tcW w:w="1134" w:type="dxa"/>
            <w:shd w:val="clear" w:color="auto" w:fill="auto"/>
            <w:vAlign w:val="center"/>
          </w:tcPr>
          <w:p w:rsidR="002B070D" w:rsidRPr="005A168F" w:rsidRDefault="002B070D" w:rsidP="00AE4BA5">
            <w:pPr>
              <w:pStyle w:val="right"/>
              <w:jc w:val="center"/>
            </w:pPr>
            <w:r w:rsidRPr="005A168F">
              <w:t>236</w:t>
            </w:r>
            <w:r w:rsidRPr="005A168F">
              <w:rPr>
                <w:rFonts w:eastAsia="ＭＳ 明朝" w:cs="ＭＳ 明朝"/>
              </w:rPr>
              <w:t>～</w:t>
            </w:r>
            <w:r w:rsidRPr="005A168F">
              <w:t>237</w:t>
            </w:r>
          </w:p>
        </w:tc>
        <w:tc>
          <w:tcPr>
            <w:tcW w:w="708" w:type="dxa"/>
            <w:shd w:val="clear" w:color="auto" w:fill="auto"/>
            <w:vAlign w:val="center"/>
          </w:tcPr>
          <w:p w:rsidR="002B070D" w:rsidRPr="00493593" w:rsidRDefault="002B070D" w:rsidP="00AE4BA5">
            <w:pPr>
              <w:pStyle w:val="right"/>
              <w:jc w:val="center"/>
            </w:pPr>
            <w:r w:rsidRPr="00493593">
              <w:rPr>
                <w:rFonts w:ascii="ＭＳ 明朝" w:eastAsia="ＭＳ 明朝" w:hAnsi="ＭＳ 明朝" w:cs="ＭＳ 明朝" w:hint="eastAsia"/>
              </w:rPr>
              <w:t>思</w:t>
            </w:r>
          </w:p>
        </w:tc>
        <w:tc>
          <w:tcPr>
            <w:tcW w:w="709" w:type="dxa"/>
            <w:shd w:val="clear" w:color="auto" w:fill="auto"/>
            <w:vAlign w:val="center"/>
          </w:tcPr>
          <w:p w:rsidR="002B070D" w:rsidRPr="004C4808" w:rsidRDefault="002B070D" w:rsidP="00AE4BA5">
            <w:pPr>
              <w:pStyle w:val="right"/>
              <w:jc w:val="center"/>
              <w:rPr>
                <w:rFonts w:eastAsiaTheme="minorEastAsia"/>
              </w:rPr>
            </w:pPr>
            <w:r w:rsidRPr="00493593">
              <w:rPr>
                <w:rFonts w:hint="eastAsia"/>
              </w:rPr>
              <w:t>○</w:t>
            </w:r>
          </w:p>
        </w:tc>
        <w:tc>
          <w:tcPr>
            <w:tcW w:w="3119" w:type="dxa"/>
            <w:shd w:val="clear" w:color="auto" w:fill="auto"/>
            <w:vAlign w:val="center"/>
          </w:tcPr>
          <w:p w:rsidR="002B070D" w:rsidRDefault="002B070D" w:rsidP="00AE4BA5">
            <w:pPr>
              <w:pStyle w:val="af4"/>
              <w:jc w:val="both"/>
            </w:pPr>
            <w:r w:rsidRPr="00493593">
              <w:rPr>
                <w:rFonts w:hint="eastAsia"/>
              </w:rPr>
              <w:t>海底でできた地層が山脈</w:t>
            </w:r>
            <w:r>
              <w:rPr>
                <w:rFonts w:hint="eastAsia"/>
              </w:rPr>
              <w:t>や山地になるために，しゅう曲や断層をつくるような力</w:t>
            </w:r>
            <w:r w:rsidRPr="00493593">
              <w:rPr>
                <w:rFonts w:hint="eastAsia"/>
              </w:rPr>
              <w:t>が加わり</w:t>
            </w:r>
            <w:r>
              <w:rPr>
                <w:rFonts w:hint="eastAsia"/>
              </w:rPr>
              <w:t>続け，隆起し</w:t>
            </w:r>
            <w:r w:rsidRPr="00493593">
              <w:rPr>
                <w:rFonts w:hint="eastAsia"/>
              </w:rPr>
              <w:t>たことを</w:t>
            </w:r>
            <w:r>
              <w:rPr>
                <w:rFonts w:hint="eastAsia"/>
              </w:rPr>
              <w:t>見いだし表現している。</w:t>
            </w:r>
          </w:p>
          <w:p w:rsidR="002B070D" w:rsidRPr="00820F03" w:rsidRDefault="002B070D" w:rsidP="00AE4BA5">
            <w:pPr>
              <w:pStyle w:val="af3"/>
            </w:pPr>
            <w:r>
              <w:t>［</w:t>
            </w:r>
            <w:r w:rsidRPr="00D06AB2">
              <w:rPr>
                <w:rFonts w:hint="eastAsia"/>
              </w:rPr>
              <w:t>記述分析</w:t>
            </w:r>
            <w:r w:rsidRPr="00A91818">
              <w:rPr>
                <w:rFonts w:hint="eastAsia"/>
              </w:rPr>
              <w:t>］</w:t>
            </w:r>
          </w:p>
        </w:tc>
        <w:tc>
          <w:tcPr>
            <w:tcW w:w="2976" w:type="dxa"/>
            <w:shd w:val="clear" w:color="auto" w:fill="auto"/>
            <w:vAlign w:val="center"/>
          </w:tcPr>
          <w:p w:rsidR="002B070D" w:rsidRPr="00493593" w:rsidRDefault="002B070D" w:rsidP="00AE4BA5">
            <w:pPr>
              <w:pStyle w:val="af4"/>
              <w:jc w:val="both"/>
            </w:pPr>
            <w:r w:rsidRPr="00493593">
              <w:rPr>
                <w:rFonts w:hint="eastAsia"/>
              </w:rPr>
              <w:t>海底でできた地層が山脈</w:t>
            </w:r>
            <w:r>
              <w:rPr>
                <w:rFonts w:hint="eastAsia"/>
              </w:rPr>
              <w:t>や山地になるために，長い時間，しゅう曲や断層をつくるような力</w:t>
            </w:r>
            <w:r w:rsidRPr="00493593">
              <w:rPr>
                <w:rFonts w:hint="eastAsia"/>
              </w:rPr>
              <w:t>が加わり</w:t>
            </w:r>
            <w:r>
              <w:rPr>
                <w:rFonts w:hint="eastAsia"/>
              </w:rPr>
              <w:t>続け，隆起し</w:t>
            </w:r>
            <w:r w:rsidRPr="00493593">
              <w:rPr>
                <w:rFonts w:hint="eastAsia"/>
              </w:rPr>
              <w:t>たことを</w:t>
            </w:r>
            <w:r>
              <w:rPr>
                <w:rFonts w:hint="eastAsia"/>
              </w:rPr>
              <w:t>プレート運動による力と関連づけながら見いだし表現している。</w:t>
            </w:r>
          </w:p>
        </w:tc>
        <w:tc>
          <w:tcPr>
            <w:tcW w:w="3119" w:type="dxa"/>
            <w:shd w:val="clear" w:color="auto" w:fill="auto"/>
            <w:vAlign w:val="center"/>
          </w:tcPr>
          <w:p w:rsidR="002B070D" w:rsidRPr="00493593" w:rsidRDefault="002B070D" w:rsidP="00AE4BA5">
            <w:pPr>
              <w:pStyle w:val="af4"/>
              <w:jc w:val="both"/>
            </w:pPr>
            <w:r>
              <w:rPr>
                <w:rFonts w:hint="eastAsia"/>
              </w:rPr>
              <w:t>地層におす力が加わると変形したり，土地が隆起したりすることを助言する。</w:t>
            </w:r>
          </w:p>
        </w:tc>
      </w:tr>
      <w:tr w:rsidR="002B070D" w:rsidTr="00AE4BA5">
        <w:tc>
          <w:tcPr>
            <w:tcW w:w="452" w:type="dxa"/>
            <w:shd w:val="clear" w:color="auto" w:fill="auto"/>
            <w:vAlign w:val="center"/>
          </w:tcPr>
          <w:p w:rsidR="002B070D" w:rsidRPr="00B72413" w:rsidRDefault="002B070D" w:rsidP="00AE4BA5">
            <w:pPr>
              <w:pStyle w:val="left"/>
              <w:jc w:val="center"/>
            </w:pPr>
            <w:r>
              <w:rPr>
                <w:rFonts w:hint="eastAsia"/>
              </w:rPr>
              <w:t>6</w:t>
            </w:r>
          </w:p>
        </w:tc>
        <w:tc>
          <w:tcPr>
            <w:tcW w:w="6206" w:type="dxa"/>
            <w:shd w:val="clear" w:color="auto" w:fill="auto"/>
          </w:tcPr>
          <w:p w:rsidR="002B070D" w:rsidRPr="00B72413" w:rsidRDefault="002B070D" w:rsidP="00AE4BA5">
            <w:pPr>
              <w:pStyle w:val="aff"/>
            </w:pPr>
            <w:r w:rsidRPr="00B72413">
              <w:rPr>
                <w:rFonts w:cs="ＭＳ 明朝"/>
              </w:rPr>
              <w:t>第</w:t>
            </w:r>
            <w:r w:rsidRPr="00B72413">
              <w:t>5</w:t>
            </w:r>
            <w:r w:rsidRPr="00B72413">
              <w:rPr>
                <w:rFonts w:cs="ＭＳ 明朝"/>
              </w:rPr>
              <w:t>節　身近な大地の歴史</w:t>
            </w:r>
          </w:p>
          <w:p w:rsidR="002B070D" w:rsidRPr="00972E13" w:rsidRDefault="002B070D" w:rsidP="00AE4BA5">
            <w:pPr>
              <w:pStyle w:val="aff"/>
            </w:pPr>
            <w:r w:rsidRPr="00B72413">
              <w:t>・「レッツ</w:t>
            </w:r>
            <w:r w:rsidRPr="00B72413">
              <w:t xml:space="preserve"> </w:t>
            </w:r>
            <w:r w:rsidRPr="00B72413">
              <w:t>スタート！」</w:t>
            </w:r>
            <w:r w:rsidRPr="00B72413">
              <w:rPr>
                <w:rFonts w:cs="ＭＳ 明朝"/>
              </w:rPr>
              <w:t>図</w:t>
            </w:r>
            <w:r w:rsidRPr="00B72413">
              <w:t>1</w:t>
            </w:r>
            <w:r w:rsidRPr="00B72413">
              <w:rPr>
                <w:rFonts w:cs="ＭＳ 明朝"/>
              </w:rPr>
              <w:t>の地層（れきの層，砂の層，泥の層が重なっ</w:t>
            </w:r>
            <w:r>
              <w:rPr>
                <w:rFonts w:ascii="ＭＳ 明朝" w:hAnsi="ＭＳ 明朝" w:cs="ＭＳ 明朝" w:hint="eastAsia"/>
              </w:rPr>
              <w:t>ている）から，どのようなことを読みとることができるのかを考え，話し合う。</w:t>
            </w:r>
          </w:p>
          <w:p w:rsidR="002B070D" w:rsidRPr="00B72413" w:rsidRDefault="002B070D" w:rsidP="00AE4BA5">
            <w:pPr>
              <w:pStyle w:val="aff"/>
              <w:rPr>
                <w:rFonts w:eastAsiaTheme="minorEastAsia"/>
              </w:rPr>
            </w:pPr>
            <w:r>
              <w:rPr>
                <w:rFonts w:ascii="ＭＳ 明朝" w:hAnsi="ＭＳ 明朝" w:cs="ＭＳ 明朝" w:hint="eastAsia"/>
              </w:rPr>
              <w:t>・「</w:t>
            </w:r>
            <w:r>
              <w:rPr>
                <w:rFonts w:cs="ＭＳ 明朝"/>
              </w:rPr>
              <w:t>？課題」地層から</w:t>
            </w:r>
            <w:r w:rsidRPr="00B72413">
              <w:rPr>
                <w:rFonts w:cs="ＭＳ 明朝"/>
              </w:rPr>
              <w:t>大地の歴史を知るには，どのようなことを調べてまとめればよいだろうか。</w:t>
            </w:r>
          </w:p>
          <w:p w:rsidR="002B070D" w:rsidRPr="00B72413" w:rsidRDefault="002B070D" w:rsidP="00AE4BA5">
            <w:pPr>
              <w:pStyle w:val="aff"/>
              <w:rPr>
                <w:rFonts w:cs="ＭＳ 明朝"/>
              </w:rPr>
            </w:pPr>
            <w:r w:rsidRPr="00B72413">
              <w:rPr>
                <w:rFonts w:cs="ＭＳ 明朝"/>
              </w:rPr>
              <w:t>【観察</w:t>
            </w:r>
            <w:r w:rsidRPr="00B72413">
              <w:rPr>
                <w:rFonts w:eastAsiaTheme="minorEastAsia"/>
              </w:rPr>
              <w:t>5</w:t>
            </w:r>
            <w:r>
              <w:rPr>
                <w:rFonts w:cs="ＭＳ 明朝"/>
              </w:rPr>
              <w:t>】身近な地層で調べる大地の歴史</w:t>
            </w:r>
            <w:r>
              <w:rPr>
                <w:rFonts w:cs="ＭＳ 明朝" w:hint="eastAsia"/>
              </w:rPr>
              <w:t>（計画立案）</w:t>
            </w:r>
          </w:p>
          <w:p w:rsidR="002B070D" w:rsidRPr="00820F03" w:rsidRDefault="002B070D" w:rsidP="00AE4BA5">
            <w:pPr>
              <w:pStyle w:val="aff"/>
              <w:rPr>
                <w:rFonts w:eastAsiaTheme="minorEastAsia"/>
              </w:rPr>
            </w:pPr>
            <w:r w:rsidRPr="00B72413">
              <w:rPr>
                <w:rFonts w:cs="ＭＳ 明朝"/>
              </w:rPr>
              <w:t>・観察</w:t>
            </w:r>
            <w:r w:rsidRPr="00B72413">
              <w:rPr>
                <w:rFonts w:cs="ＭＳ 明朝"/>
              </w:rPr>
              <w:t>5</w:t>
            </w:r>
            <w:r w:rsidRPr="00B72413">
              <w:rPr>
                <w:rFonts w:cs="ＭＳ 明朝"/>
              </w:rPr>
              <w:t>の</w:t>
            </w:r>
            <w:r>
              <w:rPr>
                <w:rFonts w:ascii="ＭＳ 明朝" w:hAnsi="ＭＳ 明朝" w:cs="ＭＳ 明朝" w:hint="eastAsia"/>
              </w:rPr>
              <w:t>計画立案を行い，</w:t>
            </w:r>
            <w:r w:rsidRPr="00493593">
              <w:rPr>
                <w:rFonts w:ascii="ＭＳ 明朝" w:hAnsi="ＭＳ 明朝" w:cs="ＭＳ 明朝" w:hint="eastAsia"/>
              </w:rPr>
              <w:t>地域の大地の歴史について推測する。</w:t>
            </w:r>
          </w:p>
        </w:tc>
        <w:tc>
          <w:tcPr>
            <w:tcW w:w="1134" w:type="dxa"/>
            <w:shd w:val="clear" w:color="auto" w:fill="auto"/>
            <w:vAlign w:val="center"/>
          </w:tcPr>
          <w:p w:rsidR="002B070D" w:rsidRPr="005A168F" w:rsidRDefault="002B070D" w:rsidP="00AE4BA5">
            <w:pPr>
              <w:pStyle w:val="right"/>
              <w:jc w:val="center"/>
            </w:pPr>
            <w:r w:rsidRPr="005A168F">
              <w:t>238</w:t>
            </w:r>
            <w:r w:rsidRPr="005A168F">
              <w:rPr>
                <w:rFonts w:eastAsia="ＭＳ 明朝" w:cs="ＭＳ 明朝"/>
              </w:rPr>
              <w:t>～</w:t>
            </w:r>
            <w:r w:rsidRPr="005A168F">
              <w:rPr>
                <w:rFonts w:eastAsiaTheme="minorEastAsia"/>
              </w:rPr>
              <w:t>239</w:t>
            </w:r>
          </w:p>
        </w:tc>
        <w:tc>
          <w:tcPr>
            <w:tcW w:w="708" w:type="dxa"/>
            <w:shd w:val="clear" w:color="auto" w:fill="auto"/>
            <w:vAlign w:val="center"/>
          </w:tcPr>
          <w:p w:rsidR="002B070D" w:rsidRPr="00493593" w:rsidRDefault="002B070D" w:rsidP="00AE4BA5">
            <w:pPr>
              <w:pStyle w:val="right"/>
              <w:jc w:val="center"/>
            </w:pPr>
            <w:r w:rsidRPr="00493593">
              <w:rPr>
                <w:rFonts w:ascii="ＭＳ 明朝" w:eastAsia="ＭＳ 明朝" w:hAnsi="ＭＳ 明朝" w:cs="ＭＳ 明朝" w:hint="eastAsia"/>
              </w:rPr>
              <w:t>思</w:t>
            </w:r>
          </w:p>
        </w:tc>
        <w:tc>
          <w:tcPr>
            <w:tcW w:w="709" w:type="dxa"/>
            <w:shd w:val="clear" w:color="auto" w:fill="auto"/>
            <w:vAlign w:val="center"/>
          </w:tcPr>
          <w:p w:rsidR="002B070D" w:rsidRPr="00493593" w:rsidRDefault="002B070D" w:rsidP="00AE4BA5">
            <w:pPr>
              <w:pStyle w:val="right"/>
              <w:jc w:val="center"/>
            </w:pPr>
          </w:p>
        </w:tc>
        <w:tc>
          <w:tcPr>
            <w:tcW w:w="3119" w:type="dxa"/>
            <w:shd w:val="clear" w:color="auto" w:fill="auto"/>
            <w:vAlign w:val="center"/>
          </w:tcPr>
          <w:p w:rsidR="002B070D" w:rsidRDefault="002B070D" w:rsidP="00AE4BA5">
            <w:pPr>
              <w:pStyle w:val="af4"/>
              <w:jc w:val="both"/>
            </w:pPr>
            <w:r w:rsidRPr="00493593">
              <w:rPr>
                <w:rFonts w:hint="eastAsia"/>
              </w:rPr>
              <w:t>これまでの学習から，</w:t>
            </w:r>
            <w:r>
              <w:rPr>
                <w:rFonts w:hint="eastAsia"/>
              </w:rPr>
              <w:t>露頭の観察を行うための方法を考え，露頭の観察の計画を立案している。</w:t>
            </w:r>
          </w:p>
          <w:p w:rsidR="002B070D" w:rsidRPr="00493593" w:rsidRDefault="002B070D" w:rsidP="00AE4BA5">
            <w:pPr>
              <w:pStyle w:val="af3"/>
            </w:pPr>
            <w:r>
              <w:t>［</w:t>
            </w:r>
            <w:r w:rsidRPr="00493593">
              <w:rPr>
                <w:rFonts w:hint="eastAsia"/>
              </w:rPr>
              <w:t>発言分析・記述分析</w:t>
            </w:r>
            <w:r w:rsidRPr="00A91818">
              <w:rPr>
                <w:rFonts w:hint="eastAsia"/>
              </w:rPr>
              <w:t>］</w:t>
            </w:r>
          </w:p>
        </w:tc>
        <w:tc>
          <w:tcPr>
            <w:tcW w:w="2976" w:type="dxa"/>
            <w:shd w:val="clear" w:color="auto" w:fill="auto"/>
            <w:vAlign w:val="center"/>
          </w:tcPr>
          <w:p w:rsidR="002B070D" w:rsidRPr="004F7B4E" w:rsidRDefault="002B070D" w:rsidP="00AE4BA5">
            <w:pPr>
              <w:pStyle w:val="af4"/>
              <w:jc w:val="both"/>
            </w:pPr>
            <w:r w:rsidRPr="00493593">
              <w:rPr>
                <w:rFonts w:hint="eastAsia"/>
              </w:rPr>
              <w:t>これまでの学習から，</w:t>
            </w:r>
            <w:r>
              <w:rPr>
                <w:rFonts w:hint="eastAsia"/>
              </w:rPr>
              <w:t>地層を観察することで，どのようなことがわかるかを確認し，露頭の観察を行うための方法やまとめかたを考え，観察の計画を立案している。</w:t>
            </w:r>
          </w:p>
        </w:tc>
        <w:tc>
          <w:tcPr>
            <w:tcW w:w="3119" w:type="dxa"/>
            <w:shd w:val="clear" w:color="auto" w:fill="auto"/>
            <w:vAlign w:val="center"/>
          </w:tcPr>
          <w:p w:rsidR="002B070D" w:rsidRPr="00493593" w:rsidRDefault="002B070D" w:rsidP="00AE4BA5">
            <w:pPr>
              <w:pStyle w:val="af4"/>
              <w:jc w:val="both"/>
            </w:pPr>
            <w:r>
              <w:rPr>
                <w:rFonts w:hint="eastAsia"/>
              </w:rPr>
              <w:t>地層を観察することでわかる，堆積したときの環境について，もう一度ふり返るよう助言・指導する。</w:t>
            </w:r>
          </w:p>
        </w:tc>
      </w:tr>
      <w:tr w:rsidR="002B070D" w:rsidTr="00AE4BA5">
        <w:tc>
          <w:tcPr>
            <w:tcW w:w="452" w:type="dxa"/>
            <w:shd w:val="clear" w:color="auto" w:fill="auto"/>
            <w:vAlign w:val="center"/>
          </w:tcPr>
          <w:p w:rsidR="002B070D" w:rsidRDefault="002B070D" w:rsidP="00AE4BA5">
            <w:pPr>
              <w:pStyle w:val="left"/>
              <w:jc w:val="center"/>
            </w:pPr>
            <w:r>
              <w:rPr>
                <w:rFonts w:hint="eastAsia"/>
              </w:rPr>
              <w:t>7</w:t>
            </w:r>
          </w:p>
        </w:tc>
        <w:tc>
          <w:tcPr>
            <w:tcW w:w="6206" w:type="dxa"/>
            <w:shd w:val="clear" w:color="auto" w:fill="auto"/>
          </w:tcPr>
          <w:p w:rsidR="002B070D" w:rsidRPr="00B72413" w:rsidRDefault="002B070D" w:rsidP="00AE4BA5">
            <w:pPr>
              <w:pStyle w:val="aff"/>
              <w:rPr>
                <w:rFonts w:cs="ＭＳ 明朝"/>
              </w:rPr>
            </w:pPr>
            <w:r w:rsidRPr="00493593">
              <w:rPr>
                <w:rFonts w:ascii="ＭＳ 明朝" w:hAnsi="ＭＳ 明朝" w:cs="ＭＳ 明朝" w:hint="eastAsia"/>
              </w:rPr>
              <w:t>【観</w:t>
            </w:r>
            <w:r w:rsidRPr="00B72413">
              <w:rPr>
                <w:rFonts w:cs="ＭＳ 明朝"/>
              </w:rPr>
              <w:t>察</w:t>
            </w:r>
            <w:r w:rsidRPr="00B72413">
              <w:rPr>
                <w:rFonts w:eastAsiaTheme="minorEastAsia"/>
              </w:rPr>
              <w:t>5</w:t>
            </w:r>
            <w:r w:rsidRPr="00B72413">
              <w:rPr>
                <w:rFonts w:cs="ＭＳ 明朝"/>
              </w:rPr>
              <w:t>】身近な地層で調べる大地の歴史（実施）</w:t>
            </w:r>
          </w:p>
          <w:p w:rsidR="002B070D" w:rsidRPr="00B72413" w:rsidRDefault="002B070D" w:rsidP="00AE4BA5">
            <w:pPr>
              <w:pStyle w:val="aff"/>
              <w:rPr>
                <w:rFonts w:eastAsiaTheme="minorEastAsia"/>
              </w:rPr>
            </w:pPr>
            <w:r w:rsidRPr="00B72413">
              <w:rPr>
                <w:rFonts w:cs="ＭＳ 明朝"/>
              </w:rPr>
              <w:t>・ステップ</w:t>
            </w:r>
            <w:r w:rsidRPr="00B72413">
              <w:t>1</w:t>
            </w:r>
            <w:r w:rsidRPr="00B72413">
              <w:rPr>
                <w:rFonts w:eastAsiaTheme="minorEastAsia"/>
              </w:rPr>
              <w:t>を行い，</w:t>
            </w:r>
            <w:r w:rsidRPr="00B72413">
              <w:rPr>
                <w:rFonts w:cs="ＭＳ 明朝"/>
              </w:rPr>
              <w:t>地層のようすをスケッチする。</w:t>
            </w:r>
          </w:p>
          <w:p w:rsidR="002B070D" w:rsidRPr="00493593" w:rsidRDefault="002B070D" w:rsidP="00AE4BA5">
            <w:pPr>
              <w:pStyle w:val="aff"/>
            </w:pPr>
            <w:r w:rsidRPr="00B72413">
              <w:rPr>
                <w:rFonts w:cs="ＭＳ 明朝"/>
              </w:rPr>
              <w:t>・ステップ</w:t>
            </w:r>
            <w:r w:rsidRPr="00B72413">
              <w:t>2</w:t>
            </w:r>
            <w:r w:rsidRPr="00B72413">
              <w:rPr>
                <w:rFonts w:cs="ＭＳ 明朝"/>
              </w:rPr>
              <w:t>を行い，地層の特徴を調べる。</w:t>
            </w:r>
          </w:p>
        </w:tc>
        <w:tc>
          <w:tcPr>
            <w:tcW w:w="1134" w:type="dxa"/>
            <w:shd w:val="clear" w:color="auto" w:fill="auto"/>
            <w:vAlign w:val="center"/>
          </w:tcPr>
          <w:p w:rsidR="002B070D" w:rsidRPr="005A168F" w:rsidRDefault="002B070D" w:rsidP="00AE4BA5">
            <w:pPr>
              <w:pStyle w:val="right"/>
              <w:jc w:val="center"/>
            </w:pPr>
            <w:r w:rsidRPr="005A168F">
              <w:t>239</w:t>
            </w:r>
          </w:p>
        </w:tc>
        <w:tc>
          <w:tcPr>
            <w:tcW w:w="708" w:type="dxa"/>
            <w:shd w:val="clear" w:color="auto" w:fill="auto"/>
            <w:vAlign w:val="center"/>
          </w:tcPr>
          <w:p w:rsidR="002B070D" w:rsidRPr="00493593" w:rsidRDefault="002B070D" w:rsidP="00AE4BA5">
            <w:pPr>
              <w:pStyle w:val="right"/>
              <w:jc w:val="center"/>
            </w:pPr>
            <w:r>
              <w:rPr>
                <w:rFonts w:ascii="ＭＳ 明朝" w:eastAsia="ＭＳ 明朝" w:hAnsi="ＭＳ 明朝" w:cs="ＭＳ 明朝" w:hint="eastAsia"/>
              </w:rPr>
              <w:t>態</w:t>
            </w:r>
          </w:p>
        </w:tc>
        <w:tc>
          <w:tcPr>
            <w:tcW w:w="709" w:type="dxa"/>
            <w:shd w:val="clear" w:color="auto" w:fill="auto"/>
            <w:vAlign w:val="center"/>
          </w:tcPr>
          <w:p w:rsidR="002B070D" w:rsidRPr="00493593" w:rsidRDefault="002B070D" w:rsidP="00AE4BA5">
            <w:pPr>
              <w:pStyle w:val="right"/>
              <w:jc w:val="center"/>
            </w:pPr>
            <w:r w:rsidRPr="00493593">
              <w:rPr>
                <w:rFonts w:hint="eastAsia"/>
              </w:rPr>
              <w:t>○</w:t>
            </w:r>
          </w:p>
        </w:tc>
        <w:tc>
          <w:tcPr>
            <w:tcW w:w="3119" w:type="dxa"/>
            <w:shd w:val="clear" w:color="auto" w:fill="auto"/>
            <w:vAlign w:val="center"/>
          </w:tcPr>
          <w:p w:rsidR="002B070D" w:rsidRPr="001150D6" w:rsidRDefault="002B070D" w:rsidP="00AE4BA5">
            <w:pPr>
              <w:pStyle w:val="af4"/>
              <w:jc w:val="both"/>
            </w:pPr>
            <w:r>
              <w:rPr>
                <w:rFonts w:hint="eastAsia"/>
              </w:rPr>
              <w:t>露頭の全体像を把握し，そこから得られる情報（各層の特徴など）を観察にもとづいてスケッチで記録し，露頭の観察記録から柱状図を</w:t>
            </w:r>
            <w:r w:rsidRPr="0064179B">
              <w:rPr>
                <w:rFonts w:hint="eastAsia"/>
              </w:rPr>
              <w:t>ねばり</w:t>
            </w:r>
            <w:r>
              <w:rPr>
                <w:rFonts w:hint="eastAsia"/>
              </w:rPr>
              <w:t>強く作成している。</w:t>
            </w:r>
          </w:p>
          <w:p w:rsidR="002B070D" w:rsidRPr="00493593" w:rsidRDefault="002B070D" w:rsidP="00AE4BA5">
            <w:pPr>
              <w:pStyle w:val="af3"/>
            </w:pPr>
            <w:r>
              <w:t>［</w:t>
            </w:r>
            <w:r w:rsidRPr="00493593">
              <w:rPr>
                <w:rFonts w:hint="eastAsia"/>
              </w:rPr>
              <w:t>発言分析・行動観察・記述分析</w:t>
            </w:r>
            <w:r w:rsidRPr="00A91818">
              <w:rPr>
                <w:rFonts w:hint="eastAsia"/>
              </w:rPr>
              <w:t>］</w:t>
            </w:r>
          </w:p>
        </w:tc>
        <w:tc>
          <w:tcPr>
            <w:tcW w:w="2976" w:type="dxa"/>
            <w:shd w:val="clear" w:color="auto" w:fill="auto"/>
            <w:vAlign w:val="center"/>
          </w:tcPr>
          <w:p w:rsidR="002B070D" w:rsidRPr="001150D6" w:rsidRDefault="002B070D" w:rsidP="00AE4BA5">
            <w:pPr>
              <w:pStyle w:val="af4"/>
              <w:jc w:val="both"/>
            </w:pPr>
            <w:r>
              <w:rPr>
                <w:rFonts w:hint="eastAsia"/>
              </w:rPr>
              <w:t>露頭の全体像を把握し，そこから得られる情報を正確にスケッチで記録し，</w:t>
            </w:r>
            <w:r w:rsidRPr="00493593">
              <w:rPr>
                <w:rFonts w:hint="eastAsia"/>
              </w:rPr>
              <w:t>各</w:t>
            </w:r>
            <w:r>
              <w:rPr>
                <w:rFonts w:hint="eastAsia"/>
              </w:rPr>
              <w:t>層の特徴を観察にもとづいて記録しており，これまでの学習をいかし，地層をつくる粒子の大きさなどに注意しながら</w:t>
            </w:r>
            <w:r w:rsidRPr="0064179B">
              <w:rPr>
                <w:rFonts w:hint="eastAsia"/>
              </w:rPr>
              <w:t>ねばり</w:t>
            </w:r>
            <w:r>
              <w:rPr>
                <w:rFonts w:hint="eastAsia"/>
              </w:rPr>
              <w:t>強く作成している。</w:t>
            </w:r>
          </w:p>
        </w:tc>
        <w:tc>
          <w:tcPr>
            <w:tcW w:w="3119" w:type="dxa"/>
            <w:shd w:val="clear" w:color="auto" w:fill="auto"/>
            <w:vAlign w:val="center"/>
          </w:tcPr>
          <w:p w:rsidR="002B070D" w:rsidRPr="00493593" w:rsidRDefault="002B070D" w:rsidP="00AE4BA5">
            <w:pPr>
              <w:pStyle w:val="af4"/>
              <w:jc w:val="both"/>
            </w:pPr>
            <w:r>
              <w:rPr>
                <w:rFonts w:hint="eastAsia"/>
              </w:rPr>
              <w:t>露頭の観察の観点を助言・指導し，</w:t>
            </w:r>
            <w:r w:rsidRPr="00493593">
              <w:rPr>
                <w:rFonts w:hint="eastAsia"/>
              </w:rPr>
              <w:t>一部の層を具体例にして，柱状図の作成</w:t>
            </w:r>
            <w:r>
              <w:rPr>
                <w:rFonts w:hint="eastAsia"/>
              </w:rPr>
              <w:t>のしかたについて指導する。</w:t>
            </w:r>
          </w:p>
        </w:tc>
      </w:tr>
      <w:tr w:rsidR="002B070D" w:rsidTr="00AE4BA5">
        <w:trPr>
          <w:trHeight w:val="834"/>
        </w:trPr>
        <w:tc>
          <w:tcPr>
            <w:tcW w:w="452" w:type="dxa"/>
            <w:shd w:val="clear" w:color="auto" w:fill="auto"/>
            <w:vAlign w:val="center"/>
          </w:tcPr>
          <w:p w:rsidR="002B070D" w:rsidRDefault="002B070D" w:rsidP="00AE4BA5">
            <w:pPr>
              <w:pStyle w:val="left"/>
              <w:jc w:val="center"/>
            </w:pPr>
            <w:r>
              <w:rPr>
                <w:rFonts w:hint="eastAsia"/>
              </w:rPr>
              <w:lastRenderedPageBreak/>
              <w:t>8</w:t>
            </w:r>
          </w:p>
        </w:tc>
        <w:tc>
          <w:tcPr>
            <w:tcW w:w="6206" w:type="dxa"/>
            <w:shd w:val="clear" w:color="auto" w:fill="auto"/>
          </w:tcPr>
          <w:p w:rsidR="002B070D" w:rsidRDefault="002B070D" w:rsidP="00AE4BA5">
            <w:pPr>
              <w:pStyle w:val="aff"/>
              <w:rPr>
                <w:rFonts w:ascii="ＭＳ 明朝" w:hAnsi="ＭＳ 明朝" w:cs="ＭＳ 明朝"/>
              </w:rPr>
            </w:pPr>
            <w:r w:rsidRPr="00493593">
              <w:rPr>
                <w:rFonts w:ascii="ＭＳ 明朝" w:hAnsi="ＭＳ 明朝" w:cs="ＭＳ 明朝" w:hint="eastAsia"/>
              </w:rPr>
              <w:t>【観察</w:t>
            </w:r>
            <w:r w:rsidRPr="00B72413">
              <w:rPr>
                <w:rFonts w:eastAsiaTheme="minorEastAsia"/>
              </w:rPr>
              <w:t>5</w:t>
            </w:r>
            <w:r w:rsidRPr="00493593">
              <w:rPr>
                <w:rFonts w:ascii="ＭＳ 明朝" w:hAnsi="ＭＳ 明朝" w:cs="ＭＳ 明朝" w:hint="eastAsia"/>
              </w:rPr>
              <w:t>】</w:t>
            </w:r>
            <w:r>
              <w:rPr>
                <w:rFonts w:ascii="ＭＳ 明朝" w:hAnsi="ＭＳ 明朝" w:cs="ＭＳ 明朝" w:hint="eastAsia"/>
              </w:rPr>
              <w:t>身近な地層で調べる大地の歴史（実施）</w:t>
            </w:r>
          </w:p>
          <w:p w:rsidR="002B070D" w:rsidRPr="00493593" w:rsidRDefault="002B070D" w:rsidP="00AE4BA5">
            <w:pPr>
              <w:pStyle w:val="aff"/>
            </w:pPr>
            <w:r>
              <w:t>・</w:t>
            </w:r>
            <w:r w:rsidRPr="00493593">
              <w:rPr>
                <w:rFonts w:ascii="ＭＳ 明朝" w:hAnsi="ＭＳ 明朝" w:cs="ＭＳ 明朝" w:hint="eastAsia"/>
              </w:rPr>
              <w:t>ステップ</w:t>
            </w:r>
            <w:r>
              <w:rPr>
                <w:rFonts w:hint="eastAsia"/>
              </w:rPr>
              <w:t>3</w:t>
            </w:r>
            <w:r>
              <w:rPr>
                <w:rFonts w:hint="eastAsia"/>
              </w:rPr>
              <w:t>を行い，</w:t>
            </w:r>
            <w:r>
              <w:rPr>
                <w:rFonts w:ascii="ＭＳ 明朝" w:hAnsi="ＭＳ 明朝" w:cs="ＭＳ 明朝" w:hint="eastAsia"/>
              </w:rPr>
              <w:t>大地の過去のようすを考える。</w:t>
            </w:r>
          </w:p>
        </w:tc>
        <w:tc>
          <w:tcPr>
            <w:tcW w:w="1134" w:type="dxa"/>
            <w:shd w:val="clear" w:color="auto" w:fill="auto"/>
            <w:vAlign w:val="center"/>
          </w:tcPr>
          <w:p w:rsidR="002B070D" w:rsidRPr="005A168F" w:rsidRDefault="002B070D" w:rsidP="00AE4BA5">
            <w:pPr>
              <w:pStyle w:val="right"/>
              <w:jc w:val="center"/>
            </w:pPr>
            <w:r w:rsidRPr="005A168F">
              <w:t>239</w:t>
            </w:r>
          </w:p>
        </w:tc>
        <w:tc>
          <w:tcPr>
            <w:tcW w:w="708" w:type="dxa"/>
            <w:shd w:val="clear" w:color="auto" w:fill="auto"/>
            <w:vAlign w:val="center"/>
          </w:tcPr>
          <w:p w:rsidR="002B070D" w:rsidRPr="00493593" w:rsidRDefault="002B070D" w:rsidP="00AE4BA5">
            <w:pPr>
              <w:pStyle w:val="right"/>
              <w:jc w:val="center"/>
            </w:pPr>
            <w:r>
              <w:rPr>
                <w:rFonts w:ascii="ＭＳ 明朝" w:eastAsia="ＭＳ 明朝" w:hAnsi="ＭＳ 明朝" w:cs="ＭＳ 明朝" w:hint="eastAsia"/>
              </w:rPr>
              <w:t>思</w:t>
            </w:r>
          </w:p>
        </w:tc>
        <w:tc>
          <w:tcPr>
            <w:tcW w:w="709" w:type="dxa"/>
            <w:shd w:val="clear" w:color="auto" w:fill="auto"/>
            <w:vAlign w:val="center"/>
          </w:tcPr>
          <w:p w:rsidR="002B070D" w:rsidRPr="004C4808" w:rsidRDefault="002B070D" w:rsidP="00AE4BA5">
            <w:pPr>
              <w:pStyle w:val="right"/>
              <w:jc w:val="center"/>
              <w:rPr>
                <w:rFonts w:eastAsiaTheme="minorEastAsia"/>
              </w:rPr>
            </w:pPr>
            <w:r w:rsidRPr="00493593">
              <w:rPr>
                <w:rFonts w:hint="eastAsia"/>
              </w:rPr>
              <w:t>○</w:t>
            </w:r>
          </w:p>
        </w:tc>
        <w:tc>
          <w:tcPr>
            <w:tcW w:w="3119" w:type="dxa"/>
            <w:shd w:val="clear" w:color="auto" w:fill="auto"/>
            <w:vAlign w:val="center"/>
          </w:tcPr>
          <w:p w:rsidR="002B070D" w:rsidRPr="00493593" w:rsidRDefault="002B070D" w:rsidP="00AE4BA5">
            <w:pPr>
              <w:pStyle w:val="af4"/>
              <w:jc w:val="both"/>
            </w:pPr>
            <w:r w:rsidRPr="00493593">
              <w:rPr>
                <w:rFonts w:hint="eastAsia"/>
              </w:rPr>
              <w:t>露頭の観察記録を</w:t>
            </w:r>
            <w:r>
              <w:rPr>
                <w:rFonts w:hint="eastAsia"/>
              </w:rPr>
              <w:t>もとに</w:t>
            </w:r>
            <w:r w:rsidRPr="00493593">
              <w:rPr>
                <w:rFonts w:hint="eastAsia"/>
              </w:rPr>
              <w:t>，各層のでき方（堆積環境）</w:t>
            </w:r>
            <w:r>
              <w:rPr>
                <w:rFonts w:hint="eastAsia"/>
              </w:rPr>
              <w:t>を推定でき</w:t>
            </w:r>
            <w:r w:rsidRPr="00493593">
              <w:rPr>
                <w:rFonts w:hint="eastAsia"/>
              </w:rPr>
              <w:t>る</w:t>
            </w:r>
            <w:r>
              <w:rPr>
                <w:rFonts w:hint="eastAsia"/>
              </w:rPr>
              <w:t>。また，</w:t>
            </w:r>
            <w:r w:rsidRPr="00493593">
              <w:rPr>
                <w:rFonts w:hint="eastAsia"/>
              </w:rPr>
              <w:t>各層の地層のでき方を，地層ができた順に並べ，その地域の環境の変化</w:t>
            </w:r>
            <w:r>
              <w:rPr>
                <w:rFonts w:hint="eastAsia"/>
              </w:rPr>
              <w:t>について考えている。</w:t>
            </w:r>
          </w:p>
          <w:p w:rsidR="002B070D" w:rsidRPr="00493593" w:rsidRDefault="002B070D" w:rsidP="00AE4BA5">
            <w:pPr>
              <w:pStyle w:val="af3"/>
            </w:pPr>
            <w:r>
              <w:t>［</w:t>
            </w:r>
            <w:r w:rsidRPr="00493593">
              <w:rPr>
                <w:rFonts w:hint="eastAsia"/>
              </w:rPr>
              <w:t>発言分析・記述分析</w:t>
            </w:r>
            <w:r w:rsidRPr="00A91818">
              <w:rPr>
                <w:rFonts w:hint="eastAsia"/>
              </w:rPr>
              <w:t>］</w:t>
            </w:r>
          </w:p>
        </w:tc>
        <w:tc>
          <w:tcPr>
            <w:tcW w:w="2976" w:type="dxa"/>
            <w:shd w:val="clear" w:color="auto" w:fill="auto"/>
            <w:vAlign w:val="center"/>
          </w:tcPr>
          <w:p w:rsidR="002B070D" w:rsidRPr="004C4808" w:rsidRDefault="002B070D" w:rsidP="00AE4BA5">
            <w:pPr>
              <w:pStyle w:val="af4"/>
              <w:jc w:val="both"/>
            </w:pPr>
            <w:r w:rsidRPr="00493593">
              <w:rPr>
                <w:rFonts w:hint="eastAsia"/>
              </w:rPr>
              <w:t>これまでの学習と露頭の観察記録を</w:t>
            </w:r>
            <w:r>
              <w:rPr>
                <w:rFonts w:hint="eastAsia"/>
              </w:rPr>
              <w:t>もとに</w:t>
            </w:r>
            <w:r w:rsidRPr="00493593">
              <w:rPr>
                <w:rFonts w:hint="eastAsia"/>
              </w:rPr>
              <w:t>，各層のでき方（堆積環境）</w:t>
            </w:r>
            <w:r>
              <w:rPr>
                <w:rFonts w:hint="eastAsia"/>
              </w:rPr>
              <w:t>を推定でき，</w:t>
            </w:r>
            <w:r w:rsidRPr="00493593">
              <w:rPr>
                <w:rFonts w:hint="eastAsia"/>
              </w:rPr>
              <w:t>地層に化石がふくまれている場合，その化石からわかること</w:t>
            </w:r>
            <w:r>
              <w:rPr>
                <w:rFonts w:hint="eastAsia"/>
              </w:rPr>
              <w:t>についても考えている。また，</w:t>
            </w:r>
            <w:r w:rsidRPr="00493593">
              <w:rPr>
                <w:rFonts w:hint="eastAsia"/>
              </w:rPr>
              <w:t>各層の地層のでき方を，地層ができた順に並べ，その地域の環境の変化を</w:t>
            </w:r>
            <w:r>
              <w:rPr>
                <w:rFonts w:hint="eastAsia"/>
              </w:rPr>
              <w:t>推定し表現している。</w:t>
            </w:r>
          </w:p>
        </w:tc>
        <w:tc>
          <w:tcPr>
            <w:tcW w:w="3119" w:type="dxa"/>
            <w:shd w:val="clear" w:color="auto" w:fill="auto"/>
            <w:vAlign w:val="center"/>
          </w:tcPr>
          <w:p w:rsidR="002B070D" w:rsidRPr="00493593" w:rsidRDefault="002B070D" w:rsidP="00AE4BA5">
            <w:pPr>
              <w:pStyle w:val="af4"/>
              <w:jc w:val="both"/>
            </w:pPr>
            <w:r>
              <w:rPr>
                <w:rFonts w:hint="eastAsia"/>
              </w:rPr>
              <w:t>1</w:t>
            </w:r>
            <w:r w:rsidRPr="00493593">
              <w:rPr>
                <w:rFonts w:hint="eastAsia"/>
              </w:rPr>
              <w:t>つの層</w:t>
            </w:r>
            <w:r>
              <w:rPr>
                <w:rFonts w:hint="eastAsia"/>
              </w:rPr>
              <w:t>を例に</w:t>
            </w:r>
            <w:r w:rsidRPr="00493593">
              <w:rPr>
                <w:rFonts w:hint="eastAsia"/>
              </w:rPr>
              <w:t>，</w:t>
            </w:r>
            <w:r>
              <w:rPr>
                <w:rFonts w:hint="eastAsia"/>
              </w:rPr>
              <w:t>地層を作るもの（粒子の大きさ）と</w:t>
            </w:r>
            <w:r w:rsidRPr="00493593">
              <w:rPr>
                <w:rFonts w:hint="eastAsia"/>
              </w:rPr>
              <w:t>地層のでき方（古環境）</w:t>
            </w:r>
            <w:r>
              <w:rPr>
                <w:rFonts w:hint="eastAsia"/>
              </w:rPr>
              <w:t>が関連付けられていることを示す。異なる層の重なりは環境の変化を示していることを示し，</w:t>
            </w:r>
            <w:r w:rsidRPr="00493593">
              <w:rPr>
                <w:rFonts w:hint="eastAsia"/>
              </w:rPr>
              <w:t>助言する</w:t>
            </w:r>
            <w:r>
              <w:rPr>
                <w:rFonts w:hint="eastAsia"/>
              </w:rPr>
              <w:t>。</w:t>
            </w:r>
          </w:p>
        </w:tc>
      </w:tr>
      <w:tr w:rsidR="002B070D" w:rsidRPr="006508AE" w:rsidTr="00AE4BA5">
        <w:tc>
          <w:tcPr>
            <w:tcW w:w="452" w:type="dxa"/>
            <w:shd w:val="clear" w:color="auto" w:fill="auto"/>
            <w:vAlign w:val="center"/>
          </w:tcPr>
          <w:p w:rsidR="002B070D" w:rsidRDefault="002B070D" w:rsidP="00AE4BA5">
            <w:pPr>
              <w:pStyle w:val="left"/>
              <w:jc w:val="center"/>
            </w:pPr>
            <w:r w:rsidRPr="00C44C26">
              <w:rPr>
                <w:rFonts w:hint="eastAsia"/>
                <w:color w:val="auto"/>
              </w:rPr>
              <w:t>9</w:t>
            </w:r>
          </w:p>
        </w:tc>
        <w:tc>
          <w:tcPr>
            <w:tcW w:w="6206" w:type="dxa"/>
            <w:shd w:val="clear" w:color="auto" w:fill="auto"/>
          </w:tcPr>
          <w:p w:rsidR="002B070D" w:rsidRPr="00493593" w:rsidRDefault="002B070D" w:rsidP="00AE4BA5">
            <w:pPr>
              <w:pStyle w:val="aff"/>
            </w:pPr>
            <w:r w:rsidRPr="00493593">
              <w:rPr>
                <w:rFonts w:ascii="ＭＳ 明朝" w:hAnsi="ＭＳ 明朝" w:cs="ＭＳ 明朝" w:hint="eastAsia"/>
              </w:rPr>
              <w:t>・</w:t>
            </w:r>
            <w:r>
              <w:rPr>
                <w:rFonts w:ascii="ＭＳ 明朝" w:hAnsi="ＭＳ 明朝" w:cs="ＭＳ 明朝" w:hint="eastAsia"/>
              </w:rPr>
              <w:t>「</w:t>
            </w:r>
            <w:r w:rsidRPr="00493593">
              <w:rPr>
                <w:rFonts w:ascii="ＭＳ 明朝" w:hAnsi="ＭＳ 明朝" w:cs="ＭＳ 明朝" w:hint="eastAsia"/>
              </w:rPr>
              <w:t>データを読みとろう」にとり組む。</w:t>
            </w:r>
          </w:p>
          <w:p w:rsidR="002B070D" w:rsidRDefault="002B070D" w:rsidP="00AE4BA5">
            <w:pPr>
              <w:pStyle w:val="aff"/>
            </w:pPr>
            <w:r>
              <w:t>・「！課題に対する結論を表現しよう」自分の考えをまとめ，確認する。</w:t>
            </w:r>
          </w:p>
          <w:p w:rsidR="002B070D" w:rsidRDefault="002B070D" w:rsidP="00AE4BA5">
            <w:pPr>
              <w:pStyle w:val="aff"/>
            </w:pPr>
            <w:r>
              <w:t>・「学びをいかして考えよう」について考える。</w:t>
            </w:r>
          </w:p>
          <w:p w:rsidR="002B070D" w:rsidRDefault="002B070D" w:rsidP="00AE4BA5">
            <w:pPr>
              <w:pStyle w:val="aff"/>
            </w:pPr>
            <w:r>
              <w:t>・「学んだことをチェックしよう」各節で学んだことを確認する。</w:t>
            </w:r>
          </w:p>
          <w:p w:rsidR="002B070D" w:rsidRDefault="002B070D" w:rsidP="00AE4BA5">
            <w:pPr>
              <w:pStyle w:val="aff"/>
            </w:pPr>
            <w:r>
              <w:t>・「学んだことをつなげよう」各節で学んだことを確認して，考えたことをノートに記述し，話し合う。</w:t>
            </w:r>
          </w:p>
          <w:p w:rsidR="002B070D" w:rsidRPr="00BF16BE" w:rsidRDefault="002B070D" w:rsidP="00AE4BA5">
            <w:pPr>
              <w:pStyle w:val="aff"/>
            </w:pPr>
            <w:r>
              <w:t>・「</w:t>
            </w:r>
            <w:r>
              <w:rPr>
                <w:rFonts w:hint="eastAsia"/>
              </w:rPr>
              <w:t>B</w:t>
            </w:r>
            <w:r>
              <w:t xml:space="preserve">efore &amp; </w:t>
            </w:r>
            <w:r>
              <w:rPr>
                <w:rFonts w:hint="eastAsia"/>
              </w:rPr>
              <w:t>A</w:t>
            </w:r>
            <w:r>
              <w:t>fter</w:t>
            </w:r>
            <w:r>
              <w:t>」この章で学んだことをもとに自分の考えを記述し，話し合う。</w:t>
            </w:r>
          </w:p>
        </w:tc>
        <w:tc>
          <w:tcPr>
            <w:tcW w:w="1134" w:type="dxa"/>
            <w:shd w:val="clear" w:color="auto" w:fill="auto"/>
            <w:vAlign w:val="center"/>
          </w:tcPr>
          <w:p w:rsidR="002B070D" w:rsidRPr="005A168F" w:rsidRDefault="002B070D" w:rsidP="00AE4BA5">
            <w:pPr>
              <w:pStyle w:val="right"/>
              <w:jc w:val="center"/>
            </w:pPr>
            <w:r w:rsidRPr="005A168F">
              <w:t>240</w:t>
            </w:r>
            <w:r>
              <w:rPr>
                <w:rFonts w:asciiTheme="minorEastAsia" w:eastAsiaTheme="minorEastAsia" w:hAnsiTheme="minorEastAsia" w:hint="eastAsia"/>
              </w:rPr>
              <w:t>～</w:t>
            </w:r>
            <w:r w:rsidRPr="005A168F">
              <w:rPr>
                <w:rFonts w:eastAsiaTheme="minorEastAsia"/>
              </w:rPr>
              <w:t>241</w:t>
            </w:r>
          </w:p>
        </w:tc>
        <w:tc>
          <w:tcPr>
            <w:tcW w:w="708" w:type="dxa"/>
            <w:shd w:val="clear" w:color="auto" w:fill="auto"/>
            <w:vAlign w:val="center"/>
          </w:tcPr>
          <w:p w:rsidR="002B070D" w:rsidRPr="00493593" w:rsidRDefault="002B070D" w:rsidP="00AE4BA5">
            <w:pPr>
              <w:pStyle w:val="right"/>
              <w:jc w:val="center"/>
            </w:pPr>
            <w:r w:rsidRPr="00493593">
              <w:rPr>
                <w:rFonts w:ascii="ＭＳ 明朝" w:eastAsia="ＭＳ 明朝" w:hAnsi="ＭＳ 明朝" w:cs="ＭＳ 明朝" w:hint="eastAsia"/>
              </w:rPr>
              <w:t>思</w:t>
            </w:r>
          </w:p>
        </w:tc>
        <w:tc>
          <w:tcPr>
            <w:tcW w:w="709" w:type="dxa"/>
            <w:shd w:val="clear" w:color="auto" w:fill="auto"/>
            <w:vAlign w:val="center"/>
          </w:tcPr>
          <w:p w:rsidR="002B070D" w:rsidRPr="00972E13" w:rsidRDefault="002B070D" w:rsidP="00AE4BA5">
            <w:pPr>
              <w:pStyle w:val="right"/>
              <w:jc w:val="center"/>
              <w:rPr>
                <w:rFonts w:eastAsiaTheme="minorEastAsia"/>
              </w:rPr>
            </w:pPr>
            <w:r w:rsidRPr="00493593">
              <w:rPr>
                <w:rFonts w:hint="eastAsia"/>
              </w:rPr>
              <w:t>○</w:t>
            </w:r>
          </w:p>
        </w:tc>
        <w:tc>
          <w:tcPr>
            <w:tcW w:w="3119" w:type="dxa"/>
            <w:shd w:val="clear" w:color="auto" w:fill="auto"/>
            <w:vAlign w:val="center"/>
          </w:tcPr>
          <w:p w:rsidR="002B070D" w:rsidRDefault="002B070D" w:rsidP="00AE4BA5">
            <w:pPr>
              <w:pStyle w:val="af4"/>
              <w:jc w:val="both"/>
              <w:rPr>
                <w:rFonts w:asciiTheme="minorEastAsia" w:hAnsiTheme="minorEastAsia"/>
              </w:rPr>
            </w:pPr>
            <w:r>
              <w:rPr>
                <w:rFonts w:hint="eastAsia"/>
              </w:rPr>
              <w:t>離れた地点のボーリング試料や地層の図から，</w:t>
            </w:r>
            <w:r>
              <w:rPr>
                <w:rFonts w:asciiTheme="minorEastAsia" w:hAnsiTheme="minorEastAsia" w:hint="eastAsia"/>
              </w:rPr>
              <w:t>地層の重なり方を読みとり，既習事項と関連させながら，地下の地層の広がり方を推定している。</w:t>
            </w:r>
          </w:p>
          <w:p w:rsidR="002B070D" w:rsidRPr="006508AE" w:rsidRDefault="002B070D" w:rsidP="00AE4BA5">
            <w:pPr>
              <w:pStyle w:val="af3"/>
            </w:pPr>
            <w:r>
              <w:t>［</w:t>
            </w:r>
            <w:r w:rsidRPr="00493593">
              <w:rPr>
                <w:rFonts w:hint="eastAsia"/>
              </w:rPr>
              <w:t>発言分析・記述分析</w:t>
            </w:r>
            <w:r w:rsidRPr="00A91818">
              <w:rPr>
                <w:rFonts w:hint="eastAsia"/>
              </w:rPr>
              <w:t>］</w:t>
            </w:r>
          </w:p>
        </w:tc>
        <w:tc>
          <w:tcPr>
            <w:tcW w:w="2976" w:type="dxa"/>
            <w:shd w:val="clear" w:color="auto" w:fill="auto"/>
            <w:vAlign w:val="center"/>
          </w:tcPr>
          <w:p w:rsidR="002B070D" w:rsidRPr="00493593" w:rsidRDefault="002B070D" w:rsidP="00AE4BA5">
            <w:pPr>
              <w:pStyle w:val="af4"/>
              <w:jc w:val="both"/>
            </w:pPr>
            <w:r>
              <w:rPr>
                <w:rFonts w:hint="eastAsia"/>
              </w:rPr>
              <w:t>離れた地点のボーリング試料や地層の図から，</w:t>
            </w:r>
            <w:r>
              <w:rPr>
                <w:rFonts w:asciiTheme="minorEastAsia" w:hAnsiTheme="minorEastAsia" w:hint="eastAsia"/>
              </w:rPr>
              <w:t>地層の重なり方を読みとり，既習事項と関連させながら，地下の地層の広がり方や堆積したときの環境について推定している。</w:t>
            </w:r>
          </w:p>
        </w:tc>
        <w:tc>
          <w:tcPr>
            <w:tcW w:w="3119" w:type="dxa"/>
            <w:shd w:val="clear" w:color="auto" w:fill="auto"/>
            <w:vAlign w:val="center"/>
          </w:tcPr>
          <w:p w:rsidR="002B070D" w:rsidRPr="00493593" w:rsidRDefault="002B070D" w:rsidP="00AE4BA5">
            <w:pPr>
              <w:pStyle w:val="af4"/>
              <w:jc w:val="both"/>
            </w:pPr>
            <w:r>
              <w:rPr>
                <w:rFonts w:hint="eastAsia"/>
              </w:rPr>
              <w:t>地層が連続して広がっていることを確認し，地層をつくる堆積物の粒子の大きさや地層の重なり方に着目するよう指導する。</w:t>
            </w:r>
          </w:p>
        </w:tc>
      </w:tr>
    </w:tbl>
    <w:p w:rsidR="002B070D" w:rsidRPr="00DD536E" w:rsidRDefault="002B070D" w:rsidP="002B070D">
      <w:pPr>
        <w:rPr>
          <w:sz w:val="20"/>
          <w:szCs w:val="20"/>
        </w:rPr>
      </w:pPr>
    </w:p>
    <w:p w:rsidR="00DD536E" w:rsidRPr="002B070D" w:rsidRDefault="00DD536E">
      <w:pPr>
        <w:rPr>
          <w:rStyle w:val="af6"/>
          <w:rFonts w:cs="Times New Roman"/>
          <w:kern w:val="2"/>
        </w:rPr>
      </w:pPr>
    </w:p>
    <w:sectPr w:rsidR="00DD536E" w:rsidRPr="002B070D" w:rsidSect="00D030E5">
      <w:footerReference w:type="default" r:id="rId7"/>
      <w:pgSz w:w="20639" w:h="14572" w:orient="landscape" w:code="12"/>
      <w:pgMar w:top="1134" w:right="1134" w:bottom="851" w:left="1134" w:header="851" w:footer="850" w:gutter="0"/>
      <w:pgNumType w:start="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91" w:rsidRDefault="00FE2191">
      <w:r>
        <w:separator/>
      </w:r>
    </w:p>
  </w:endnote>
  <w:endnote w:type="continuationSeparator" w:id="0">
    <w:p w:rsidR="00FE2191" w:rsidRDefault="00F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67283"/>
      <w:docPartObj>
        <w:docPartGallery w:val="Page Numbers (Bottom of Page)"/>
        <w:docPartUnique/>
      </w:docPartObj>
    </w:sdtPr>
    <w:sdtContent>
      <w:p w:rsidR="00C509BC" w:rsidRDefault="00C509BC">
        <w:pPr>
          <w:pStyle w:val="af1"/>
          <w:jc w:val="center"/>
        </w:pPr>
        <w:r>
          <w:fldChar w:fldCharType="begin"/>
        </w:r>
        <w:r>
          <w:instrText>PAGE   \* MERGEFORMAT</w:instrText>
        </w:r>
        <w:r>
          <w:fldChar w:fldCharType="separate"/>
        </w:r>
        <w:r w:rsidRPr="00C509BC">
          <w:rPr>
            <w:noProof/>
            <w:lang w:val="ja-JP"/>
          </w:rPr>
          <w:t>34</w:t>
        </w:r>
        <w:r>
          <w:fldChar w:fldCharType="end"/>
        </w:r>
      </w:p>
    </w:sdtContent>
  </w:sdt>
  <w:p w:rsidR="00C509BC" w:rsidRDefault="00C509B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91" w:rsidRDefault="00FE2191">
      <w:r>
        <w:separator/>
      </w:r>
    </w:p>
  </w:footnote>
  <w:footnote w:type="continuationSeparator" w:id="0">
    <w:p w:rsidR="00FE2191" w:rsidRDefault="00FE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5B"/>
    <w:rsid w:val="000004AF"/>
    <w:rsid w:val="00006628"/>
    <w:rsid w:val="00007450"/>
    <w:rsid w:val="000151FD"/>
    <w:rsid w:val="0004249A"/>
    <w:rsid w:val="00051629"/>
    <w:rsid w:val="0005333B"/>
    <w:rsid w:val="00053FD3"/>
    <w:rsid w:val="00057806"/>
    <w:rsid w:val="00060F4A"/>
    <w:rsid w:val="0006138A"/>
    <w:rsid w:val="00063088"/>
    <w:rsid w:val="00063AAD"/>
    <w:rsid w:val="000673E4"/>
    <w:rsid w:val="00073BD7"/>
    <w:rsid w:val="00087985"/>
    <w:rsid w:val="000A56EE"/>
    <w:rsid w:val="000C15EB"/>
    <w:rsid w:val="000C231D"/>
    <w:rsid w:val="000D0C67"/>
    <w:rsid w:val="000D41AD"/>
    <w:rsid w:val="000E17BC"/>
    <w:rsid w:val="000E3E6F"/>
    <w:rsid w:val="00112A4D"/>
    <w:rsid w:val="00130247"/>
    <w:rsid w:val="00134F6C"/>
    <w:rsid w:val="00161B67"/>
    <w:rsid w:val="00162190"/>
    <w:rsid w:val="00171395"/>
    <w:rsid w:val="00182B3B"/>
    <w:rsid w:val="00182CE7"/>
    <w:rsid w:val="00192F1F"/>
    <w:rsid w:val="001931C0"/>
    <w:rsid w:val="001A0FB7"/>
    <w:rsid w:val="001A5590"/>
    <w:rsid w:val="001A5E17"/>
    <w:rsid w:val="001D5E30"/>
    <w:rsid w:val="001E019C"/>
    <w:rsid w:val="001E57A8"/>
    <w:rsid w:val="001E5BCF"/>
    <w:rsid w:val="001F44C5"/>
    <w:rsid w:val="002047DE"/>
    <w:rsid w:val="002063AF"/>
    <w:rsid w:val="00207022"/>
    <w:rsid w:val="0021255B"/>
    <w:rsid w:val="00213BE9"/>
    <w:rsid w:val="0021583E"/>
    <w:rsid w:val="00236084"/>
    <w:rsid w:val="002423E4"/>
    <w:rsid w:val="00242D72"/>
    <w:rsid w:val="00264C14"/>
    <w:rsid w:val="00272613"/>
    <w:rsid w:val="002917BE"/>
    <w:rsid w:val="00292F90"/>
    <w:rsid w:val="0029547A"/>
    <w:rsid w:val="002B070D"/>
    <w:rsid w:val="002B480E"/>
    <w:rsid w:val="002B7E65"/>
    <w:rsid w:val="002C23A7"/>
    <w:rsid w:val="002C5FC5"/>
    <w:rsid w:val="002C6205"/>
    <w:rsid w:val="002C66F8"/>
    <w:rsid w:val="002C73AE"/>
    <w:rsid w:val="002E27AD"/>
    <w:rsid w:val="002E50A5"/>
    <w:rsid w:val="002F7FE9"/>
    <w:rsid w:val="003106C2"/>
    <w:rsid w:val="00320094"/>
    <w:rsid w:val="00323E7E"/>
    <w:rsid w:val="00337D70"/>
    <w:rsid w:val="00346992"/>
    <w:rsid w:val="00361677"/>
    <w:rsid w:val="00391667"/>
    <w:rsid w:val="003A3EBD"/>
    <w:rsid w:val="003B462A"/>
    <w:rsid w:val="003B6229"/>
    <w:rsid w:val="003B6BE2"/>
    <w:rsid w:val="003F03FA"/>
    <w:rsid w:val="00406716"/>
    <w:rsid w:val="0044416F"/>
    <w:rsid w:val="00450923"/>
    <w:rsid w:val="00452A39"/>
    <w:rsid w:val="00460C5D"/>
    <w:rsid w:val="00473921"/>
    <w:rsid w:val="00474FD1"/>
    <w:rsid w:val="004775CD"/>
    <w:rsid w:val="004838C2"/>
    <w:rsid w:val="004921A7"/>
    <w:rsid w:val="00493A40"/>
    <w:rsid w:val="00493CCF"/>
    <w:rsid w:val="004A3A74"/>
    <w:rsid w:val="004A4BE6"/>
    <w:rsid w:val="004C3E4D"/>
    <w:rsid w:val="004D7E92"/>
    <w:rsid w:val="004F0F59"/>
    <w:rsid w:val="00502A92"/>
    <w:rsid w:val="00503745"/>
    <w:rsid w:val="00506B37"/>
    <w:rsid w:val="005070AA"/>
    <w:rsid w:val="0051017B"/>
    <w:rsid w:val="00511BAF"/>
    <w:rsid w:val="0051342D"/>
    <w:rsid w:val="005223A0"/>
    <w:rsid w:val="00555448"/>
    <w:rsid w:val="005767C4"/>
    <w:rsid w:val="005A0869"/>
    <w:rsid w:val="005A168F"/>
    <w:rsid w:val="005A673B"/>
    <w:rsid w:val="005B4AD0"/>
    <w:rsid w:val="005D0374"/>
    <w:rsid w:val="005E1282"/>
    <w:rsid w:val="005E4B50"/>
    <w:rsid w:val="005E57FC"/>
    <w:rsid w:val="006262AF"/>
    <w:rsid w:val="00637ABB"/>
    <w:rsid w:val="0064179B"/>
    <w:rsid w:val="00657838"/>
    <w:rsid w:val="006579CF"/>
    <w:rsid w:val="006617B9"/>
    <w:rsid w:val="00670640"/>
    <w:rsid w:val="006747E8"/>
    <w:rsid w:val="006760CE"/>
    <w:rsid w:val="00690433"/>
    <w:rsid w:val="006A61EA"/>
    <w:rsid w:val="006B0E84"/>
    <w:rsid w:val="006B10FE"/>
    <w:rsid w:val="006B6723"/>
    <w:rsid w:val="006C4D9B"/>
    <w:rsid w:val="006D413A"/>
    <w:rsid w:val="006F01AA"/>
    <w:rsid w:val="006F50B7"/>
    <w:rsid w:val="006F695E"/>
    <w:rsid w:val="00700E43"/>
    <w:rsid w:val="00717C2A"/>
    <w:rsid w:val="00732DBD"/>
    <w:rsid w:val="00736628"/>
    <w:rsid w:val="0074199C"/>
    <w:rsid w:val="00750129"/>
    <w:rsid w:val="00777A0B"/>
    <w:rsid w:val="00790B44"/>
    <w:rsid w:val="007973C2"/>
    <w:rsid w:val="007A3E86"/>
    <w:rsid w:val="007A79EB"/>
    <w:rsid w:val="007B1D3D"/>
    <w:rsid w:val="007E0A75"/>
    <w:rsid w:val="007E37AD"/>
    <w:rsid w:val="0081079C"/>
    <w:rsid w:val="00811C04"/>
    <w:rsid w:val="0082246A"/>
    <w:rsid w:val="008301A1"/>
    <w:rsid w:val="008304F6"/>
    <w:rsid w:val="00834553"/>
    <w:rsid w:val="00837073"/>
    <w:rsid w:val="00846FBB"/>
    <w:rsid w:val="008540F7"/>
    <w:rsid w:val="008647F2"/>
    <w:rsid w:val="008B1D50"/>
    <w:rsid w:val="008B32C0"/>
    <w:rsid w:val="008B5ADC"/>
    <w:rsid w:val="008B72F2"/>
    <w:rsid w:val="008C37EA"/>
    <w:rsid w:val="008D14F1"/>
    <w:rsid w:val="008D3D93"/>
    <w:rsid w:val="008F1A1A"/>
    <w:rsid w:val="008F6085"/>
    <w:rsid w:val="0090424F"/>
    <w:rsid w:val="00910FE3"/>
    <w:rsid w:val="0093176E"/>
    <w:rsid w:val="00932D1A"/>
    <w:rsid w:val="0093442C"/>
    <w:rsid w:val="009461AF"/>
    <w:rsid w:val="009577AA"/>
    <w:rsid w:val="0096143B"/>
    <w:rsid w:val="00963A79"/>
    <w:rsid w:val="00966783"/>
    <w:rsid w:val="00970332"/>
    <w:rsid w:val="009708BE"/>
    <w:rsid w:val="009874FF"/>
    <w:rsid w:val="00991E56"/>
    <w:rsid w:val="009A0AE1"/>
    <w:rsid w:val="009A6195"/>
    <w:rsid w:val="009A658E"/>
    <w:rsid w:val="009B6EC4"/>
    <w:rsid w:val="009B7A46"/>
    <w:rsid w:val="009D1D57"/>
    <w:rsid w:val="009D4EBB"/>
    <w:rsid w:val="009E0EEC"/>
    <w:rsid w:val="009E2569"/>
    <w:rsid w:val="00A15848"/>
    <w:rsid w:val="00A23079"/>
    <w:rsid w:val="00A24A7E"/>
    <w:rsid w:val="00A264E5"/>
    <w:rsid w:val="00A4122B"/>
    <w:rsid w:val="00A4499F"/>
    <w:rsid w:val="00A53713"/>
    <w:rsid w:val="00A53902"/>
    <w:rsid w:val="00A54C94"/>
    <w:rsid w:val="00A67222"/>
    <w:rsid w:val="00A70123"/>
    <w:rsid w:val="00A7166F"/>
    <w:rsid w:val="00A74334"/>
    <w:rsid w:val="00A9105E"/>
    <w:rsid w:val="00A91818"/>
    <w:rsid w:val="00A95A46"/>
    <w:rsid w:val="00A97721"/>
    <w:rsid w:val="00AA5007"/>
    <w:rsid w:val="00AB000B"/>
    <w:rsid w:val="00AB0A5B"/>
    <w:rsid w:val="00AD1B6C"/>
    <w:rsid w:val="00AD7308"/>
    <w:rsid w:val="00AF05DF"/>
    <w:rsid w:val="00AF783F"/>
    <w:rsid w:val="00B00B9C"/>
    <w:rsid w:val="00B12793"/>
    <w:rsid w:val="00B475BC"/>
    <w:rsid w:val="00B557BD"/>
    <w:rsid w:val="00B72413"/>
    <w:rsid w:val="00B752D4"/>
    <w:rsid w:val="00B76CDA"/>
    <w:rsid w:val="00B813FE"/>
    <w:rsid w:val="00B95468"/>
    <w:rsid w:val="00B97432"/>
    <w:rsid w:val="00BA39E7"/>
    <w:rsid w:val="00BC1029"/>
    <w:rsid w:val="00BC1CE3"/>
    <w:rsid w:val="00BC3535"/>
    <w:rsid w:val="00BC3784"/>
    <w:rsid w:val="00BE5ED8"/>
    <w:rsid w:val="00BF4980"/>
    <w:rsid w:val="00C13A00"/>
    <w:rsid w:val="00C14A39"/>
    <w:rsid w:val="00C17EBB"/>
    <w:rsid w:val="00C338BC"/>
    <w:rsid w:val="00C4197B"/>
    <w:rsid w:val="00C43943"/>
    <w:rsid w:val="00C44C26"/>
    <w:rsid w:val="00C509BC"/>
    <w:rsid w:val="00C5346B"/>
    <w:rsid w:val="00C5465B"/>
    <w:rsid w:val="00C657B2"/>
    <w:rsid w:val="00C65AE5"/>
    <w:rsid w:val="00C72A05"/>
    <w:rsid w:val="00C74658"/>
    <w:rsid w:val="00C85D46"/>
    <w:rsid w:val="00CB78BC"/>
    <w:rsid w:val="00CC3E87"/>
    <w:rsid w:val="00CD08D6"/>
    <w:rsid w:val="00CF2BBB"/>
    <w:rsid w:val="00CF4DE6"/>
    <w:rsid w:val="00D01673"/>
    <w:rsid w:val="00D030E5"/>
    <w:rsid w:val="00D06AB2"/>
    <w:rsid w:val="00D10732"/>
    <w:rsid w:val="00D11BF3"/>
    <w:rsid w:val="00D44E3B"/>
    <w:rsid w:val="00D70C63"/>
    <w:rsid w:val="00D72684"/>
    <w:rsid w:val="00DA0975"/>
    <w:rsid w:val="00DA4F9C"/>
    <w:rsid w:val="00DA6D0E"/>
    <w:rsid w:val="00DD2803"/>
    <w:rsid w:val="00DD3BF5"/>
    <w:rsid w:val="00DD416D"/>
    <w:rsid w:val="00DD4917"/>
    <w:rsid w:val="00DD51C9"/>
    <w:rsid w:val="00DD536E"/>
    <w:rsid w:val="00DD629C"/>
    <w:rsid w:val="00DE0A38"/>
    <w:rsid w:val="00DE4077"/>
    <w:rsid w:val="00DF13D9"/>
    <w:rsid w:val="00DF2504"/>
    <w:rsid w:val="00DF2BFF"/>
    <w:rsid w:val="00E02186"/>
    <w:rsid w:val="00E27D70"/>
    <w:rsid w:val="00E32FB2"/>
    <w:rsid w:val="00E330B5"/>
    <w:rsid w:val="00E37A84"/>
    <w:rsid w:val="00E51C29"/>
    <w:rsid w:val="00E56C8B"/>
    <w:rsid w:val="00E6522F"/>
    <w:rsid w:val="00E71C20"/>
    <w:rsid w:val="00E81D80"/>
    <w:rsid w:val="00E82546"/>
    <w:rsid w:val="00E96EF4"/>
    <w:rsid w:val="00EA0243"/>
    <w:rsid w:val="00EA2EE0"/>
    <w:rsid w:val="00EB0CC0"/>
    <w:rsid w:val="00EB3302"/>
    <w:rsid w:val="00EC1524"/>
    <w:rsid w:val="00ED0E2C"/>
    <w:rsid w:val="00EE715D"/>
    <w:rsid w:val="00F02B5F"/>
    <w:rsid w:val="00F103C6"/>
    <w:rsid w:val="00F12196"/>
    <w:rsid w:val="00F20CAC"/>
    <w:rsid w:val="00F30FB8"/>
    <w:rsid w:val="00F4128E"/>
    <w:rsid w:val="00F417D4"/>
    <w:rsid w:val="00F5197B"/>
    <w:rsid w:val="00F66BDE"/>
    <w:rsid w:val="00F70739"/>
    <w:rsid w:val="00F76BD0"/>
    <w:rsid w:val="00F81DC8"/>
    <w:rsid w:val="00FA2627"/>
    <w:rsid w:val="00FA6ABB"/>
    <w:rsid w:val="00FD5624"/>
    <w:rsid w:val="00FE2191"/>
    <w:rsid w:val="00FE2DDA"/>
    <w:rsid w:val="00FF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16"/>
        <w:szCs w:val="16"/>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11">
    <w:name w:val="1"/>
    <w:basedOn w:val="TableNormal"/>
    <w:tblPr>
      <w:tblStyleRowBandSize w:val="1"/>
      <w:tblStyleColBandSize w:val="1"/>
      <w:tblCellMar>
        <w:left w:w="115" w:type="dxa"/>
        <w:right w:w="115" w:type="dxa"/>
      </w:tblCellMar>
    </w:tblPr>
  </w:style>
  <w:style w:type="table" w:styleId="a7">
    <w:name w:val="Table Grid"/>
    <w:basedOn w:val="a1"/>
    <w:uiPriority w:val="59"/>
    <w:rsid w:val="009A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57BD"/>
    <w:rPr>
      <w:sz w:val="18"/>
      <w:szCs w:val="18"/>
    </w:rPr>
  </w:style>
  <w:style w:type="paragraph" w:styleId="a9">
    <w:name w:val="annotation text"/>
    <w:basedOn w:val="a"/>
    <w:link w:val="aa"/>
    <w:uiPriority w:val="99"/>
    <w:semiHidden/>
    <w:unhideWhenUsed/>
    <w:rsid w:val="00B557BD"/>
    <w:pPr>
      <w:jc w:val="left"/>
    </w:pPr>
  </w:style>
  <w:style w:type="character" w:customStyle="1" w:styleId="aa">
    <w:name w:val="コメント文字列 (文字)"/>
    <w:basedOn w:val="a0"/>
    <w:link w:val="a9"/>
    <w:uiPriority w:val="99"/>
    <w:semiHidden/>
    <w:rsid w:val="00B557BD"/>
  </w:style>
  <w:style w:type="paragraph" w:styleId="ab">
    <w:name w:val="annotation subject"/>
    <w:basedOn w:val="a9"/>
    <w:next w:val="a9"/>
    <w:link w:val="ac"/>
    <w:uiPriority w:val="99"/>
    <w:semiHidden/>
    <w:unhideWhenUsed/>
    <w:rsid w:val="00B557BD"/>
    <w:rPr>
      <w:b/>
      <w:bCs/>
    </w:rPr>
  </w:style>
  <w:style w:type="character" w:customStyle="1" w:styleId="ac">
    <w:name w:val="コメント内容 (文字)"/>
    <w:basedOn w:val="aa"/>
    <w:link w:val="ab"/>
    <w:uiPriority w:val="99"/>
    <w:semiHidden/>
    <w:rsid w:val="00B557BD"/>
    <w:rPr>
      <w:b/>
      <w:bCs/>
    </w:rPr>
  </w:style>
  <w:style w:type="paragraph" w:styleId="ad">
    <w:name w:val="Balloon Text"/>
    <w:basedOn w:val="a"/>
    <w:link w:val="ae"/>
    <w:uiPriority w:val="99"/>
    <w:semiHidden/>
    <w:unhideWhenUsed/>
    <w:rsid w:val="00B557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57BD"/>
    <w:rPr>
      <w:rFonts w:asciiTheme="majorHAnsi" w:eastAsiaTheme="majorEastAsia" w:hAnsiTheme="majorHAnsi" w:cstheme="majorBidi"/>
      <w:sz w:val="18"/>
      <w:szCs w:val="18"/>
    </w:rPr>
  </w:style>
  <w:style w:type="paragraph" w:styleId="af">
    <w:name w:val="header"/>
    <w:basedOn w:val="a"/>
    <w:link w:val="af0"/>
    <w:uiPriority w:val="99"/>
    <w:unhideWhenUsed/>
    <w:rsid w:val="00242D72"/>
    <w:pPr>
      <w:tabs>
        <w:tab w:val="center" w:pos="4252"/>
        <w:tab w:val="right" w:pos="8504"/>
      </w:tabs>
      <w:snapToGrid w:val="0"/>
    </w:pPr>
  </w:style>
  <w:style w:type="character" w:customStyle="1" w:styleId="af0">
    <w:name w:val="ヘッダー (文字)"/>
    <w:basedOn w:val="a0"/>
    <w:link w:val="af"/>
    <w:uiPriority w:val="99"/>
    <w:rsid w:val="00242D72"/>
  </w:style>
  <w:style w:type="paragraph" w:styleId="af1">
    <w:name w:val="footer"/>
    <w:basedOn w:val="a"/>
    <w:link w:val="af2"/>
    <w:uiPriority w:val="99"/>
    <w:unhideWhenUsed/>
    <w:rsid w:val="00242D72"/>
    <w:pPr>
      <w:tabs>
        <w:tab w:val="center" w:pos="4252"/>
        <w:tab w:val="right" w:pos="8504"/>
      </w:tabs>
      <w:snapToGrid w:val="0"/>
    </w:pPr>
  </w:style>
  <w:style w:type="character" w:customStyle="1" w:styleId="af2">
    <w:name w:val="フッター (文字)"/>
    <w:basedOn w:val="a0"/>
    <w:link w:val="af1"/>
    <w:uiPriority w:val="99"/>
    <w:rsid w:val="00242D72"/>
  </w:style>
  <w:style w:type="paragraph" w:customStyle="1" w:styleId="af3">
    <w:name w:val="評価方法"/>
    <w:basedOn w:val="a"/>
    <w:autoRedefine/>
    <w:qFormat/>
    <w:rsid w:val="00D44E3B"/>
    <w:pPr>
      <w:pBdr>
        <w:top w:val="nil"/>
        <w:left w:val="nil"/>
        <w:bottom w:val="nil"/>
        <w:right w:val="nil"/>
        <w:between w:val="nil"/>
      </w:pBdr>
      <w:jc w:val="right"/>
    </w:pPr>
    <w:rPr>
      <w:rFonts w:asciiTheme="majorEastAsia" w:eastAsiaTheme="majorEastAsia" w:hAnsiTheme="majorEastAsia"/>
      <w:sz w:val="20"/>
      <w:szCs w:val="20"/>
    </w:rPr>
  </w:style>
  <w:style w:type="paragraph" w:customStyle="1" w:styleId="af4">
    <w:name w:val="評価規準、評価例、手立て"/>
    <w:basedOn w:val="a"/>
    <w:qFormat/>
    <w:rsid w:val="00CB78BC"/>
    <w:pPr>
      <w:autoSpaceDE w:val="0"/>
      <w:autoSpaceDN w:val="0"/>
      <w:adjustRightInd w:val="0"/>
      <w:jc w:val="left"/>
    </w:pPr>
    <w:rPr>
      <w:sz w:val="20"/>
      <w:szCs w:val="20"/>
    </w:rPr>
  </w:style>
  <w:style w:type="paragraph" w:styleId="Web">
    <w:name w:val="Normal (Web)"/>
    <w:basedOn w:val="a"/>
    <w:uiPriority w:val="99"/>
    <w:semiHidden/>
    <w:unhideWhenUsed/>
    <w:rsid w:val="00493A4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5">
    <w:name w:val="章タイトル"/>
    <w:basedOn w:val="a"/>
    <w:link w:val="af6"/>
    <w:qFormat/>
    <w:rsid w:val="00B813FE"/>
    <w:rPr>
      <w:rFonts w:asciiTheme="majorEastAsia" w:eastAsiaTheme="majorEastAsia" w:hAnsiTheme="majorEastAsia"/>
      <w:noProof/>
      <w:sz w:val="36"/>
      <w:szCs w:val="36"/>
    </w:rPr>
  </w:style>
  <w:style w:type="paragraph" w:customStyle="1" w:styleId="af7">
    <w:name w:val="章タイトルのページ"/>
    <w:link w:val="af8"/>
    <w:qFormat/>
    <w:rsid w:val="00B813FE"/>
    <w:rPr>
      <w:rFonts w:asciiTheme="majorEastAsia" w:eastAsiaTheme="majorEastAsia" w:hAnsiTheme="majorEastAsia"/>
      <w:noProof/>
      <w:sz w:val="22"/>
      <w:szCs w:val="36"/>
    </w:rPr>
  </w:style>
  <w:style w:type="character" w:customStyle="1" w:styleId="af8">
    <w:name w:val="章タイトルのページ (文字)"/>
    <w:basedOn w:val="a0"/>
    <w:link w:val="af7"/>
    <w:rsid w:val="00B813FE"/>
    <w:rPr>
      <w:rFonts w:asciiTheme="majorEastAsia" w:eastAsiaTheme="majorEastAsia" w:hAnsiTheme="majorEastAsia"/>
      <w:noProof/>
      <w:sz w:val="22"/>
      <w:szCs w:val="36"/>
    </w:rPr>
  </w:style>
  <w:style w:type="character" w:customStyle="1" w:styleId="af6">
    <w:name w:val="章タイトル (文字)"/>
    <w:basedOn w:val="a0"/>
    <w:link w:val="af5"/>
    <w:rsid w:val="00B813FE"/>
    <w:rPr>
      <w:rFonts w:asciiTheme="majorEastAsia" w:eastAsiaTheme="majorEastAsia" w:hAnsiTheme="majorEastAsia"/>
      <w:noProof/>
      <w:sz w:val="36"/>
      <w:szCs w:val="36"/>
    </w:rPr>
  </w:style>
  <w:style w:type="paragraph" w:customStyle="1" w:styleId="af9">
    <w:name w:val="目標の項目"/>
    <w:basedOn w:val="a"/>
    <w:link w:val="afa"/>
    <w:rsid w:val="00B813FE"/>
    <w:pPr>
      <w:jc w:val="center"/>
    </w:pPr>
    <w:rPr>
      <w:sz w:val="20"/>
      <w:szCs w:val="20"/>
    </w:rPr>
  </w:style>
  <w:style w:type="paragraph" w:customStyle="1" w:styleId="afb">
    <w:name w:val="章の目標"/>
    <w:basedOn w:val="a"/>
    <w:link w:val="afc"/>
    <w:qFormat/>
    <w:rsid w:val="00B813FE"/>
    <w:pPr>
      <w:ind w:left="200" w:hangingChars="100" w:hanging="200"/>
    </w:pPr>
    <w:rPr>
      <w:sz w:val="20"/>
      <w:szCs w:val="20"/>
    </w:rPr>
  </w:style>
  <w:style w:type="character" w:customStyle="1" w:styleId="afa">
    <w:name w:val="目標の項目 (文字)"/>
    <w:basedOn w:val="a0"/>
    <w:link w:val="af9"/>
    <w:rsid w:val="00B813FE"/>
    <w:rPr>
      <w:sz w:val="20"/>
      <w:szCs w:val="20"/>
    </w:rPr>
  </w:style>
  <w:style w:type="paragraph" w:customStyle="1" w:styleId="afd">
    <w:name w:val="目標の後ろのカッコ"/>
    <w:basedOn w:val="afb"/>
    <w:link w:val="afe"/>
    <w:qFormat/>
    <w:rsid w:val="00B813FE"/>
    <w:rPr>
      <w:b/>
    </w:rPr>
  </w:style>
  <w:style w:type="paragraph" w:customStyle="1" w:styleId="aff">
    <w:name w:val="主な学習活動"/>
    <w:basedOn w:val="a"/>
    <w:link w:val="aff0"/>
    <w:qFormat/>
    <w:rsid w:val="00D72684"/>
    <w:pPr>
      <w:ind w:left="200" w:hangingChars="100" w:hanging="200"/>
    </w:pPr>
    <w:rPr>
      <w:rFonts w:eastAsia="ＭＳ 明朝" w:cs="Times New Roman"/>
      <w:kern w:val="2"/>
      <w:sz w:val="20"/>
      <w:szCs w:val="22"/>
    </w:rPr>
  </w:style>
  <w:style w:type="character" w:customStyle="1" w:styleId="afc">
    <w:name w:val="章の目標 (文字)"/>
    <w:basedOn w:val="a0"/>
    <w:link w:val="afb"/>
    <w:rsid w:val="00B813FE"/>
    <w:rPr>
      <w:sz w:val="20"/>
      <w:szCs w:val="20"/>
    </w:rPr>
  </w:style>
  <w:style w:type="character" w:customStyle="1" w:styleId="afe">
    <w:name w:val="目標の後ろのカッコ (文字)"/>
    <w:basedOn w:val="afc"/>
    <w:link w:val="afd"/>
    <w:rsid w:val="00B813FE"/>
    <w:rPr>
      <w:b/>
      <w:sz w:val="20"/>
      <w:szCs w:val="20"/>
    </w:rPr>
  </w:style>
  <w:style w:type="paragraph" w:customStyle="1" w:styleId="aff1">
    <w:name w:val="ページなど"/>
    <w:basedOn w:val="a"/>
    <w:rsid w:val="00CB78BC"/>
    <w:pPr>
      <w:pBdr>
        <w:top w:val="nil"/>
        <w:left w:val="nil"/>
        <w:bottom w:val="nil"/>
        <w:right w:val="nil"/>
        <w:between w:val="nil"/>
      </w:pBdr>
      <w:ind w:left="200" w:hanging="200"/>
      <w:jc w:val="center"/>
    </w:pPr>
    <w:rPr>
      <w:sz w:val="20"/>
      <w:szCs w:val="20"/>
    </w:rPr>
  </w:style>
  <w:style w:type="paragraph" w:customStyle="1" w:styleId="aff2">
    <w:name w:val="章の評価規準"/>
    <w:basedOn w:val="a"/>
    <w:qFormat/>
    <w:rsid w:val="00CB78BC"/>
    <w:pPr>
      <w:autoSpaceDE w:val="0"/>
      <w:autoSpaceDN w:val="0"/>
      <w:adjustRightInd w:val="0"/>
      <w:jc w:val="left"/>
    </w:pPr>
    <w:rPr>
      <w:sz w:val="20"/>
      <w:szCs w:val="20"/>
    </w:rPr>
  </w:style>
  <w:style w:type="character" w:customStyle="1" w:styleId="aff0">
    <w:name w:val="主な学習活動 (文字)"/>
    <w:link w:val="aff"/>
    <w:rsid w:val="00DD536E"/>
    <w:rPr>
      <w:rFonts w:eastAsia="ＭＳ 明朝" w:cs="Times New Roman"/>
      <w:kern w:val="2"/>
      <w:sz w:val="20"/>
      <w:szCs w:val="22"/>
    </w:rPr>
  </w:style>
  <w:style w:type="paragraph" w:customStyle="1" w:styleId="aff3">
    <w:name w:val="ページ"/>
    <w:basedOn w:val="a"/>
    <w:link w:val="aff4"/>
    <w:qFormat/>
    <w:rsid w:val="00DD536E"/>
    <w:pPr>
      <w:jc w:val="center"/>
    </w:pPr>
    <w:rPr>
      <w:rFonts w:eastAsia="ＭＳ 明朝" w:cs="Times New Roman"/>
      <w:kern w:val="2"/>
      <w:szCs w:val="22"/>
    </w:rPr>
  </w:style>
  <w:style w:type="character" w:customStyle="1" w:styleId="aff4">
    <w:name w:val="ページ (文字)"/>
    <w:link w:val="aff3"/>
    <w:rsid w:val="00DD536E"/>
    <w:rPr>
      <w:rFonts w:eastAsia="ＭＳ 明朝" w:cs="Times New Roman"/>
      <w:kern w:val="2"/>
      <w:szCs w:val="22"/>
    </w:rPr>
  </w:style>
  <w:style w:type="paragraph" w:customStyle="1" w:styleId="right">
    <w:name w:val="right"/>
    <w:basedOn w:val="a"/>
    <w:rsid w:val="00DD536E"/>
    <w:pPr>
      <w:autoSpaceDE w:val="0"/>
      <w:autoSpaceDN w:val="0"/>
      <w:adjustRightInd w:val="0"/>
      <w:jc w:val="left"/>
    </w:pPr>
    <w:rPr>
      <w:rFonts w:eastAsia="Century"/>
      <w:sz w:val="20"/>
      <w:szCs w:val="20"/>
    </w:rPr>
  </w:style>
  <w:style w:type="paragraph" w:customStyle="1" w:styleId="left">
    <w:name w:val="left"/>
    <w:basedOn w:val="a"/>
    <w:rsid w:val="00DD536E"/>
    <w:pPr>
      <w:pBdr>
        <w:top w:val="nil"/>
        <w:left w:val="nil"/>
        <w:bottom w:val="nil"/>
        <w:right w:val="nil"/>
        <w:between w:val="nil"/>
      </w:pBdr>
      <w:ind w:left="208" w:hanging="208"/>
    </w:pPr>
    <w:rPr>
      <w:rFonts w:eastAsia="Century"/>
      <w:color w:val="000000"/>
      <w:sz w:val="20"/>
      <w:szCs w:val="20"/>
    </w:rPr>
  </w:style>
  <w:style w:type="paragraph" w:customStyle="1" w:styleId="mokuhyo">
    <w:name w:val="mokuhyo"/>
    <w:basedOn w:val="a"/>
    <w:rsid w:val="00DD536E"/>
    <w:rPr>
      <w:sz w:val="20"/>
      <w:szCs w:val="20"/>
    </w:rPr>
  </w:style>
  <w:style w:type="character" w:customStyle="1" w:styleId="10">
    <w:name w:val="見出し 1 (文字)"/>
    <w:basedOn w:val="a0"/>
    <w:link w:val="1"/>
    <w:rsid w:val="00213BE9"/>
    <w:rPr>
      <w:b/>
      <w:sz w:val="48"/>
      <w:szCs w:val="48"/>
    </w:rPr>
  </w:style>
  <w:style w:type="character" w:customStyle="1" w:styleId="20">
    <w:name w:val="見出し 2 (文字)"/>
    <w:basedOn w:val="a0"/>
    <w:link w:val="2"/>
    <w:rsid w:val="00213BE9"/>
    <w:rPr>
      <w:b/>
      <w:sz w:val="36"/>
      <w:szCs w:val="36"/>
    </w:rPr>
  </w:style>
  <w:style w:type="character" w:customStyle="1" w:styleId="30">
    <w:name w:val="見出し 3 (文字)"/>
    <w:basedOn w:val="a0"/>
    <w:link w:val="3"/>
    <w:rsid w:val="00213BE9"/>
    <w:rPr>
      <w:b/>
      <w:sz w:val="28"/>
      <w:szCs w:val="28"/>
    </w:rPr>
  </w:style>
  <w:style w:type="character" w:customStyle="1" w:styleId="40">
    <w:name w:val="見出し 4 (文字)"/>
    <w:basedOn w:val="a0"/>
    <w:link w:val="4"/>
    <w:rsid w:val="00213BE9"/>
    <w:rPr>
      <w:b/>
      <w:sz w:val="24"/>
      <w:szCs w:val="24"/>
    </w:rPr>
  </w:style>
  <w:style w:type="character" w:customStyle="1" w:styleId="50">
    <w:name w:val="見出し 5 (文字)"/>
    <w:basedOn w:val="a0"/>
    <w:link w:val="5"/>
    <w:rsid w:val="00213BE9"/>
    <w:rPr>
      <w:b/>
      <w:sz w:val="22"/>
      <w:szCs w:val="22"/>
    </w:rPr>
  </w:style>
  <w:style w:type="character" w:customStyle="1" w:styleId="60">
    <w:name w:val="見出し 6 (文字)"/>
    <w:basedOn w:val="a0"/>
    <w:link w:val="6"/>
    <w:rsid w:val="00213BE9"/>
    <w:rPr>
      <w:b/>
      <w:sz w:val="20"/>
      <w:szCs w:val="20"/>
    </w:rPr>
  </w:style>
  <w:style w:type="character" w:customStyle="1" w:styleId="a4">
    <w:name w:val="表題 (文字)"/>
    <w:basedOn w:val="a0"/>
    <w:link w:val="a3"/>
    <w:rsid w:val="00213BE9"/>
    <w:rPr>
      <w:b/>
      <w:sz w:val="72"/>
      <w:szCs w:val="72"/>
    </w:rPr>
  </w:style>
  <w:style w:type="character" w:customStyle="1" w:styleId="a6">
    <w:name w:val="副題 (文字)"/>
    <w:basedOn w:val="a0"/>
    <w:link w:val="a5"/>
    <w:rsid w:val="00213BE9"/>
    <w:rPr>
      <w:rFonts w:ascii="Georgia" w:eastAsia="Georgia" w:hAnsi="Georgia" w:cs="Georgia"/>
      <w:i/>
      <w:color w:val="666666"/>
      <w:sz w:val="48"/>
      <w:szCs w:val="48"/>
    </w:rPr>
  </w:style>
  <w:style w:type="paragraph" w:customStyle="1" w:styleId="aff5">
    <w:name w:val="標準(太郎文書スタイル)"/>
    <w:link w:val="aff6"/>
    <w:rsid w:val="00213BE9"/>
    <w:pPr>
      <w:overflowPunct w:val="0"/>
      <w:adjustRightInd w:val="0"/>
      <w:textAlignment w:val="baseline"/>
    </w:pPr>
    <w:rPr>
      <w:rFonts w:ascii="Times New Roman" w:eastAsia="ＭＳ 明朝" w:hAnsi="Times New Roman" w:cs="ＭＳ 明朝"/>
      <w:color w:val="000000"/>
      <w:sz w:val="22"/>
      <w:szCs w:val="22"/>
    </w:rPr>
  </w:style>
  <w:style w:type="character" w:customStyle="1" w:styleId="aff6">
    <w:name w:val="標準(太郎文書スタイル) (文字)"/>
    <w:link w:val="aff5"/>
    <w:rsid w:val="00213BE9"/>
    <w:rPr>
      <w:rFonts w:ascii="Times New Roman" w:eastAsia="ＭＳ 明朝" w:hAnsi="Times New Roman" w:cs="ＭＳ 明朝"/>
      <w:color w:val="000000"/>
      <w:sz w:val="22"/>
      <w:szCs w:val="22"/>
    </w:rPr>
  </w:style>
  <w:style w:type="paragraph" w:styleId="aff7">
    <w:name w:val="Body Text Indent"/>
    <w:basedOn w:val="a"/>
    <w:link w:val="aff8"/>
    <w:uiPriority w:val="99"/>
    <w:semiHidden/>
    <w:rsid w:val="00213BE9"/>
    <w:pPr>
      <w:widowControl/>
      <w:ind w:left="221" w:hangingChars="100" w:hanging="221"/>
    </w:pPr>
    <w:rPr>
      <w:rFonts w:eastAsia="ＭＳ ゴシック" w:cs="Times New Roman"/>
      <w:b/>
      <w:bCs/>
      <w:kern w:val="2"/>
      <w:sz w:val="22"/>
      <w:szCs w:val="22"/>
    </w:rPr>
  </w:style>
  <w:style w:type="character" w:customStyle="1" w:styleId="aff8">
    <w:name w:val="本文インデント (文字)"/>
    <w:basedOn w:val="a0"/>
    <w:link w:val="aff7"/>
    <w:uiPriority w:val="99"/>
    <w:semiHidden/>
    <w:rsid w:val="00213BE9"/>
    <w:rPr>
      <w:rFonts w:eastAsia="ＭＳ ゴシック"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4472">
      <w:bodyDiv w:val="1"/>
      <w:marLeft w:val="0"/>
      <w:marRight w:val="0"/>
      <w:marTop w:val="0"/>
      <w:marBottom w:val="0"/>
      <w:divBdr>
        <w:top w:val="none" w:sz="0" w:space="0" w:color="auto"/>
        <w:left w:val="none" w:sz="0" w:space="0" w:color="auto"/>
        <w:bottom w:val="none" w:sz="0" w:space="0" w:color="auto"/>
        <w:right w:val="none" w:sz="0" w:space="0" w:color="auto"/>
      </w:divBdr>
    </w:div>
    <w:div w:id="699938482">
      <w:bodyDiv w:val="1"/>
      <w:marLeft w:val="0"/>
      <w:marRight w:val="0"/>
      <w:marTop w:val="0"/>
      <w:marBottom w:val="0"/>
      <w:divBdr>
        <w:top w:val="none" w:sz="0" w:space="0" w:color="auto"/>
        <w:left w:val="none" w:sz="0" w:space="0" w:color="auto"/>
        <w:bottom w:val="none" w:sz="0" w:space="0" w:color="auto"/>
        <w:right w:val="none" w:sz="0" w:space="0" w:color="auto"/>
      </w:divBdr>
    </w:div>
    <w:div w:id="888566983">
      <w:bodyDiv w:val="1"/>
      <w:marLeft w:val="0"/>
      <w:marRight w:val="0"/>
      <w:marTop w:val="0"/>
      <w:marBottom w:val="0"/>
      <w:divBdr>
        <w:top w:val="none" w:sz="0" w:space="0" w:color="auto"/>
        <w:left w:val="none" w:sz="0" w:space="0" w:color="auto"/>
        <w:bottom w:val="none" w:sz="0" w:space="0" w:color="auto"/>
        <w:right w:val="none" w:sz="0" w:space="0" w:color="auto"/>
      </w:divBdr>
    </w:div>
    <w:div w:id="94496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A02E-5283-4DE7-933C-458F3C84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7734</Words>
  <Characters>44084</Characters>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2021-02-08T06:34:00Z</dcterms:created>
  <dcterms:modified xsi:type="dcterms:W3CDTF">2021-02-08T06:41:00Z</dcterms:modified>
</cp:coreProperties>
</file>