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912"/>
      </w:tblGrid>
      <w:tr w:rsidR="00B54141" w:rsidTr="00B54141">
        <w:tc>
          <w:tcPr>
            <w:tcW w:w="9912" w:type="dxa"/>
            <w:shd w:val="clear" w:color="auto" w:fill="F2F2F2" w:themeFill="background1" w:themeFillShade="F2"/>
          </w:tcPr>
          <w:p w:rsidR="00B54141" w:rsidRPr="00CD1F1B" w:rsidRDefault="00B54141" w:rsidP="00B54141">
            <w:pPr>
              <w:jc w:val="center"/>
              <w:rPr>
                <w:rFonts w:ascii="ＭＳ ゴシック" w:eastAsia="ＭＳ ゴシック" w:hAnsi="ＭＳ ゴシック"/>
                <w:b/>
                <w:sz w:val="24"/>
                <w:szCs w:val="24"/>
              </w:rPr>
            </w:pPr>
            <w:r w:rsidRPr="00CD1F1B">
              <w:rPr>
                <w:rFonts w:ascii="ＭＳ ゴシック" w:eastAsia="ＭＳ ゴシック" w:hAnsi="ＭＳ ゴシック" w:hint="eastAsia"/>
                <w:b/>
                <w:sz w:val="24"/>
                <w:szCs w:val="24"/>
              </w:rPr>
              <w:t>令和</w:t>
            </w:r>
            <w:r w:rsidR="00F74F08">
              <w:rPr>
                <w:rFonts w:ascii="ＭＳ ゴシック" w:eastAsia="ＭＳ ゴシック" w:hAnsi="ＭＳ ゴシック" w:hint="eastAsia"/>
                <w:b/>
                <w:sz w:val="24"/>
                <w:szCs w:val="24"/>
              </w:rPr>
              <w:t>３年度版</w:t>
            </w:r>
            <w:r w:rsidRPr="00CD1F1B">
              <w:rPr>
                <w:rFonts w:ascii="ＭＳ ゴシック" w:eastAsia="ＭＳ ゴシック" w:hAnsi="ＭＳ ゴシック" w:hint="eastAsia"/>
                <w:b/>
                <w:sz w:val="24"/>
                <w:szCs w:val="24"/>
              </w:rPr>
              <w:t xml:space="preserve">「新しい科学」年間指導計画　</w:t>
            </w:r>
            <w:r w:rsidR="00F74F08">
              <w:rPr>
                <w:rFonts w:ascii="ＭＳ ゴシック" w:eastAsia="ＭＳ ゴシック" w:hAnsi="ＭＳ ゴシック" w:hint="eastAsia"/>
                <w:b/>
                <w:sz w:val="24"/>
                <w:szCs w:val="24"/>
              </w:rPr>
              <w:t>第１学</w:t>
            </w:r>
            <w:r w:rsidRPr="00CD1F1B">
              <w:rPr>
                <w:rFonts w:ascii="ＭＳ ゴシック" w:eastAsia="ＭＳ ゴシック" w:hAnsi="ＭＳ ゴシック" w:hint="eastAsia"/>
                <w:b/>
                <w:sz w:val="24"/>
                <w:szCs w:val="24"/>
              </w:rPr>
              <w:t>年</w:t>
            </w:r>
          </w:p>
        </w:tc>
      </w:tr>
    </w:tbl>
    <w:p w:rsidR="00B54141" w:rsidRDefault="00B54141"/>
    <w:tbl>
      <w:tblPr>
        <w:tblStyle w:val="a3"/>
        <w:tblW w:w="9918" w:type="dxa"/>
        <w:tblLook w:val="04A0" w:firstRow="1" w:lastRow="0" w:firstColumn="1" w:lastColumn="0" w:noHBand="0" w:noVBand="1"/>
      </w:tblPr>
      <w:tblGrid>
        <w:gridCol w:w="406"/>
        <w:gridCol w:w="612"/>
        <w:gridCol w:w="1529"/>
        <w:gridCol w:w="425"/>
        <w:gridCol w:w="4536"/>
        <w:gridCol w:w="1420"/>
        <w:gridCol w:w="990"/>
      </w:tblGrid>
      <w:tr w:rsidR="00B54141" w:rsidRPr="00FB0828" w:rsidTr="00AB0604">
        <w:trPr>
          <w:trHeight w:val="418"/>
          <w:tblHeader/>
        </w:trPr>
        <w:tc>
          <w:tcPr>
            <w:tcW w:w="406" w:type="dxa"/>
            <w:shd w:val="clear" w:color="auto" w:fill="D9D9D9" w:themeFill="background1" w:themeFillShade="D9"/>
            <w:vAlign w:val="center"/>
            <w:hideMark/>
          </w:tcPr>
          <w:p w:rsidR="00B54141" w:rsidRPr="00CD1F1B" w:rsidRDefault="00B54141" w:rsidP="000F2FF5">
            <w:pPr>
              <w:spacing w:line="240" w:lineRule="exact"/>
              <w:jc w:val="center"/>
              <w:rPr>
                <w:rFonts w:ascii="ＭＳ ゴシック" w:eastAsia="ＭＳ ゴシック" w:hAnsi="ＭＳ ゴシック"/>
                <w:spacing w:val="-10"/>
                <w:sz w:val="18"/>
                <w:szCs w:val="18"/>
              </w:rPr>
            </w:pPr>
            <w:r w:rsidRPr="00CD1F1B">
              <w:rPr>
                <w:rFonts w:ascii="ＭＳ ゴシック" w:eastAsia="ＭＳ ゴシック" w:hAnsi="ＭＳ ゴシック" w:hint="eastAsia"/>
                <w:spacing w:val="-10"/>
                <w:sz w:val="18"/>
                <w:szCs w:val="18"/>
              </w:rPr>
              <w:t>月</w:t>
            </w:r>
          </w:p>
        </w:tc>
        <w:tc>
          <w:tcPr>
            <w:tcW w:w="612" w:type="dxa"/>
            <w:shd w:val="clear" w:color="auto" w:fill="D9D9D9" w:themeFill="background1" w:themeFillShade="D9"/>
            <w:noWrap/>
            <w:vAlign w:val="center"/>
            <w:hideMark/>
          </w:tcPr>
          <w:p w:rsidR="00B54141" w:rsidRPr="00CD1F1B" w:rsidRDefault="00B54141" w:rsidP="000F2FF5">
            <w:pPr>
              <w:spacing w:line="240" w:lineRule="exact"/>
              <w:jc w:val="center"/>
              <w:rPr>
                <w:rFonts w:ascii="ＭＳ ゴシック" w:eastAsia="ＭＳ ゴシック" w:hAnsi="ＭＳ ゴシック"/>
                <w:spacing w:val="-10"/>
                <w:sz w:val="18"/>
                <w:szCs w:val="18"/>
              </w:rPr>
            </w:pPr>
            <w:r w:rsidRPr="00CD1F1B">
              <w:rPr>
                <w:rFonts w:ascii="ＭＳ ゴシック" w:eastAsia="ＭＳ ゴシック" w:hAnsi="ＭＳ ゴシック" w:hint="eastAsia"/>
                <w:spacing w:val="-10"/>
                <w:sz w:val="18"/>
                <w:szCs w:val="18"/>
              </w:rPr>
              <w:t>単元</w:t>
            </w:r>
          </w:p>
        </w:tc>
        <w:tc>
          <w:tcPr>
            <w:tcW w:w="1529" w:type="dxa"/>
            <w:shd w:val="clear" w:color="auto" w:fill="D9D9D9" w:themeFill="background1" w:themeFillShade="D9"/>
            <w:vAlign w:val="center"/>
            <w:hideMark/>
          </w:tcPr>
          <w:p w:rsidR="00B54141" w:rsidRPr="00CD1F1B" w:rsidRDefault="00B54141" w:rsidP="000F2FF5">
            <w:pPr>
              <w:spacing w:line="240" w:lineRule="exact"/>
              <w:jc w:val="center"/>
              <w:rPr>
                <w:rFonts w:ascii="ＭＳ ゴシック" w:eastAsia="ＭＳ ゴシック" w:hAnsi="ＭＳ ゴシック"/>
                <w:spacing w:val="-10"/>
                <w:sz w:val="18"/>
                <w:szCs w:val="18"/>
              </w:rPr>
            </w:pPr>
            <w:r w:rsidRPr="00CD1F1B">
              <w:rPr>
                <w:rFonts w:ascii="ＭＳ ゴシック" w:eastAsia="ＭＳ ゴシック" w:hAnsi="ＭＳ ゴシック" w:hint="eastAsia"/>
                <w:spacing w:val="-10"/>
                <w:sz w:val="18"/>
                <w:szCs w:val="18"/>
              </w:rPr>
              <w:t>章</w:t>
            </w:r>
          </w:p>
        </w:tc>
        <w:tc>
          <w:tcPr>
            <w:tcW w:w="425" w:type="dxa"/>
            <w:shd w:val="clear" w:color="auto" w:fill="D9D9D9" w:themeFill="background1" w:themeFillShade="D9"/>
            <w:vAlign w:val="center"/>
            <w:hideMark/>
          </w:tcPr>
          <w:p w:rsidR="00B54141" w:rsidRPr="00CD1F1B" w:rsidRDefault="00B54141" w:rsidP="000F2FF5">
            <w:pPr>
              <w:spacing w:line="240" w:lineRule="exact"/>
              <w:jc w:val="center"/>
              <w:rPr>
                <w:rFonts w:ascii="ＭＳ ゴシック" w:eastAsia="ＭＳ ゴシック" w:hAnsi="ＭＳ ゴシック"/>
                <w:spacing w:val="-10"/>
                <w:sz w:val="18"/>
                <w:szCs w:val="18"/>
              </w:rPr>
            </w:pPr>
            <w:r w:rsidRPr="00CD1F1B">
              <w:rPr>
                <w:rFonts w:ascii="ＭＳ ゴシック" w:eastAsia="ＭＳ ゴシック" w:hAnsi="ＭＳ ゴシック" w:hint="eastAsia"/>
                <w:spacing w:val="-10"/>
                <w:sz w:val="18"/>
                <w:szCs w:val="18"/>
              </w:rPr>
              <w:t>時数</w:t>
            </w:r>
          </w:p>
        </w:tc>
        <w:tc>
          <w:tcPr>
            <w:tcW w:w="4536" w:type="dxa"/>
            <w:shd w:val="clear" w:color="auto" w:fill="D9D9D9" w:themeFill="background1" w:themeFillShade="D9"/>
            <w:vAlign w:val="center"/>
            <w:hideMark/>
          </w:tcPr>
          <w:p w:rsidR="00B54141" w:rsidRPr="00CD1F1B" w:rsidRDefault="00B54141" w:rsidP="000F2FF5">
            <w:pPr>
              <w:spacing w:line="240" w:lineRule="exact"/>
              <w:jc w:val="center"/>
              <w:rPr>
                <w:rFonts w:ascii="ＭＳ ゴシック" w:eastAsia="ＭＳ ゴシック" w:hAnsi="ＭＳ ゴシック"/>
                <w:spacing w:val="-10"/>
                <w:sz w:val="18"/>
                <w:szCs w:val="18"/>
              </w:rPr>
            </w:pPr>
            <w:r w:rsidRPr="00CD1F1B">
              <w:rPr>
                <w:rFonts w:ascii="ＭＳ ゴシック" w:eastAsia="ＭＳ ゴシック" w:hAnsi="ＭＳ ゴシック" w:hint="eastAsia"/>
                <w:spacing w:val="-10"/>
                <w:sz w:val="18"/>
                <w:szCs w:val="18"/>
              </w:rPr>
              <w:t>主な学習活動</w:t>
            </w:r>
          </w:p>
        </w:tc>
        <w:tc>
          <w:tcPr>
            <w:tcW w:w="1420" w:type="dxa"/>
            <w:shd w:val="clear" w:color="auto" w:fill="D9D9D9" w:themeFill="background1" w:themeFillShade="D9"/>
            <w:vAlign w:val="center"/>
            <w:hideMark/>
          </w:tcPr>
          <w:p w:rsidR="00B54141" w:rsidRPr="00CD1F1B" w:rsidRDefault="00B54141" w:rsidP="000F2FF5">
            <w:pPr>
              <w:spacing w:line="240" w:lineRule="exact"/>
              <w:jc w:val="center"/>
              <w:rPr>
                <w:rFonts w:ascii="ＭＳ ゴシック" w:eastAsia="ＭＳ ゴシック" w:hAnsi="ＭＳ ゴシック"/>
                <w:spacing w:val="-10"/>
                <w:sz w:val="18"/>
                <w:szCs w:val="18"/>
              </w:rPr>
            </w:pPr>
            <w:r w:rsidRPr="00CD1F1B">
              <w:rPr>
                <w:rFonts w:ascii="ＭＳ ゴシック" w:eastAsia="ＭＳ ゴシック" w:hAnsi="ＭＳ ゴシック" w:hint="eastAsia"/>
                <w:spacing w:val="-10"/>
                <w:sz w:val="18"/>
                <w:szCs w:val="18"/>
              </w:rPr>
              <w:t>他教科との関連</w:t>
            </w:r>
          </w:p>
        </w:tc>
        <w:tc>
          <w:tcPr>
            <w:tcW w:w="990" w:type="dxa"/>
            <w:shd w:val="clear" w:color="auto" w:fill="D9D9D9" w:themeFill="background1" w:themeFillShade="D9"/>
            <w:vAlign w:val="center"/>
            <w:hideMark/>
          </w:tcPr>
          <w:p w:rsidR="00B54141" w:rsidRPr="00CD1F1B" w:rsidRDefault="00B54141" w:rsidP="000F2FF5">
            <w:pPr>
              <w:spacing w:line="240" w:lineRule="exact"/>
              <w:jc w:val="center"/>
              <w:rPr>
                <w:rFonts w:ascii="ＭＳ ゴシック" w:eastAsia="ＭＳ ゴシック" w:hAnsi="ＭＳ ゴシック"/>
                <w:spacing w:val="-10"/>
                <w:sz w:val="18"/>
                <w:szCs w:val="18"/>
              </w:rPr>
            </w:pPr>
            <w:r w:rsidRPr="00CD1F1B">
              <w:rPr>
                <w:rFonts w:ascii="ＭＳ ゴシック" w:eastAsia="ＭＳ ゴシック" w:hAnsi="ＭＳ ゴシック" w:hint="eastAsia"/>
                <w:spacing w:val="-10"/>
                <w:sz w:val="18"/>
                <w:szCs w:val="18"/>
              </w:rPr>
              <w:t>教科書のページ</w:t>
            </w:r>
          </w:p>
        </w:tc>
      </w:tr>
      <w:tr w:rsidR="005C3972" w:rsidRPr="00FB0828" w:rsidTr="00AB0604">
        <w:trPr>
          <w:trHeight w:val="71"/>
        </w:trPr>
        <w:tc>
          <w:tcPr>
            <w:tcW w:w="406" w:type="dxa"/>
            <w:vMerge w:val="restart"/>
          </w:tcPr>
          <w:p w:rsidR="005C3972" w:rsidRPr="00F42C61" w:rsidRDefault="005C3972"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4</w:t>
            </w:r>
          </w:p>
        </w:tc>
        <w:tc>
          <w:tcPr>
            <w:tcW w:w="612" w:type="dxa"/>
            <w:vMerge w:val="restart"/>
            <w:noWrap/>
            <w:textDirection w:val="tbRlV"/>
            <w:hideMark/>
          </w:tcPr>
          <w:p w:rsidR="005C3972" w:rsidRPr="00F42C61" w:rsidRDefault="005C3972" w:rsidP="001B0F11">
            <w:pPr>
              <w:spacing w:line="30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単元１　いろいろな生物とその共通点</w:t>
            </w:r>
            <w:r w:rsidRPr="00F42C61">
              <w:rPr>
                <w:rFonts w:ascii="ＭＳ ゴシック" w:eastAsia="ＭＳ ゴシック" w:hAnsi="ＭＳ ゴシック" w:hint="eastAsia"/>
                <w:spacing w:val="-10"/>
                <w:w w:val="88"/>
                <w:eastAsianLayout w:id="-2090103808" w:vert="1" w:vertCompress="1"/>
              </w:rPr>
              <w:t>(26)</w:t>
            </w:r>
          </w:p>
        </w:tc>
        <w:tc>
          <w:tcPr>
            <w:tcW w:w="1529" w:type="dxa"/>
            <w:vMerge w:val="restart"/>
            <w:hideMark/>
          </w:tcPr>
          <w:p w:rsidR="005C3972" w:rsidRPr="00F42C61" w:rsidRDefault="005C3972" w:rsidP="00DC5AA4">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第１章　生物の観察と分類のしかた</w:t>
            </w:r>
          </w:p>
          <w:p w:rsidR="005C3972" w:rsidRPr="00F42C61" w:rsidRDefault="005C3972" w:rsidP="00DC5AA4">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(6</w:t>
            </w:r>
            <w:r w:rsidRPr="00F42C61">
              <w:rPr>
                <w:rFonts w:ascii="ＭＳ ゴシック" w:eastAsia="ＭＳ ゴシック" w:hAnsi="ＭＳ ゴシック"/>
                <w:color w:val="000000"/>
                <w:szCs w:val="21"/>
              </w:rPr>
              <w:t>)</w:t>
            </w:r>
          </w:p>
        </w:tc>
        <w:tc>
          <w:tcPr>
            <w:tcW w:w="425" w:type="dxa"/>
          </w:tcPr>
          <w:p w:rsidR="005C3972" w:rsidRPr="00597B0F" w:rsidRDefault="003D5E10" w:rsidP="00913F01">
            <w:pPr>
              <w:spacing w:line="240" w:lineRule="exact"/>
              <w:jc w:val="center"/>
              <w:rPr>
                <w:rFonts w:ascii="ＭＳ 明朝" w:eastAsia="ＭＳ 明朝" w:hAnsi="ＭＳ 明朝"/>
                <w:spacing w:val="-10"/>
              </w:rPr>
            </w:pPr>
            <w:r w:rsidRPr="00597B0F">
              <w:rPr>
                <w:rFonts w:ascii="ＭＳ 明朝" w:eastAsia="ＭＳ 明朝" w:hAnsi="ＭＳ 明朝" w:hint="eastAsia"/>
                <w:spacing w:val="-10"/>
              </w:rPr>
              <w:t>4</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身近な生物の観察</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・生物を観察するとき，どのような特徴に注目して，どのような方法で観察すればよいか考える。</w:t>
            </w:r>
          </w:p>
          <w:p w:rsidR="005C3972" w:rsidRPr="00B54141" w:rsidRDefault="005C3972" w:rsidP="00DC5AA4">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観察１</w:t>
            </w:r>
            <w:r w:rsidRPr="00CD1F1B">
              <w:rPr>
                <w:rFonts w:ascii="ＭＳ 明朝" w:eastAsia="ＭＳ 明朝" w:hAnsi="ＭＳ 明朝" w:hint="eastAsia"/>
                <w:color w:val="000000"/>
                <w:szCs w:val="21"/>
              </w:rPr>
              <w:t xml:space="preserve">　身近な生物の観察</w:t>
            </w:r>
          </w:p>
        </w:tc>
        <w:tc>
          <w:tcPr>
            <w:tcW w:w="1420" w:type="dxa"/>
            <w:hideMark/>
          </w:tcPr>
          <w:p w:rsidR="005C3972" w:rsidRPr="000C3667" w:rsidRDefault="005C3972" w:rsidP="003D3EE9">
            <w:pPr>
              <w:spacing w:line="200" w:lineRule="exact"/>
              <w:rPr>
                <w:rFonts w:eastAsiaTheme="minorHAnsi"/>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16-21</w:t>
            </w:r>
          </w:p>
        </w:tc>
      </w:tr>
      <w:tr w:rsidR="005C3972" w:rsidRPr="00FB0828" w:rsidTr="005C3972">
        <w:trPr>
          <w:trHeight w:val="961"/>
        </w:trPr>
        <w:tc>
          <w:tcPr>
            <w:tcW w:w="406" w:type="dxa"/>
            <w:vMerge/>
            <w:tcBorders>
              <w:bottom w:val="single" w:sz="4" w:space="0" w:color="auto"/>
            </w:tcBorders>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tcBorders>
              <w:bottom w:val="single" w:sz="4" w:space="0" w:color="auto"/>
            </w:tcBorders>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tcBorders>
              <w:bottom w:val="single" w:sz="4" w:space="0" w:color="auto"/>
            </w:tcBorders>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Borders>
              <w:bottom w:val="single" w:sz="4" w:space="0" w:color="auto"/>
            </w:tcBorders>
          </w:tcPr>
          <w:p w:rsidR="005C3972" w:rsidRPr="00597B0F" w:rsidRDefault="003D5E10" w:rsidP="00913F01">
            <w:pPr>
              <w:spacing w:line="240" w:lineRule="exact"/>
              <w:jc w:val="center"/>
              <w:rPr>
                <w:rFonts w:ascii="ＭＳ 明朝" w:eastAsia="ＭＳ 明朝" w:hAnsi="ＭＳ 明朝"/>
                <w:spacing w:val="-10"/>
              </w:rPr>
            </w:pPr>
            <w:r w:rsidRPr="00597B0F">
              <w:rPr>
                <w:rFonts w:ascii="ＭＳ 明朝" w:eastAsia="ＭＳ 明朝" w:hAnsi="ＭＳ 明朝" w:hint="eastAsia"/>
                <w:spacing w:val="-10"/>
              </w:rPr>
              <w:t>2</w:t>
            </w:r>
          </w:p>
        </w:tc>
        <w:tc>
          <w:tcPr>
            <w:tcW w:w="4536" w:type="dxa"/>
            <w:tcBorders>
              <w:bottom w:val="single" w:sz="4" w:space="0" w:color="auto"/>
            </w:tcBorders>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生物の特徴と分類</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・生物を分類するとき，どのような特徴に注目して分類することができるか考える。</w:t>
            </w:r>
          </w:p>
          <w:p w:rsidR="005C3972" w:rsidRPr="005C3972" w:rsidRDefault="005C3972" w:rsidP="005C3972">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実習１</w:t>
            </w:r>
            <w:r w:rsidRPr="00CD1F1B">
              <w:rPr>
                <w:rFonts w:ascii="ＭＳ 明朝" w:eastAsia="ＭＳ 明朝" w:hAnsi="ＭＳ 明朝" w:hint="eastAsia"/>
                <w:color w:val="000000"/>
                <w:szCs w:val="21"/>
              </w:rPr>
              <w:t xml:space="preserve">　さまざまな生物の分類</w:t>
            </w:r>
          </w:p>
        </w:tc>
        <w:tc>
          <w:tcPr>
            <w:tcW w:w="1420" w:type="dxa"/>
            <w:tcBorders>
              <w:bottom w:val="single" w:sz="4" w:space="0" w:color="auto"/>
            </w:tcBorders>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Borders>
              <w:bottom w:val="single" w:sz="4" w:space="0" w:color="auto"/>
            </w:tcBorders>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22-26</w:t>
            </w:r>
          </w:p>
        </w:tc>
      </w:tr>
      <w:tr w:rsidR="005C3972" w:rsidRPr="009111BE" w:rsidTr="00AB0604">
        <w:trPr>
          <w:trHeight w:val="149"/>
        </w:trPr>
        <w:tc>
          <w:tcPr>
            <w:tcW w:w="406" w:type="dxa"/>
            <w:vMerge w:val="restart"/>
          </w:tcPr>
          <w:p w:rsidR="005C3972" w:rsidRPr="00F42C61" w:rsidRDefault="005C3972"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5</w:t>
            </w: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val="restart"/>
            <w:hideMark/>
          </w:tcPr>
          <w:p w:rsidR="005C3972" w:rsidRPr="00F42C61" w:rsidRDefault="005C3972" w:rsidP="00DC5AA4">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第２章　植物の分類</w:t>
            </w:r>
          </w:p>
          <w:p w:rsidR="005C3972" w:rsidRPr="00F42C61" w:rsidRDefault="005C3972" w:rsidP="00DC5AA4">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(9+予備1)</w:t>
            </w:r>
          </w:p>
        </w:tc>
        <w:tc>
          <w:tcPr>
            <w:tcW w:w="425" w:type="dxa"/>
          </w:tcPr>
          <w:p w:rsidR="005C3972" w:rsidRPr="00597B0F" w:rsidRDefault="005C3972" w:rsidP="00913F01">
            <w:pPr>
              <w:spacing w:line="240" w:lineRule="exact"/>
              <w:jc w:val="center"/>
              <w:rPr>
                <w:rFonts w:ascii="ＭＳ 明朝" w:eastAsia="ＭＳ 明朝" w:hAnsi="ＭＳ 明朝"/>
                <w:spacing w:val="-10"/>
              </w:rPr>
            </w:pPr>
            <w:r w:rsidRPr="00597B0F">
              <w:rPr>
                <w:rFonts w:ascii="ＭＳ 明朝" w:eastAsia="ＭＳ 明朝" w:hAnsi="ＭＳ 明朝" w:hint="eastAsia"/>
                <w:spacing w:val="-10"/>
              </w:rPr>
              <w:t>1</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身近な植物の分類</w:t>
            </w:r>
          </w:p>
          <w:p w:rsidR="005C3972" w:rsidRPr="00B54141" w:rsidRDefault="005C3972" w:rsidP="00D73840">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・植物を分類するときには，どのような共通点や相違点に注目すればよいか考える。</w:t>
            </w:r>
          </w:p>
        </w:tc>
        <w:tc>
          <w:tcPr>
            <w:tcW w:w="1420" w:type="dxa"/>
          </w:tcPr>
          <w:p w:rsidR="005C3972" w:rsidRPr="00CD1F1B" w:rsidRDefault="005C3972" w:rsidP="003D3EE9">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技術・家庭　家庭分野</w:t>
            </w:r>
          </w:p>
          <w:p w:rsidR="005C3972" w:rsidRPr="00CD1F1B" w:rsidRDefault="005C3972" w:rsidP="003D3EE9">
            <w:pPr>
              <w:spacing w:line="200" w:lineRule="exact"/>
              <w:ind w:left="160" w:hangingChars="100" w:hanging="160"/>
              <w:rPr>
                <w:rFonts w:ascii="ＭＳ 明朝" w:eastAsia="ＭＳ 明朝" w:hAnsi="ＭＳ 明朝"/>
                <w:spacing w:val="-20"/>
                <w:sz w:val="16"/>
                <w:szCs w:val="16"/>
              </w:rPr>
            </w:pPr>
            <w:r w:rsidRPr="00CD1F1B">
              <w:rPr>
                <w:rFonts w:ascii="ＭＳ 明朝" w:eastAsia="ＭＳ 明朝" w:hAnsi="ＭＳ 明朝" w:hint="eastAsia"/>
                <w:color w:val="000000"/>
                <w:sz w:val="16"/>
                <w:szCs w:val="21"/>
              </w:rPr>
              <w:t>・野菜</w:t>
            </w:r>
            <w:r>
              <w:rPr>
                <w:rFonts w:ascii="ＭＳ 明朝" w:eastAsia="ＭＳ 明朝" w:hAnsi="ＭＳ 明朝" w:hint="eastAsia"/>
                <w:color w:val="000000"/>
                <w:sz w:val="16"/>
                <w:szCs w:val="21"/>
              </w:rPr>
              <w:t>の種類と性質</w:t>
            </w: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28-29</w:t>
            </w:r>
          </w:p>
        </w:tc>
      </w:tr>
      <w:tr w:rsidR="005C3972" w:rsidRPr="00FB0828" w:rsidTr="00AB0604">
        <w:trPr>
          <w:trHeight w:val="58"/>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597B0F" w:rsidRDefault="003D5E10" w:rsidP="00913F01">
            <w:pPr>
              <w:spacing w:line="240" w:lineRule="exact"/>
              <w:jc w:val="center"/>
              <w:rPr>
                <w:rFonts w:ascii="ＭＳ 明朝" w:eastAsia="ＭＳ 明朝" w:hAnsi="ＭＳ 明朝"/>
                <w:spacing w:val="-10"/>
              </w:rPr>
            </w:pPr>
            <w:r w:rsidRPr="00597B0F">
              <w:rPr>
                <w:rFonts w:ascii="ＭＳ 明朝" w:eastAsia="ＭＳ 明朝" w:hAnsi="ＭＳ 明朝" w:hint="eastAsia"/>
                <w:spacing w:val="-10"/>
              </w:rPr>
              <w:t>3</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果実をつくる花のつくり</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・実や種子は，花のどのつくりと関係している</w:t>
            </w:r>
            <w:r w:rsidRPr="00CD1F1B">
              <w:rPr>
                <w:rFonts w:ascii="ＭＳ 明朝" w:eastAsia="ＭＳ 明朝" w:hAnsi="ＭＳ 明朝" w:hint="eastAsia"/>
                <w:color w:val="000000"/>
                <w:szCs w:val="21"/>
              </w:rPr>
              <w:t>か調べる。</w:t>
            </w:r>
          </w:p>
          <w:p w:rsidR="005C3972" w:rsidRPr="00B54141" w:rsidRDefault="005C3972" w:rsidP="00DC5AA4">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観察２</w:t>
            </w:r>
            <w:r w:rsidRPr="00CD1F1B">
              <w:rPr>
                <w:rFonts w:ascii="ＭＳ 明朝" w:eastAsia="ＭＳ 明朝" w:hAnsi="ＭＳ 明朝" w:hint="eastAsia"/>
                <w:color w:val="000000"/>
                <w:szCs w:val="21"/>
              </w:rPr>
              <w:t xml:space="preserve">　実や種子をつくる花のつくりと変化</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30-33</w:t>
            </w:r>
          </w:p>
        </w:tc>
      </w:tr>
      <w:tr w:rsidR="005C3972" w:rsidRPr="00FB0828" w:rsidTr="00AB0604">
        <w:trPr>
          <w:trHeight w:val="58"/>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597B0F" w:rsidRDefault="003D5E10" w:rsidP="00913F01">
            <w:pPr>
              <w:spacing w:line="240" w:lineRule="exact"/>
              <w:jc w:val="center"/>
              <w:rPr>
                <w:rFonts w:ascii="ＭＳ 明朝" w:eastAsia="ＭＳ 明朝" w:hAnsi="ＭＳ 明朝"/>
                <w:spacing w:val="-10"/>
              </w:rPr>
            </w:pPr>
            <w:r w:rsidRPr="00597B0F">
              <w:rPr>
                <w:rFonts w:ascii="ＭＳ 明朝" w:eastAsia="ＭＳ 明朝" w:hAnsi="ＭＳ 明朝" w:hint="eastAsia"/>
                <w:spacing w:val="-10"/>
              </w:rPr>
              <w:t>2</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第３節　裸子植物と被子植物</w:t>
            </w:r>
          </w:p>
          <w:p w:rsidR="005C3972" w:rsidRPr="00B54141" w:rsidRDefault="005C3972" w:rsidP="00D73840">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・果実をつくらない植物には，果実をつくる植物と比べると，どのような特徴があるか考える。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34-37</w:t>
            </w:r>
          </w:p>
        </w:tc>
      </w:tr>
      <w:tr w:rsidR="005C3972" w:rsidRPr="00FB0828" w:rsidTr="00AB0604">
        <w:trPr>
          <w:trHeight w:val="201"/>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597B0F" w:rsidRDefault="003D5E10" w:rsidP="00913F01">
            <w:pPr>
              <w:spacing w:line="240" w:lineRule="exact"/>
              <w:jc w:val="center"/>
              <w:rPr>
                <w:rFonts w:ascii="ＭＳ 明朝" w:eastAsia="ＭＳ 明朝" w:hAnsi="ＭＳ 明朝"/>
                <w:spacing w:val="-10"/>
              </w:rPr>
            </w:pPr>
            <w:r w:rsidRPr="00597B0F">
              <w:rPr>
                <w:rFonts w:ascii="ＭＳ 明朝" w:eastAsia="ＭＳ 明朝" w:hAnsi="ＭＳ 明朝" w:hint="eastAsia"/>
                <w:spacing w:val="-10"/>
              </w:rPr>
              <w:t>2</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第４節　花をさかせず種子をつくらない植物</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・種子をつくらない植物のからだのつくりとふえ方には，どのような特徴があるか調べる。</w:t>
            </w:r>
          </w:p>
          <w:p w:rsidR="005C3972" w:rsidRPr="00B54141" w:rsidRDefault="005C3972" w:rsidP="00DC5AA4">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観察３</w:t>
            </w:r>
            <w:r w:rsidRPr="00CD1F1B">
              <w:rPr>
                <w:rFonts w:ascii="ＭＳ 明朝" w:eastAsia="ＭＳ 明朝" w:hAnsi="ＭＳ 明朝" w:hint="eastAsia"/>
                <w:color w:val="000000"/>
                <w:szCs w:val="21"/>
              </w:rPr>
              <w:t xml:space="preserve">　シダ植物のからだのつくり</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38-41</w:t>
            </w:r>
          </w:p>
        </w:tc>
      </w:tr>
      <w:tr w:rsidR="005C3972" w:rsidRPr="00FB0828" w:rsidTr="00AB0604">
        <w:trPr>
          <w:trHeight w:val="167"/>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第５節　さまざまな植物の分類</w:t>
            </w:r>
          </w:p>
          <w:p w:rsidR="005C3972" w:rsidRPr="00E04AF9" w:rsidRDefault="005C3972" w:rsidP="00D73840">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・植物を分類するときに注目する特徴を図や表にまとめる。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42-44</w:t>
            </w:r>
          </w:p>
        </w:tc>
      </w:tr>
      <w:tr w:rsidR="005C3972" w:rsidRPr="00FB0828" w:rsidTr="00AB0604">
        <w:trPr>
          <w:trHeight w:val="456"/>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val="restart"/>
            <w:hideMark/>
          </w:tcPr>
          <w:p w:rsidR="005C3972" w:rsidRPr="00F42C61" w:rsidRDefault="005C3972" w:rsidP="00DC5AA4">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第３章　動物の分類</w:t>
            </w:r>
          </w:p>
          <w:p w:rsidR="005C3972" w:rsidRPr="00F42C61" w:rsidRDefault="005C3972" w:rsidP="00DC5AA4">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w:t>
            </w:r>
            <w:r w:rsidRPr="00F42C61">
              <w:rPr>
                <w:rFonts w:ascii="ＭＳ ゴシック" w:eastAsia="ＭＳ ゴシック" w:hAnsi="ＭＳ ゴシック"/>
                <w:color w:val="000000"/>
                <w:szCs w:val="21"/>
              </w:rPr>
              <w:t>9</w:t>
            </w:r>
            <w:r w:rsidRPr="00F42C61">
              <w:rPr>
                <w:rFonts w:ascii="ＭＳ ゴシック" w:eastAsia="ＭＳ ゴシック" w:hAnsi="ＭＳ ゴシック" w:hint="eastAsia"/>
                <w:color w:val="000000"/>
                <w:szCs w:val="21"/>
              </w:rPr>
              <w:t>)</w:t>
            </w:r>
          </w:p>
        </w:tc>
        <w:tc>
          <w:tcPr>
            <w:tcW w:w="425" w:type="dxa"/>
            <w:vMerge w:val="restart"/>
          </w:tcPr>
          <w:p w:rsidR="005C3972" w:rsidRPr="00CD1F1B" w:rsidRDefault="005C3972"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3</w:t>
            </w:r>
          </w:p>
        </w:tc>
        <w:tc>
          <w:tcPr>
            <w:tcW w:w="4536" w:type="dxa"/>
            <w:vMerge w:val="restart"/>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身近な動物の分類</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・動物を分けるとき，どのような共通点と</w:t>
            </w:r>
            <w:r w:rsidRPr="00CD1F1B">
              <w:rPr>
                <w:rFonts w:ascii="ＭＳ 明朝" w:eastAsia="ＭＳ 明朝" w:hAnsi="ＭＳ 明朝" w:hint="eastAsia"/>
                <w:color w:val="000000"/>
                <w:szCs w:val="21"/>
              </w:rPr>
              <w:t>相違点に注目すればよいか考える。</w:t>
            </w:r>
          </w:p>
          <w:p w:rsidR="005C3972" w:rsidRPr="00B54141" w:rsidRDefault="005C3972" w:rsidP="00DC5AA4">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観察４</w:t>
            </w:r>
            <w:r w:rsidRPr="00CD1F1B">
              <w:rPr>
                <w:rFonts w:ascii="ＭＳ 明朝" w:eastAsia="ＭＳ 明朝" w:hAnsi="ＭＳ 明朝" w:hint="eastAsia"/>
                <w:color w:val="000000"/>
                <w:szCs w:val="21"/>
              </w:rPr>
              <w:t xml:space="preserve">　動物のからだのつくり</w:t>
            </w:r>
          </w:p>
        </w:tc>
        <w:tc>
          <w:tcPr>
            <w:tcW w:w="1420" w:type="dxa"/>
            <w:vMerge w:val="restart"/>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vMerge w:val="restart"/>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46-49</w:t>
            </w:r>
          </w:p>
        </w:tc>
      </w:tr>
      <w:tr w:rsidR="005C3972" w:rsidRPr="00FB0828" w:rsidTr="00AB0604">
        <w:trPr>
          <w:trHeight w:val="492"/>
        </w:trPr>
        <w:tc>
          <w:tcPr>
            <w:tcW w:w="406" w:type="dxa"/>
            <w:vMerge w:val="restart"/>
          </w:tcPr>
          <w:p w:rsidR="005C3972" w:rsidRPr="00F42C61" w:rsidRDefault="005C3972" w:rsidP="005C3972">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6</w:t>
            </w:r>
          </w:p>
        </w:tc>
        <w:tc>
          <w:tcPr>
            <w:tcW w:w="612" w:type="dxa"/>
            <w:vMerge/>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tcPr>
          <w:p w:rsidR="005C3972" w:rsidRPr="00F42C61" w:rsidRDefault="005C3972" w:rsidP="00DC5AA4">
            <w:pPr>
              <w:spacing w:line="240" w:lineRule="exact"/>
              <w:rPr>
                <w:rFonts w:ascii="ＭＳ ゴシック" w:eastAsia="ＭＳ ゴシック" w:hAnsi="ＭＳ ゴシック"/>
                <w:color w:val="000000"/>
                <w:szCs w:val="21"/>
              </w:rPr>
            </w:pPr>
          </w:p>
        </w:tc>
        <w:tc>
          <w:tcPr>
            <w:tcW w:w="425" w:type="dxa"/>
            <w:vMerge/>
          </w:tcPr>
          <w:p w:rsidR="005C3972" w:rsidRPr="00CD1F1B" w:rsidRDefault="005C3972" w:rsidP="00913F01">
            <w:pPr>
              <w:spacing w:line="240" w:lineRule="exact"/>
              <w:jc w:val="center"/>
              <w:rPr>
                <w:rFonts w:ascii="ＭＳ 明朝" w:eastAsia="ＭＳ 明朝" w:hAnsi="ＭＳ 明朝"/>
                <w:spacing w:val="-10"/>
              </w:rPr>
            </w:pPr>
          </w:p>
        </w:tc>
        <w:tc>
          <w:tcPr>
            <w:tcW w:w="4536" w:type="dxa"/>
            <w:vMerge/>
          </w:tcPr>
          <w:p w:rsidR="005C3972" w:rsidRPr="00CD1F1B" w:rsidRDefault="005C3972" w:rsidP="00E04AF9">
            <w:pPr>
              <w:spacing w:line="240" w:lineRule="exact"/>
              <w:rPr>
                <w:rFonts w:ascii="ＭＳ 明朝" w:eastAsia="ＭＳ 明朝" w:hAnsi="ＭＳ 明朝"/>
                <w:color w:val="000000"/>
                <w:szCs w:val="21"/>
              </w:rPr>
            </w:pPr>
          </w:p>
        </w:tc>
        <w:tc>
          <w:tcPr>
            <w:tcW w:w="1420" w:type="dxa"/>
            <w:vMerge/>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vMerge/>
          </w:tcPr>
          <w:p w:rsidR="005C3972" w:rsidRPr="00CD1F1B" w:rsidRDefault="005C3972" w:rsidP="00E9124E">
            <w:pPr>
              <w:spacing w:line="240" w:lineRule="exact"/>
              <w:jc w:val="center"/>
              <w:rPr>
                <w:rFonts w:ascii="ＭＳ 明朝" w:eastAsia="ＭＳ 明朝" w:hAnsi="ＭＳ 明朝"/>
                <w:spacing w:val="-10"/>
              </w:rPr>
            </w:pPr>
          </w:p>
        </w:tc>
      </w:tr>
      <w:tr w:rsidR="005C3972" w:rsidRPr="00FB0828" w:rsidTr="00AB0604">
        <w:trPr>
          <w:trHeight w:val="201"/>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セキツイ動物</w:t>
            </w:r>
          </w:p>
          <w:p w:rsidR="005C3972" w:rsidRPr="00B54141" w:rsidRDefault="005C3972" w:rsidP="00D73840">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・セキツイ動物はどのようなグループに分類できるか考える。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50-53</w:t>
            </w:r>
          </w:p>
        </w:tc>
      </w:tr>
      <w:tr w:rsidR="005C3972" w:rsidRPr="00FB0828" w:rsidTr="00AB0604">
        <w:trPr>
          <w:trHeight w:val="177"/>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2</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第３節　無セキツイ動物</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・無セキツイ動物は，からだにどのような特徴があり，どのように分類できるか考える。</w:t>
            </w:r>
          </w:p>
          <w:p w:rsidR="005C3972" w:rsidRPr="00B54141" w:rsidRDefault="005C3972" w:rsidP="00DC5AA4">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観察５</w:t>
            </w:r>
            <w:r w:rsidRPr="00CD1F1B">
              <w:rPr>
                <w:rFonts w:ascii="ＭＳ 明朝" w:eastAsia="ＭＳ 明朝" w:hAnsi="ＭＳ 明朝" w:hint="eastAsia"/>
                <w:color w:val="000000"/>
                <w:szCs w:val="21"/>
              </w:rPr>
              <w:t xml:space="preserve">　無セキツイ動物のからだのつくり</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54-57</w:t>
            </w:r>
          </w:p>
        </w:tc>
      </w:tr>
      <w:tr w:rsidR="005C3972" w:rsidRPr="00FB0828" w:rsidTr="00AB0604">
        <w:trPr>
          <w:trHeight w:val="58"/>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第４節　動物の分類表の作成</w:t>
            </w:r>
          </w:p>
          <w:p w:rsidR="005C3972" w:rsidRPr="00E04AF9" w:rsidRDefault="005C3972" w:rsidP="00D73840">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・どのような表や図をつくると，動物を適切に分類できるか考える。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58-63</w:t>
            </w:r>
          </w:p>
        </w:tc>
      </w:tr>
      <w:tr w:rsidR="005C3972" w:rsidRPr="00FB0828" w:rsidTr="00AB0604">
        <w:trPr>
          <w:trHeight w:val="58"/>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tcPr>
          <w:p w:rsidR="005C3972" w:rsidRPr="00F42C61" w:rsidRDefault="005C3972" w:rsidP="001B0F11">
            <w:pPr>
              <w:spacing w:line="300" w:lineRule="exact"/>
              <w:rPr>
                <w:rFonts w:ascii="ＭＳ ゴシック" w:eastAsia="ＭＳ ゴシック" w:hAnsi="ＭＳ ゴシック"/>
                <w:spacing w:val="-10"/>
              </w:rPr>
            </w:pPr>
          </w:p>
        </w:tc>
        <w:tc>
          <w:tcPr>
            <w:tcW w:w="1529" w:type="dxa"/>
          </w:tcPr>
          <w:p w:rsidR="005C3972" w:rsidRPr="00F42C61" w:rsidRDefault="005C3972" w:rsidP="00DC5AA4">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spacing w:val="-10"/>
              </w:rPr>
              <w:t>単元末（1）</w:t>
            </w:r>
          </w:p>
        </w:tc>
        <w:tc>
          <w:tcPr>
            <w:tcW w:w="425" w:type="dxa"/>
          </w:tcPr>
          <w:p w:rsidR="005C3972" w:rsidRPr="00CD1F1B" w:rsidRDefault="005C3972"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学習内容の整理・確かめと応用</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3D3EE9">
            <w:pPr>
              <w:spacing w:line="240" w:lineRule="exact"/>
              <w:jc w:val="center"/>
              <w:rPr>
                <w:rFonts w:ascii="ＭＳ 明朝" w:eastAsia="ＭＳ 明朝" w:hAnsi="ＭＳ 明朝"/>
                <w:spacing w:val="-10"/>
              </w:rPr>
            </w:pPr>
            <w:r>
              <w:rPr>
                <w:rFonts w:ascii="ＭＳ 明朝" w:eastAsia="ＭＳ 明朝" w:hAnsi="ＭＳ 明朝" w:hint="eastAsia"/>
                <w:spacing w:val="-10"/>
              </w:rPr>
              <w:t>66-71</w:t>
            </w:r>
          </w:p>
        </w:tc>
      </w:tr>
      <w:tr w:rsidR="005C3972" w:rsidRPr="00FB0828" w:rsidTr="00AB0604">
        <w:trPr>
          <w:trHeight w:val="116"/>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val="restart"/>
            <w:noWrap/>
            <w:textDirection w:val="tbRlV"/>
            <w:hideMark/>
          </w:tcPr>
          <w:p w:rsidR="005C3972" w:rsidRPr="00F42C61" w:rsidRDefault="005C3972" w:rsidP="001B0F11">
            <w:pPr>
              <w:spacing w:line="30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単元２　身のまわりの物質</w:t>
            </w:r>
            <w:r w:rsidRPr="00F42C61">
              <w:rPr>
                <w:rFonts w:ascii="ＭＳ ゴシック" w:eastAsia="ＭＳ ゴシック" w:hAnsi="ＭＳ ゴシック" w:hint="eastAsia"/>
                <w:spacing w:val="-10"/>
                <w:w w:val="88"/>
                <w:eastAsianLayout w:id="-2090103808" w:vert="1" w:vertCompress="1"/>
              </w:rPr>
              <w:t>(27)</w:t>
            </w:r>
          </w:p>
        </w:tc>
        <w:tc>
          <w:tcPr>
            <w:tcW w:w="1529" w:type="dxa"/>
            <w:vMerge w:val="restart"/>
            <w:hideMark/>
          </w:tcPr>
          <w:p w:rsidR="005C3972" w:rsidRPr="00F42C61" w:rsidRDefault="005C3972" w:rsidP="0062532D">
            <w:pPr>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w:t>
            </w:r>
            <w:r w:rsidRPr="00F42C61">
              <w:rPr>
                <w:rFonts w:ascii="ＭＳ ゴシック" w:eastAsia="ＭＳ ゴシック" w:hAnsi="ＭＳ ゴシック"/>
                <w:color w:val="000000"/>
                <w:szCs w:val="21"/>
              </w:rPr>
              <w:t>章　身のまわりの物質とその性質</w:t>
            </w:r>
          </w:p>
          <w:p w:rsidR="005C3972" w:rsidRPr="00F42C61" w:rsidRDefault="005C3972" w:rsidP="0062532D">
            <w:pPr>
              <w:rPr>
                <w:rFonts w:ascii="ＭＳ ゴシック" w:eastAsia="ＭＳ ゴシック" w:hAnsi="ＭＳ ゴシック"/>
                <w:spacing w:val="-10"/>
              </w:rPr>
            </w:pPr>
            <w:r w:rsidRPr="00F42C61">
              <w:rPr>
                <w:rFonts w:ascii="ＭＳ ゴシック" w:eastAsia="ＭＳ ゴシック" w:hAnsi="ＭＳ ゴシック"/>
                <w:color w:val="000000"/>
                <w:szCs w:val="21"/>
              </w:rPr>
              <w:t>(</w:t>
            </w:r>
            <w:r w:rsidRPr="00F42C61">
              <w:rPr>
                <w:rFonts w:ascii="ＭＳ ゴシック" w:eastAsia="ＭＳ ゴシック" w:hAnsi="ＭＳ ゴシック" w:hint="eastAsia"/>
                <w:color w:val="000000"/>
                <w:szCs w:val="21"/>
              </w:rPr>
              <w:t>7+予備1</w:t>
            </w:r>
            <w:r w:rsidRPr="00F42C61">
              <w:rPr>
                <w:rFonts w:ascii="ＭＳ ゴシック" w:eastAsia="ＭＳ ゴシック" w:hAnsi="ＭＳ ゴシック"/>
                <w:color w:val="000000"/>
                <w:szCs w:val="21"/>
              </w:rPr>
              <w:t>)</w:t>
            </w:r>
          </w:p>
        </w:tc>
        <w:tc>
          <w:tcPr>
            <w:tcW w:w="425" w:type="dxa"/>
          </w:tcPr>
          <w:p w:rsidR="005C3972" w:rsidRPr="00CD1F1B" w:rsidRDefault="005C3972" w:rsidP="00913F01">
            <w:pPr>
              <w:jc w:val="center"/>
              <w:rPr>
                <w:rFonts w:ascii="ＭＳ 明朝" w:eastAsia="ＭＳ 明朝" w:hAnsi="ＭＳ 明朝"/>
              </w:rPr>
            </w:pPr>
            <w:r w:rsidRPr="00CD1F1B">
              <w:rPr>
                <w:rFonts w:ascii="ＭＳ 明朝" w:eastAsia="ＭＳ 明朝" w:hAnsi="ＭＳ 明朝"/>
              </w:rPr>
              <w:t>1</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第１節　物の調べ方</w:t>
            </w:r>
          </w:p>
          <w:p w:rsidR="005C3972"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・物体が何という物質でできているかを見分けるには，どのような方法があるか考える。</w:t>
            </w:r>
          </w:p>
          <w:p w:rsidR="00FD60D7" w:rsidRDefault="00FD60D7" w:rsidP="00D73840">
            <w:pPr>
              <w:spacing w:line="240" w:lineRule="exact"/>
              <w:ind w:left="210" w:hangingChars="100" w:hanging="210"/>
            </w:pPr>
          </w:p>
        </w:tc>
        <w:tc>
          <w:tcPr>
            <w:tcW w:w="1420" w:type="dxa"/>
          </w:tcPr>
          <w:p w:rsidR="005C3972" w:rsidRDefault="005C3972" w:rsidP="003D3EE9">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rsidR="005C3972" w:rsidRPr="001430B7" w:rsidRDefault="005C3972" w:rsidP="003D3EE9">
            <w:pPr>
              <w:spacing w:line="200" w:lineRule="exact"/>
              <w:ind w:left="160" w:hangingChars="100" w:hanging="160"/>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・材料の特性</w:t>
            </w: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76-77</w:t>
            </w:r>
          </w:p>
        </w:tc>
      </w:tr>
      <w:tr w:rsidR="005C3972" w:rsidRPr="00FB0828" w:rsidTr="00AB0604">
        <w:trPr>
          <w:trHeight w:val="91"/>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jc w:val="center"/>
              <w:rPr>
                <w:rFonts w:ascii="ＭＳ 明朝" w:eastAsia="ＭＳ 明朝" w:hAnsi="ＭＳ 明朝"/>
              </w:rPr>
            </w:pPr>
            <w:r>
              <w:rPr>
                <w:rFonts w:ascii="ＭＳ 明朝" w:eastAsia="ＭＳ 明朝" w:hAnsi="ＭＳ 明朝" w:hint="eastAsia"/>
              </w:rPr>
              <w:t>1</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第２節　金属と非金属</w:t>
            </w:r>
          </w:p>
          <w:p w:rsidR="005C3972" w:rsidRPr="00CD1F1B" w:rsidRDefault="005C3972" w:rsidP="00D73840">
            <w:pPr>
              <w:spacing w:line="240" w:lineRule="exact"/>
              <w:rPr>
                <w:rFonts w:ascii="ＭＳ 明朝" w:eastAsia="ＭＳ 明朝" w:hAnsi="ＭＳ 明朝"/>
                <w:color w:val="000000"/>
                <w:szCs w:val="21"/>
              </w:rPr>
            </w:pPr>
            <w:r w:rsidRPr="00CD1F1B">
              <w:rPr>
                <w:rFonts w:ascii="ＭＳ 明朝" w:eastAsia="ＭＳ 明朝" w:hAnsi="ＭＳ 明朝" w:hint="eastAsia"/>
                <w:color w:val="000000"/>
                <w:szCs w:val="21"/>
              </w:rPr>
              <w:t>・金属と非金属との性質のちがいを調べる。</w:t>
            </w:r>
          </w:p>
          <w:p w:rsidR="005C3972" w:rsidRDefault="005C3972" w:rsidP="00D73840">
            <w:pPr>
              <w:spacing w:line="240" w:lineRule="exact"/>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実験１</w:t>
            </w:r>
            <w:r w:rsidRPr="00CD1F1B">
              <w:rPr>
                <w:rFonts w:ascii="ＭＳ 明朝" w:eastAsia="ＭＳ 明朝" w:hAnsi="ＭＳ 明朝" w:hint="eastAsia"/>
                <w:color w:val="000000"/>
                <w:szCs w:val="21"/>
              </w:rPr>
              <w:t xml:space="preserve">　金属と非金属のちがい</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78-81</w:t>
            </w:r>
          </w:p>
        </w:tc>
        <w:bookmarkStart w:id="0" w:name="_GoBack"/>
        <w:bookmarkEnd w:id="0"/>
      </w:tr>
      <w:tr w:rsidR="005C3972" w:rsidRPr="00FB0828" w:rsidTr="00602BA1">
        <w:trPr>
          <w:trHeight w:val="1225"/>
        </w:trPr>
        <w:tc>
          <w:tcPr>
            <w:tcW w:w="406" w:type="dxa"/>
            <w:vMerge/>
            <w:tcBorders>
              <w:bottom w:val="single" w:sz="4" w:space="0" w:color="auto"/>
            </w:tcBorders>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tcBorders>
              <w:bottom w:val="single" w:sz="4" w:space="0" w:color="auto"/>
            </w:tcBorders>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tcBorders>
              <w:bottom w:val="single" w:sz="4" w:space="0" w:color="auto"/>
            </w:tcBorders>
            <w:hideMark/>
          </w:tcPr>
          <w:p w:rsidR="005C3972" w:rsidRPr="00F42C61" w:rsidRDefault="005C3972" w:rsidP="0062532D">
            <w:pPr>
              <w:spacing w:line="240" w:lineRule="exact"/>
              <w:rPr>
                <w:rFonts w:ascii="ＭＳ ゴシック" w:eastAsia="ＭＳ ゴシック" w:hAnsi="ＭＳ ゴシック"/>
                <w:spacing w:val="-10"/>
              </w:rPr>
            </w:pPr>
          </w:p>
        </w:tc>
        <w:tc>
          <w:tcPr>
            <w:tcW w:w="425" w:type="dxa"/>
            <w:tcBorders>
              <w:bottom w:val="single" w:sz="4" w:space="0" w:color="auto"/>
            </w:tcBorders>
          </w:tcPr>
          <w:p w:rsidR="005C3972" w:rsidRPr="00CD1F1B" w:rsidRDefault="005C3972" w:rsidP="00913F01">
            <w:pPr>
              <w:jc w:val="center"/>
              <w:rPr>
                <w:rFonts w:ascii="ＭＳ 明朝" w:eastAsia="ＭＳ 明朝" w:hAnsi="ＭＳ 明朝"/>
              </w:rPr>
            </w:pPr>
            <w:r w:rsidRPr="00CD1F1B">
              <w:rPr>
                <w:rFonts w:ascii="ＭＳ 明朝" w:eastAsia="ＭＳ 明朝" w:hAnsi="ＭＳ 明朝"/>
              </w:rPr>
              <w:t>2</w:t>
            </w:r>
          </w:p>
        </w:tc>
        <w:tc>
          <w:tcPr>
            <w:tcW w:w="4536" w:type="dxa"/>
            <w:tcBorders>
              <w:bottom w:val="single" w:sz="4" w:space="0" w:color="auto"/>
            </w:tcBorders>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第３節　さまざまな金属の見分け方</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・さまざまな金属を見分けるには，どうしたらよいか考える。</w:t>
            </w:r>
          </w:p>
          <w:p w:rsidR="005C3972" w:rsidRPr="00D73840" w:rsidRDefault="005C3972" w:rsidP="00D73840">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実験２</w:t>
            </w:r>
            <w:r w:rsidRPr="00CD1F1B">
              <w:rPr>
                <w:rFonts w:ascii="ＭＳ 明朝" w:eastAsia="ＭＳ 明朝" w:hAnsi="ＭＳ 明朝" w:hint="eastAsia"/>
                <w:color w:val="000000"/>
                <w:szCs w:val="21"/>
              </w:rPr>
              <w:t xml:space="preserve">　密度による金属の区別</w:t>
            </w:r>
          </w:p>
        </w:tc>
        <w:tc>
          <w:tcPr>
            <w:tcW w:w="1420" w:type="dxa"/>
            <w:tcBorders>
              <w:bottom w:val="single" w:sz="4" w:space="0" w:color="auto"/>
            </w:tcBorders>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Borders>
              <w:bottom w:val="single" w:sz="4" w:space="0" w:color="auto"/>
            </w:tcBorders>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82-85</w:t>
            </w:r>
          </w:p>
        </w:tc>
      </w:tr>
      <w:tr w:rsidR="005C3972" w:rsidRPr="00FB0828" w:rsidTr="00AB0604">
        <w:trPr>
          <w:trHeight w:val="58"/>
        </w:trPr>
        <w:tc>
          <w:tcPr>
            <w:tcW w:w="406" w:type="dxa"/>
            <w:vMerge w:val="restart"/>
          </w:tcPr>
          <w:p w:rsidR="005C3972" w:rsidRPr="00F42C61" w:rsidRDefault="005C3972"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7</w:t>
            </w:r>
          </w:p>
        </w:tc>
        <w:tc>
          <w:tcPr>
            <w:tcW w:w="612"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jc w:val="center"/>
              <w:rPr>
                <w:rFonts w:ascii="ＭＳ 明朝" w:eastAsia="ＭＳ 明朝" w:hAnsi="ＭＳ 明朝"/>
              </w:rPr>
            </w:pPr>
            <w:r w:rsidRPr="00CD1F1B">
              <w:rPr>
                <w:rFonts w:ascii="ＭＳ 明朝" w:eastAsia="ＭＳ 明朝" w:hAnsi="ＭＳ 明朝"/>
              </w:rPr>
              <w:t>3</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第４節　白い粉末の見分け方</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・見ただけでは見分けにくい粉末状の物質の種類を知るには，どのようにしたらよいか考える。</w:t>
            </w:r>
          </w:p>
          <w:p w:rsidR="005C3972" w:rsidRDefault="005C3972" w:rsidP="00D73840">
            <w:pPr>
              <w:spacing w:line="240" w:lineRule="exact"/>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実験３</w:t>
            </w:r>
            <w:r w:rsidRPr="00CD1F1B">
              <w:rPr>
                <w:rFonts w:ascii="ＭＳ 明朝" w:eastAsia="ＭＳ 明朝" w:hAnsi="ＭＳ 明朝" w:hint="eastAsia"/>
                <w:color w:val="000000"/>
                <w:szCs w:val="21"/>
              </w:rPr>
              <w:t xml:space="preserve">　白い粉末の区別</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86-92</w:t>
            </w:r>
          </w:p>
        </w:tc>
      </w:tr>
      <w:tr w:rsidR="005C3972" w:rsidRPr="00FB0828" w:rsidTr="007444FA">
        <w:trPr>
          <w:trHeight w:val="960"/>
        </w:trPr>
        <w:tc>
          <w:tcPr>
            <w:tcW w:w="406" w:type="dxa"/>
            <w:vMerge/>
            <w:tcBorders>
              <w:bottom w:val="single" w:sz="4" w:space="0" w:color="auto"/>
            </w:tcBorders>
          </w:tcPr>
          <w:p w:rsidR="005C3972" w:rsidRPr="00F42C61" w:rsidRDefault="005C3972" w:rsidP="00F77894">
            <w:pPr>
              <w:spacing w:line="240" w:lineRule="exact"/>
              <w:rPr>
                <w:rFonts w:ascii="ＭＳ ゴシック" w:eastAsia="ＭＳ ゴシック" w:hAnsi="ＭＳ ゴシック"/>
                <w:spacing w:val="-10"/>
              </w:rPr>
            </w:pPr>
          </w:p>
        </w:tc>
        <w:tc>
          <w:tcPr>
            <w:tcW w:w="612" w:type="dxa"/>
            <w:vMerge/>
            <w:tcBorders>
              <w:bottom w:val="single" w:sz="4" w:space="0" w:color="auto"/>
            </w:tcBorders>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val="restart"/>
            <w:tcBorders>
              <w:bottom w:val="single" w:sz="4" w:space="0" w:color="auto"/>
            </w:tcBorders>
            <w:hideMark/>
          </w:tcPr>
          <w:p w:rsidR="005C3972" w:rsidRPr="00F42C61" w:rsidRDefault="005C3972" w:rsidP="0062532D">
            <w:pPr>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w:t>
            </w:r>
            <w:r w:rsidRPr="00F42C61">
              <w:rPr>
                <w:rFonts w:ascii="ＭＳ ゴシック" w:eastAsia="ＭＳ ゴシック" w:hAnsi="ＭＳ ゴシック"/>
                <w:color w:val="000000"/>
                <w:szCs w:val="21"/>
              </w:rPr>
              <w:t>章　気体の性質</w:t>
            </w:r>
          </w:p>
          <w:p w:rsidR="005C3972" w:rsidRPr="00F42C61" w:rsidRDefault="005C3972" w:rsidP="0062532D">
            <w:pPr>
              <w:rPr>
                <w:rFonts w:ascii="ＭＳ ゴシック" w:eastAsia="ＭＳ ゴシック" w:hAnsi="ＭＳ ゴシック"/>
                <w:spacing w:val="-10"/>
              </w:rPr>
            </w:pPr>
            <w:r w:rsidRPr="00F42C61">
              <w:rPr>
                <w:rFonts w:ascii="ＭＳ ゴシック" w:eastAsia="ＭＳ ゴシック" w:hAnsi="ＭＳ ゴシック"/>
                <w:color w:val="000000"/>
                <w:szCs w:val="21"/>
              </w:rPr>
              <w:t>(</w:t>
            </w:r>
            <w:r w:rsidRPr="00F42C61">
              <w:rPr>
                <w:rFonts w:ascii="ＭＳ ゴシック" w:eastAsia="ＭＳ ゴシック" w:hAnsi="ＭＳ ゴシック" w:hint="eastAsia"/>
                <w:color w:val="000000"/>
                <w:szCs w:val="21"/>
              </w:rPr>
              <w:t>4+予備1</w:t>
            </w:r>
            <w:r w:rsidRPr="00F42C61">
              <w:rPr>
                <w:rFonts w:ascii="ＭＳ ゴシック" w:eastAsia="ＭＳ ゴシック" w:hAnsi="ＭＳ ゴシック"/>
                <w:color w:val="000000"/>
                <w:szCs w:val="21"/>
              </w:rPr>
              <w:t>)</w:t>
            </w:r>
          </w:p>
        </w:tc>
        <w:tc>
          <w:tcPr>
            <w:tcW w:w="425" w:type="dxa"/>
            <w:tcBorders>
              <w:bottom w:val="single" w:sz="4" w:space="0" w:color="auto"/>
            </w:tcBorders>
          </w:tcPr>
          <w:p w:rsidR="005C3972" w:rsidRPr="00CD1F1B" w:rsidRDefault="00D30D31" w:rsidP="00913F01">
            <w:pPr>
              <w:jc w:val="center"/>
              <w:rPr>
                <w:rFonts w:ascii="ＭＳ 明朝" w:eastAsia="ＭＳ 明朝" w:hAnsi="ＭＳ 明朝"/>
              </w:rPr>
            </w:pPr>
            <w:r>
              <w:rPr>
                <w:rFonts w:ascii="ＭＳ 明朝" w:eastAsia="ＭＳ 明朝" w:hAnsi="ＭＳ 明朝"/>
              </w:rPr>
              <w:t>3</w:t>
            </w:r>
          </w:p>
        </w:tc>
        <w:tc>
          <w:tcPr>
            <w:tcW w:w="4536" w:type="dxa"/>
            <w:tcBorders>
              <w:bottom w:val="single" w:sz="4" w:space="0" w:color="auto"/>
            </w:tcBorders>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第１節　身のまわりの気体の性質</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・身のまわりの気体にはどのような性質があるか調べる。</w:t>
            </w:r>
          </w:p>
          <w:p w:rsidR="005C3972" w:rsidRDefault="005C3972" w:rsidP="00D73840">
            <w:pPr>
              <w:spacing w:line="240" w:lineRule="exact"/>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実験４</w:t>
            </w:r>
            <w:r w:rsidRPr="00CD1F1B">
              <w:rPr>
                <w:rFonts w:ascii="ＭＳ 明朝" w:eastAsia="ＭＳ 明朝" w:hAnsi="ＭＳ 明朝" w:hint="eastAsia"/>
                <w:color w:val="000000"/>
                <w:szCs w:val="21"/>
              </w:rPr>
              <w:t xml:space="preserve">　二酸化炭素と酸素の性質</w:t>
            </w:r>
          </w:p>
        </w:tc>
        <w:tc>
          <w:tcPr>
            <w:tcW w:w="1420" w:type="dxa"/>
            <w:tcBorders>
              <w:bottom w:val="single" w:sz="4" w:space="0" w:color="auto"/>
            </w:tcBorders>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Borders>
              <w:bottom w:val="single" w:sz="4" w:space="0" w:color="auto"/>
            </w:tcBorders>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94-97</w:t>
            </w:r>
          </w:p>
        </w:tc>
      </w:tr>
      <w:tr w:rsidR="005C3972" w:rsidRPr="00FB0828" w:rsidTr="00AB0604">
        <w:trPr>
          <w:trHeight w:val="107"/>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425" w:type="dxa"/>
          </w:tcPr>
          <w:p w:rsidR="005C3972" w:rsidRPr="00CD1F1B" w:rsidRDefault="00D30D31" w:rsidP="00913F01">
            <w:pPr>
              <w:jc w:val="center"/>
              <w:rPr>
                <w:rFonts w:ascii="ＭＳ 明朝" w:eastAsia="ＭＳ 明朝" w:hAnsi="ＭＳ 明朝"/>
              </w:rPr>
            </w:pPr>
            <w:r>
              <w:rPr>
                <w:rFonts w:ascii="ＭＳ 明朝" w:eastAsia="ＭＳ 明朝" w:hAnsi="ＭＳ 明朝"/>
              </w:rPr>
              <w:t>1</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第２節　気体の性質と集め方</w:t>
            </w:r>
          </w:p>
          <w:p w:rsidR="005C3972" w:rsidRDefault="005C3972" w:rsidP="00D73840">
            <w:pPr>
              <w:spacing w:line="240" w:lineRule="exact"/>
              <w:ind w:left="210" w:hangingChars="100" w:hanging="210"/>
            </w:pPr>
            <w:r w:rsidRPr="00CD1F1B">
              <w:rPr>
                <w:rFonts w:ascii="ＭＳ 明朝" w:eastAsia="ＭＳ 明朝" w:hAnsi="ＭＳ 明朝" w:hint="eastAsia"/>
                <w:color w:val="000000"/>
                <w:szCs w:val="21"/>
              </w:rPr>
              <w:t>・気体の性質によって，気体の集め方はどのように変えたらよいか考える。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98-102</w:t>
            </w:r>
          </w:p>
        </w:tc>
      </w:tr>
      <w:tr w:rsidR="005C3972" w:rsidRPr="00FB0828" w:rsidTr="00AB0604">
        <w:trPr>
          <w:trHeight w:val="244"/>
        </w:trPr>
        <w:tc>
          <w:tcPr>
            <w:tcW w:w="406" w:type="dxa"/>
            <w:vMerge w:val="restart"/>
          </w:tcPr>
          <w:p w:rsidR="005C3972" w:rsidRPr="00F42C61" w:rsidRDefault="005C3972" w:rsidP="005C3972">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9</w:t>
            </w:r>
          </w:p>
        </w:tc>
        <w:tc>
          <w:tcPr>
            <w:tcW w:w="612"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val="restart"/>
            <w:hideMark/>
          </w:tcPr>
          <w:p w:rsidR="005C3972" w:rsidRPr="00F42C61" w:rsidRDefault="005C3972" w:rsidP="0062532D">
            <w:pPr>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w:t>
            </w:r>
            <w:r w:rsidRPr="00F42C61">
              <w:rPr>
                <w:rFonts w:ascii="ＭＳ ゴシック" w:eastAsia="ＭＳ ゴシック" w:hAnsi="ＭＳ ゴシック"/>
                <w:color w:val="000000"/>
                <w:szCs w:val="21"/>
              </w:rPr>
              <w:t>章　水溶液の性質</w:t>
            </w:r>
          </w:p>
          <w:p w:rsidR="005C3972" w:rsidRPr="00F42C61" w:rsidRDefault="005C3972" w:rsidP="0062532D">
            <w:pPr>
              <w:rPr>
                <w:rFonts w:ascii="ＭＳ ゴシック" w:eastAsia="ＭＳ ゴシック" w:hAnsi="ＭＳ ゴシック"/>
                <w:spacing w:val="-10"/>
              </w:rPr>
            </w:pPr>
            <w:r w:rsidRPr="00F42C61">
              <w:rPr>
                <w:rFonts w:ascii="ＭＳ ゴシック" w:eastAsia="ＭＳ ゴシック" w:hAnsi="ＭＳ ゴシック"/>
                <w:color w:val="000000"/>
                <w:szCs w:val="21"/>
              </w:rPr>
              <w:t>(</w:t>
            </w:r>
            <w:r w:rsidRPr="00F42C61">
              <w:rPr>
                <w:rFonts w:ascii="ＭＳ ゴシック" w:eastAsia="ＭＳ ゴシック" w:hAnsi="ＭＳ ゴシック" w:hint="eastAsia"/>
                <w:color w:val="000000"/>
                <w:szCs w:val="21"/>
              </w:rPr>
              <w:t>6+予備1</w:t>
            </w:r>
            <w:r w:rsidRPr="00F42C61">
              <w:rPr>
                <w:rFonts w:ascii="ＭＳ ゴシック" w:eastAsia="ＭＳ ゴシック" w:hAnsi="ＭＳ ゴシック"/>
                <w:color w:val="000000"/>
                <w:szCs w:val="21"/>
              </w:rPr>
              <w:t>)</w:t>
            </w:r>
          </w:p>
        </w:tc>
        <w:tc>
          <w:tcPr>
            <w:tcW w:w="425" w:type="dxa"/>
          </w:tcPr>
          <w:p w:rsidR="005C3972" w:rsidRPr="00CD1F1B" w:rsidRDefault="005C3972" w:rsidP="00913F01">
            <w:pPr>
              <w:jc w:val="center"/>
              <w:rPr>
                <w:rFonts w:ascii="ＭＳ 明朝" w:eastAsia="ＭＳ 明朝" w:hAnsi="ＭＳ 明朝"/>
              </w:rPr>
            </w:pPr>
            <w:r>
              <w:rPr>
                <w:rFonts w:ascii="ＭＳ 明朝" w:eastAsia="ＭＳ 明朝" w:hAnsi="ＭＳ 明朝" w:hint="eastAsia"/>
              </w:rPr>
              <w:t>3</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第１節　物質が水にとけるようす</w:t>
            </w:r>
          </w:p>
          <w:p w:rsidR="005C3972" w:rsidRDefault="005C3972" w:rsidP="00D73840">
            <w:pPr>
              <w:spacing w:line="240" w:lineRule="exact"/>
              <w:ind w:left="210" w:hangingChars="100" w:hanging="210"/>
            </w:pPr>
            <w:r w:rsidRPr="00CD1F1B">
              <w:rPr>
                <w:rFonts w:ascii="ＭＳ 明朝" w:eastAsia="ＭＳ 明朝" w:hAnsi="ＭＳ 明朝" w:hint="eastAsia"/>
                <w:color w:val="000000"/>
                <w:szCs w:val="21"/>
              </w:rPr>
              <w:t>・物質が水にとけるとは，どのようになることか考える。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104-109</w:t>
            </w:r>
          </w:p>
        </w:tc>
      </w:tr>
      <w:tr w:rsidR="005C3972" w:rsidRPr="00FB0828" w:rsidTr="00B97C5E">
        <w:trPr>
          <w:trHeight w:val="1200"/>
        </w:trPr>
        <w:tc>
          <w:tcPr>
            <w:tcW w:w="406" w:type="dxa"/>
            <w:vMerge/>
            <w:tcBorders>
              <w:bottom w:val="single" w:sz="4" w:space="0" w:color="auto"/>
            </w:tcBorders>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tcBorders>
              <w:bottom w:val="single" w:sz="4" w:space="0" w:color="auto"/>
            </w:tcBorders>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tcBorders>
              <w:bottom w:val="single" w:sz="4" w:space="0" w:color="auto"/>
            </w:tcBorders>
            <w:hideMark/>
          </w:tcPr>
          <w:p w:rsidR="005C3972" w:rsidRPr="00F42C61" w:rsidRDefault="005C3972" w:rsidP="0062532D">
            <w:pPr>
              <w:spacing w:line="240" w:lineRule="exact"/>
              <w:rPr>
                <w:rFonts w:ascii="ＭＳ ゴシック" w:eastAsia="ＭＳ ゴシック" w:hAnsi="ＭＳ ゴシック"/>
                <w:spacing w:val="-10"/>
              </w:rPr>
            </w:pPr>
          </w:p>
        </w:tc>
        <w:tc>
          <w:tcPr>
            <w:tcW w:w="425" w:type="dxa"/>
            <w:tcBorders>
              <w:bottom w:val="single" w:sz="4" w:space="0" w:color="auto"/>
            </w:tcBorders>
          </w:tcPr>
          <w:p w:rsidR="005C3972" w:rsidRPr="00CD1F1B" w:rsidRDefault="005C3972" w:rsidP="00913F01">
            <w:pPr>
              <w:jc w:val="center"/>
              <w:rPr>
                <w:rFonts w:ascii="ＭＳ 明朝" w:eastAsia="ＭＳ 明朝" w:hAnsi="ＭＳ 明朝"/>
              </w:rPr>
            </w:pPr>
            <w:r>
              <w:rPr>
                <w:rFonts w:ascii="ＭＳ 明朝" w:eastAsia="ＭＳ 明朝" w:hAnsi="ＭＳ 明朝" w:hint="eastAsia"/>
              </w:rPr>
              <w:t>3</w:t>
            </w:r>
          </w:p>
        </w:tc>
        <w:tc>
          <w:tcPr>
            <w:tcW w:w="4536" w:type="dxa"/>
            <w:tcBorders>
              <w:bottom w:val="single" w:sz="4" w:space="0" w:color="auto"/>
            </w:tcBorders>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第２節　溶解度と再結晶</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・水にとけている溶質をとり出すため，水を蒸発させる以外にどのような方法があるか調べる。</w:t>
            </w:r>
          </w:p>
          <w:p w:rsidR="005C3972" w:rsidRDefault="005C3972" w:rsidP="00D73840">
            <w:pPr>
              <w:spacing w:line="240" w:lineRule="exact"/>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実験５</w:t>
            </w:r>
            <w:r w:rsidRPr="00CD1F1B">
              <w:rPr>
                <w:rFonts w:ascii="ＭＳ 明朝" w:eastAsia="ＭＳ 明朝" w:hAnsi="ＭＳ 明朝" w:hint="eastAsia"/>
                <w:color w:val="000000"/>
                <w:szCs w:val="21"/>
              </w:rPr>
              <w:t xml:space="preserve">　水にとけた物質をとり出す</w:t>
            </w:r>
          </w:p>
        </w:tc>
        <w:tc>
          <w:tcPr>
            <w:tcW w:w="1420" w:type="dxa"/>
            <w:tcBorders>
              <w:bottom w:val="single" w:sz="4" w:space="0" w:color="auto"/>
            </w:tcBorders>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Borders>
              <w:bottom w:val="single" w:sz="4" w:space="0" w:color="auto"/>
            </w:tcBorders>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110-116</w:t>
            </w:r>
          </w:p>
        </w:tc>
      </w:tr>
      <w:tr w:rsidR="005C3972" w:rsidRPr="00FB0828" w:rsidTr="00AB0604">
        <w:trPr>
          <w:trHeight w:val="147"/>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val="restart"/>
            <w:hideMark/>
          </w:tcPr>
          <w:p w:rsidR="005C3972" w:rsidRPr="00F42C61" w:rsidRDefault="005C3972" w:rsidP="0062532D">
            <w:pPr>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第４</w:t>
            </w:r>
            <w:r w:rsidRPr="00F42C61">
              <w:rPr>
                <w:rFonts w:ascii="ＭＳ ゴシック" w:eastAsia="ＭＳ ゴシック" w:hAnsi="ＭＳ ゴシック"/>
                <w:color w:val="000000"/>
                <w:szCs w:val="21"/>
              </w:rPr>
              <w:t>章　物質の姿と状態変化</w:t>
            </w:r>
          </w:p>
          <w:p w:rsidR="005C3972" w:rsidRPr="00F42C61" w:rsidRDefault="005C3972" w:rsidP="0062532D">
            <w:pPr>
              <w:rPr>
                <w:rFonts w:ascii="ＭＳ ゴシック" w:eastAsia="ＭＳ ゴシック" w:hAnsi="ＭＳ ゴシック"/>
              </w:rPr>
            </w:pPr>
            <w:r w:rsidRPr="00F42C61">
              <w:rPr>
                <w:rFonts w:ascii="ＭＳ ゴシック" w:eastAsia="ＭＳ ゴシック" w:hAnsi="ＭＳ ゴシック"/>
                <w:color w:val="000000"/>
                <w:szCs w:val="21"/>
              </w:rPr>
              <w:t>(6)</w:t>
            </w:r>
          </w:p>
        </w:tc>
        <w:tc>
          <w:tcPr>
            <w:tcW w:w="425" w:type="dxa"/>
          </w:tcPr>
          <w:p w:rsidR="005C3972" w:rsidRPr="00CD1F1B" w:rsidRDefault="005C3972" w:rsidP="00913F01">
            <w:pPr>
              <w:jc w:val="center"/>
              <w:rPr>
                <w:rFonts w:ascii="ＭＳ 明朝" w:eastAsia="ＭＳ 明朝" w:hAnsi="ＭＳ 明朝"/>
              </w:rPr>
            </w:pPr>
            <w:r w:rsidRPr="00CD1F1B">
              <w:rPr>
                <w:rFonts w:ascii="ＭＳ 明朝" w:eastAsia="ＭＳ 明朝" w:hAnsi="ＭＳ 明朝"/>
              </w:rPr>
              <w:t>1</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第１節　物質の状態変化</w:t>
            </w:r>
          </w:p>
          <w:p w:rsidR="005C3972" w:rsidRDefault="005C3972" w:rsidP="00D73840">
            <w:pPr>
              <w:spacing w:line="240" w:lineRule="exact"/>
              <w:ind w:left="210" w:hangingChars="100" w:hanging="210"/>
            </w:pPr>
            <w:r w:rsidRPr="00CD1F1B">
              <w:rPr>
                <w:rFonts w:ascii="ＭＳ 明朝" w:eastAsia="ＭＳ 明朝" w:hAnsi="ＭＳ 明朝" w:hint="eastAsia"/>
                <w:color w:val="000000"/>
                <w:szCs w:val="21"/>
              </w:rPr>
              <w:t>・身のまわりの物質も水のように姿を変えるか考える。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118-119</w:t>
            </w:r>
          </w:p>
        </w:tc>
      </w:tr>
      <w:tr w:rsidR="005C3972" w:rsidRPr="00FB0828" w:rsidTr="00AB0604">
        <w:trPr>
          <w:trHeight w:val="179"/>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jc w:val="center"/>
              <w:rPr>
                <w:rFonts w:ascii="ＭＳ 明朝" w:eastAsia="ＭＳ 明朝" w:hAnsi="ＭＳ 明朝"/>
              </w:rPr>
            </w:pPr>
            <w:r w:rsidRPr="00CD1F1B">
              <w:rPr>
                <w:rFonts w:ascii="ＭＳ 明朝" w:eastAsia="ＭＳ 明朝" w:hAnsi="ＭＳ 明朝"/>
              </w:rPr>
              <w:t>2</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第２節　物質の状態変化と体積・質量の変化</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・物質が状態変化するとき，体積や質量はどうなるか調べる。</w:t>
            </w:r>
          </w:p>
          <w:p w:rsidR="005C3972" w:rsidRDefault="005C3972" w:rsidP="00D73840">
            <w:pPr>
              <w:spacing w:line="240" w:lineRule="exact"/>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実験６</w:t>
            </w:r>
            <w:r w:rsidRPr="00CD1F1B">
              <w:rPr>
                <w:rFonts w:ascii="ＭＳ 明朝" w:eastAsia="ＭＳ 明朝" w:hAnsi="ＭＳ 明朝" w:hint="eastAsia"/>
                <w:color w:val="000000"/>
                <w:szCs w:val="21"/>
              </w:rPr>
              <w:t xml:space="preserve">　ロウの状態変化と体積・質量の変化</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120-125</w:t>
            </w:r>
          </w:p>
        </w:tc>
      </w:tr>
      <w:tr w:rsidR="005C3972" w:rsidRPr="00FB0828" w:rsidTr="00AB0604">
        <w:trPr>
          <w:trHeight w:val="255"/>
        </w:trPr>
        <w:tc>
          <w:tcPr>
            <w:tcW w:w="406" w:type="dxa"/>
            <w:vMerge w:val="restart"/>
          </w:tcPr>
          <w:p w:rsidR="005C3972" w:rsidRPr="00F42C61" w:rsidRDefault="005C3972"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10</w:t>
            </w:r>
          </w:p>
        </w:tc>
        <w:tc>
          <w:tcPr>
            <w:tcW w:w="612"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1529" w:type="dxa"/>
            <w:vMerge/>
            <w:hideMark/>
          </w:tcPr>
          <w:p w:rsidR="005C3972" w:rsidRPr="00F42C61" w:rsidRDefault="005C3972" w:rsidP="0062532D">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jc w:val="center"/>
              <w:rPr>
                <w:rFonts w:ascii="ＭＳ 明朝" w:eastAsia="ＭＳ 明朝" w:hAnsi="ＭＳ 明朝"/>
              </w:rPr>
            </w:pPr>
            <w:r w:rsidRPr="00CD1F1B">
              <w:rPr>
                <w:rFonts w:ascii="ＭＳ 明朝" w:eastAsia="ＭＳ 明朝" w:hAnsi="ＭＳ 明朝"/>
              </w:rPr>
              <w:t>3</w:t>
            </w:r>
          </w:p>
        </w:tc>
        <w:tc>
          <w:tcPr>
            <w:tcW w:w="4536" w:type="dxa"/>
            <w:hideMark/>
          </w:tcPr>
          <w:p w:rsidR="005C3972" w:rsidRPr="00F42C61" w:rsidRDefault="005C3972" w:rsidP="00D73840">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color w:val="000000"/>
                <w:szCs w:val="21"/>
              </w:rPr>
              <w:t>第３節　状態変化が起こるときの温度と蒸留</w:t>
            </w:r>
          </w:p>
          <w:p w:rsidR="005C3972" w:rsidRPr="00CD1F1B" w:rsidRDefault="005C3972" w:rsidP="00D7384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・液体どうしが混じり合った混合物を分けるには，どのようにすればよいか調べる。</w:t>
            </w:r>
          </w:p>
          <w:p w:rsidR="005C3972" w:rsidRPr="00CD1F1B" w:rsidRDefault="005C3972" w:rsidP="00D73840">
            <w:pPr>
              <w:spacing w:line="240" w:lineRule="exact"/>
              <w:rPr>
                <w:rFonts w:ascii="ＭＳ 明朝" w:eastAsia="ＭＳ 明朝" w:hAnsi="ＭＳ 明朝"/>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実験７</w:t>
            </w:r>
            <w:r w:rsidRPr="00CD1F1B">
              <w:rPr>
                <w:rFonts w:ascii="ＭＳ 明朝" w:eastAsia="ＭＳ 明朝" w:hAnsi="ＭＳ 明朝" w:hint="eastAsia"/>
                <w:color w:val="000000"/>
                <w:szCs w:val="21"/>
              </w:rPr>
              <w:t xml:space="preserve">　混合物の分離</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jc w:val="center"/>
              <w:rPr>
                <w:rFonts w:ascii="ＭＳ 明朝" w:eastAsia="ＭＳ 明朝" w:hAnsi="ＭＳ 明朝"/>
              </w:rPr>
            </w:pPr>
            <w:r w:rsidRPr="00CD1F1B">
              <w:rPr>
                <w:rFonts w:ascii="ＭＳ 明朝" w:eastAsia="ＭＳ 明朝" w:hAnsi="ＭＳ 明朝"/>
              </w:rPr>
              <w:t>126-133</w:t>
            </w:r>
          </w:p>
        </w:tc>
      </w:tr>
      <w:tr w:rsidR="005C3972" w:rsidRPr="00FB0828" w:rsidTr="00FD60D7">
        <w:trPr>
          <w:trHeight w:val="174"/>
        </w:trPr>
        <w:tc>
          <w:tcPr>
            <w:tcW w:w="406" w:type="dxa"/>
            <w:vMerge/>
          </w:tcPr>
          <w:p w:rsidR="005C3972" w:rsidRPr="00F42C61" w:rsidRDefault="005C3972" w:rsidP="003D3EE9">
            <w:pPr>
              <w:spacing w:line="240" w:lineRule="exact"/>
              <w:jc w:val="center"/>
              <w:rPr>
                <w:rFonts w:ascii="ＭＳ ゴシック" w:eastAsia="ＭＳ ゴシック" w:hAnsi="ＭＳ ゴシック"/>
                <w:spacing w:val="-10"/>
              </w:rPr>
            </w:pPr>
          </w:p>
        </w:tc>
        <w:tc>
          <w:tcPr>
            <w:tcW w:w="612" w:type="dxa"/>
            <w:vMerge/>
          </w:tcPr>
          <w:p w:rsidR="005C3972" w:rsidRPr="00F42C61" w:rsidRDefault="005C3972" w:rsidP="003D3EE9">
            <w:pPr>
              <w:spacing w:line="240" w:lineRule="exact"/>
              <w:rPr>
                <w:rFonts w:ascii="ＭＳ ゴシック" w:eastAsia="ＭＳ ゴシック" w:hAnsi="ＭＳ ゴシック"/>
                <w:spacing w:val="-10"/>
              </w:rPr>
            </w:pPr>
          </w:p>
        </w:tc>
        <w:tc>
          <w:tcPr>
            <w:tcW w:w="1529" w:type="dxa"/>
            <w:vAlign w:val="center"/>
          </w:tcPr>
          <w:p w:rsidR="005C3972" w:rsidRPr="00F42C61" w:rsidRDefault="005C3972" w:rsidP="003D3EE9">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spacing w:val="-10"/>
              </w:rPr>
              <w:t>単元末（1）</w:t>
            </w:r>
          </w:p>
        </w:tc>
        <w:tc>
          <w:tcPr>
            <w:tcW w:w="425" w:type="dxa"/>
            <w:vAlign w:val="center"/>
          </w:tcPr>
          <w:p w:rsidR="005C3972" w:rsidRPr="00CD1F1B" w:rsidRDefault="005C3972" w:rsidP="003D3EE9">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vAlign w:val="center"/>
          </w:tcPr>
          <w:p w:rsidR="005C3972" w:rsidRPr="00F42C61" w:rsidRDefault="005C3972" w:rsidP="003D3EE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学習内容の整理・確かめと応用</w:t>
            </w:r>
          </w:p>
        </w:tc>
        <w:tc>
          <w:tcPr>
            <w:tcW w:w="1420" w:type="dxa"/>
            <w:vAlign w:val="center"/>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vAlign w:val="center"/>
          </w:tcPr>
          <w:p w:rsidR="005C3972" w:rsidRPr="00CD1F1B" w:rsidRDefault="005C3972" w:rsidP="003D3EE9">
            <w:pPr>
              <w:jc w:val="center"/>
              <w:rPr>
                <w:rFonts w:ascii="ＭＳ 明朝" w:eastAsia="ＭＳ 明朝" w:hAnsi="ＭＳ 明朝"/>
              </w:rPr>
            </w:pPr>
            <w:r>
              <w:rPr>
                <w:rFonts w:ascii="ＭＳ 明朝" w:eastAsia="ＭＳ 明朝" w:hAnsi="ＭＳ 明朝" w:hint="eastAsia"/>
              </w:rPr>
              <w:t>136-141</w:t>
            </w:r>
          </w:p>
        </w:tc>
      </w:tr>
      <w:tr w:rsidR="005C3972" w:rsidRPr="00FB0828" w:rsidTr="00AB0604">
        <w:trPr>
          <w:trHeight w:val="203"/>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val="restart"/>
            <w:noWrap/>
            <w:textDirection w:val="tbRlV"/>
            <w:hideMark/>
          </w:tcPr>
          <w:p w:rsidR="005C3972" w:rsidRPr="00F42C61" w:rsidRDefault="005C3972" w:rsidP="001B0F11">
            <w:pPr>
              <w:spacing w:line="30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単元３　身のまわりの現象</w:t>
            </w:r>
            <w:r w:rsidRPr="00F42C61">
              <w:rPr>
                <w:rFonts w:ascii="ＭＳ ゴシック" w:eastAsia="ＭＳ ゴシック" w:hAnsi="ＭＳ ゴシック" w:hint="eastAsia"/>
                <w:spacing w:val="-10"/>
                <w:w w:val="88"/>
                <w:eastAsianLayout w:id="-2090103808" w:vert="1" w:vertCompress="1"/>
              </w:rPr>
              <w:t>(26)</w:t>
            </w:r>
          </w:p>
        </w:tc>
        <w:tc>
          <w:tcPr>
            <w:tcW w:w="1529" w:type="dxa"/>
            <w:vMerge w:val="restart"/>
            <w:hideMark/>
          </w:tcPr>
          <w:p w:rsidR="005C3972" w:rsidRPr="00F42C61" w:rsidRDefault="005C3972" w:rsidP="00DC5AA4">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第１章　光の世界</w:t>
            </w:r>
          </w:p>
          <w:p w:rsidR="005C3972" w:rsidRPr="00F42C61" w:rsidRDefault="005C3972" w:rsidP="00DC5AA4">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(10＋予備1)</w:t>
            </w:r>
          </w:p>
        </w:tc>
        <w:tc>
          <w:tcPr>
            <w:tcW w:w="425" w:type="dxa"/>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1</w:t>
            </w:r>
          </w:p>
        </w:tc>
        <w:tc>
          <w:tcPr>
            <w:tcW w:w="4536" w:type="dxa"/>
            <w:hideMark/>
          </w:tcPr>
          <w:p w:rsidR="005C3972" w:rsidRPr="00F42C61" w:rsidRDefault="005C3972" w:rsidP="00CD1F1B">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 xml:space="preserve">第１節　</w:t>
            </w:r>
            <w:r w:rsidRPr="00F42C61">
              <w:rPr>
                <w:rFonts w:ascii="ＭＳ ゴシック" w:eastAsia="ＭＳ ゴシック" w:hAnsi="ＭＳ ゴシック" w:hint="eastAsia"/>
                <w:spacing w:val="-10"/>
              </w:rPr>
              <w:t>物の見え方</w:t>
            </w:r>
          </w:p>
          <w:p w:rsidR="005C3972" w:rsidRPr="00485F9D" w:rsidRDefault="005C3972" w:rsidP="00485F9D">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・物体を見ることができるとき，</w:t>
            </w:r>
            <w:r>
              <w:rPr>
                <w:rFonts w:ascii="ＭＳ 明朝" w:eastAsia="ＭＳ 明朝" w:hAnsi="ＭＳ 明朝" w:hint="eastAsia"/>
                <w:color w:val="000000"/>
                <w:szCs w:val="21"/>
              </w:rPr>
              <w:t>光はどのように目に届いているか</w:t>
            </w:r>
            <w:r w:rsidRPr="00CD1F1B">
              <w:rPr>
                <w:rFonts w:ascii="ＭＳ 明朝" w:eastAsia="ＭＳ 明朝" w:hAnsi="ＭＳ 明朝" w:hint="eastAsia"/>
                <w:color w:val="000000"/>
                <w:szCs w:val="21"/>
              </w:rPr>
              <w:t>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146-147</w:t>
            </w:r>
          </w:p>
        </w:tc>
      </w:tr>
      <w:tr w:rsidR="005C3972" w:rsidRPr="00FB0828" w:rsidTr="00AB0604">
        <w:trPr>
          <w:trHeight w:val="58"/>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2</w:t>
            </w:r>
          </w:p>
        </w:tc>
        <w:tc>
          <w:tcPr>
            <w:tcW w:w="4536" w:type="dxa"/>
            <w:hideMark/>
          </w:tcPr>
          <w:p w:rsidR="005C3972" w:rsidRPr="00F42C61" w:rsidRDefault="005C3972" w:rsidP="00CD1F1B">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光の反射</w:t>
            </w:r>
          </w:p>
          <w:p w:rsidR="005C3972" w:rsidRPr="00CD1F1B" w:rsidRDefault="005C3972" w:rsidP="00485F9D">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・光が鏡などの物体で反射するとき，</w:t>
            </w:r>
            <w:r>
              <w:rPr>
                <w:rFonts w:ascii="ＭＳ 明朝" w:eastAsia="ＭＳ 明朝" w:hAnsi="ＭＳ 明朝" w:hint="eastAsia"/>
                <w:color w:val="000000"/>
                <w:szCs w:val="21"/>
              </w:rPr>
              <w:t>光はどのように進むか</w:t>
            </w:r>
            <w:r w:rsidRPr="00CD1F1B">
              <w:rPr>
                <w:rFonts w:ascii="ＭＳ 明朝" w:eastAsia="ＭＳ 明朝" w:hAnsi="ＭＳ 明朝" w:hint="eastAsia"/>
                <w:color w:val="000000"/>
                <w:szCs w:val="21"/>
              </w:rPr>
              <w:t>調べる。</w:t>
            </w:r>
          </w:p>
          <w:p w:rsidR="005C3972" w:rsidRPr="00485F9D" w:rsidRDefault="005C3972" w:rsidP="00DC5AA4">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実験１</w:t>
            </w:r>
            <w:r w:rsidRPr="00CD1F1B">
              <w:rPr>
                <w:rFonts w:ascii="ＭＳ 明朝" w:eastAsia="ＭＳ 明朝" w:hAnsi="ＭＳ 明朝" w:hint="eastAsia"/>
                <w:color w:val="000000"/>
                <w:szCs w:val="21"/>
              </w:rPr>
              <w:t xml:space="preserve">　鏡で反射する光の道筋</w:t>
            </w:r>
          </w:p>
        </w:tc>
        <w:tc>
          <w:tcPr>
            <w:tcW w:w="1420" w:type="dxa"/>
          </w:tcPr>
          <w:p w:rsidR="005C3972" w:rsidRDefault="005C3972" w:rsidP="003D3EE9">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算数</w:t>
            </w:r>
            <w:r>
              <w:rPr>
                <w:rFonts w:ascii="ＭＳ 明朝" w:eastAsia="ＭＳ 明朝" w:hAnsi="ＭＳ 明朝" w:hint="eastAsia"/>
                <w:color w:val="000000"/>
                <w:sz w:val="16"/>
                <w:szCs w:val="21"/>
              </w:rPr>
              <w:t>→小4</w:t>
            </w:r>
          </w:p>
          <w:p w:rsidR="005C3972" w:rsidRPr="001430B7" w:rsidRDefault="005C3972" w:rsidP="003D3EE9">
            <w:pPr>
              <w:spacing w:line="200" w:lineRule="exact"/>
              <w:ind w:left="160" w:hangingChars="100" w:hanging="160"/>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・垂直な直線</w:t>
            </w: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148-151</w:t>
            </w:r>
          </w:p>
        </w:tc>
      </w:tr>
      <w:tr w:rsidR="005C3972" w:rsidRPr="00FB0828" w:rsidTr="00AB0604">
        <w:trPr>
          <w:trHeight w:val="141"/>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3</w:t>
            </w:r>
          </w:p>
        </w:tc>
        <w:tc>
          <w:tcPr>
            <w:tcW w:w="4536" w:type="dxa"/>
            <w:hideMark/>
          </w:tcPr>
          <w:p w:rsidR="005C3972" w:rsidRPr="00F42C61" w:rsidRDefault="005C3972" w:rsidP="00CD1F1B">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第３節　光の屈折</w:t>
            </w:r>
          </w:p>
          <w:p w:rsidR="005C3972" w:rsidRPr="00CD1F1B" w:rsidRDefault="005C3972" w:rsidP="00485F9D">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・光が透明な物体を通りぬけるとき，光はどのように進むか</w:t>
            </w:r>
            <w:r w:rsidRPr="00CD1F1B">
              <w:rPr>
                <w:rFonts w:ascii="ＭＳ 明朝" w:eastAsia="ＭＳ 明朝" w:hAnsi="ＭＳ 明朝" w:hint="eastAsia"/>
                <w:color w:val="000000"/>
                <w:szCs w:val="21"/>
              </w:rPr>
              <w:t>調べる。</w:t>
            </w:r>
          </w:p>
          <w:p w:rsidR="005C3972" w:rsidRPr="00485F9D" w:rsidRDefault="005C3972" w:rsidP="00485F9D">
            <w:pPr>
              <w:spacing w:line="240" w:lineRule="exact"/>
              <w:ind w:left="210" w:hangingChars="100" w:hanging="210"/>
              <w:rPr>
                <w:rFonts w:ascii="游明朝" w:eastAsia="游明朝" w:hAnsi="游明朝"/>
                <w:color w:val="000000"/>
                <w:szCs w:val="21"/>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実験２</w:t>
            </w:r>
            <w:r w:rsidRPr="00CD1F1B">
              <w:rPr>
                <w:rFonts w:ascii="ＭＳ 明朝" w:eastAsia="ＭＳ 明朝" w:hAnsi="ＭＳ 明朝" w:hint="eastAsia"/>
                <w:color w:val="000000"/>
                <w:szCs w:val="21"/>
              </w:rPr>
              <w:t xml:space="preserve">　直方体のガラスを通りぬける光の道筋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152-155</w:t>
            </w:r>
          </w:p>
        </w:tc>
      </w:tr>
      <w:tr w:rsidR="005C3972" w:rsidRPr="00FB0828" w:rsidTr="005C3972">
        <w:trPr>
          <w:trHeight w:val="675"/>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vMerge w:val="restart"/>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4</w:t>
            </w:r>
          </w:p>
        </w:tc>
        <w:tc>
          <w:tcPr>
            <w:tcW w:w="4536" w:type="dxa"/>
            <w:vMerge w:val="restart"/>
            <w:hideMark/>
          </w:tcPr>
          <w:p w:rsidR="005C3972" w:rsidRPr="00F42C61" w:rsidRDefault="005C3972" w:rsidP="00CD1F1B">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第４節　レンズのはたらき</w:t>
            </w:r>
          </w:p>
          <w:p w:rsidR="005C3972" w:rsidRPr="00CD1F1B" w:rsidRDefault="005C3972" w:rsidP="00485F9D">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・凸レンズによる像のでき方には，どのような決まりがあるか</w:t>
            </w:r>
            <w:r w:rsidRPr="00CD1F1B">
              <w:rPr>
                <w:rFonts w:ascii="ＭＳ 明朝" w:eastAsia="ＭＳ 明朝" w:hAnsi="ＭＳ 明朝" w:hint="eastAsia"/>
                <w:color w:val="000000"/>
                <w:szCs w:val="21"/>
              </w:rPr>
              <w:t>調べる。</w:t>
            </w:r>
          </w:p>
          <w:p w:rsidR="005C3972" w:rsidRPr="00485F9D" w:rsidRDefault="005C3972" w:rsidP="00485F9D">
            <w:pPr>
              <w:pStyle w:val="Web"/>
              <w:spacing w:before="0" w:beforeAutospacing="0" w:after="0" w:afterAutospacing="0"/>
              <w:jc w:val="both"/>
            </w:pPr>
            <w:r w:rsidRPr="00CD1F1B">
              <w:rPr>
                <w:rFonts w:ascii="ＭＳ 明朝" w:eastAsia="ＭＳ 明朝" w:hAnsi="ＭＳ 明朝" w:cstheme="minorBidi" w:hint="eastAsia"/>
                <w:color w:val="000000"/>
                <w:kern w:val="2"/>
                <w:sz w:val="21"/>
                <w:szCs w:val="21"/>
              </w:rPr>
              <w:t>・</w:t>
            </w:r>
            <w:r w:rsidRPr="00F42C61">
              <w:rPr>
                <w:rFonts w:ascii="ＭＳ ゴシック" w:eastAsia="ＭＳ ゴシック" w:hAnsi="ＭＳ ゴシック" w:cstheme="minorBidi" w:hint="eastAsia"/>
                <w:color w:val="000000"/>
                <w:kern w:val="2"/>
                <w:sz w:val="21"/>
                <w:szCs w:val="21"/>
              </w:rPr>
              <w:t>実験３</w:t>
            </w:r>
            <w:r w:rsidRPr="00CD1F1B">
              <w:rPr>
                <w:rFonts w:ascii="ＭＳ 明朝" w:eastAsia="ＭＳ 明朝" w:hAnsi="ＭＳ 明朝" w:cstheme="minorBidi" w:hint="eastAsia"/>
                <w:color w:val="000000"/>
                <w:kern w:val="2"/>
                <w:sz w:val="21"/>
                <w:szCs w:val="21"/>
              </w:rPr>
              <w:t xml:space="preserve">　凸レンズによる像のでき方</w:t>
            </w:r>
          </w:p>
        </w:tc>
        <w:tc>
          <w:tcPr>
            <w:tcW w:w="1420" w:type="dxa"/>
            <w:vMerge w:val="restart"/>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vMerge w:val="restart"/>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156-162</w:t>
            </w:r>
          </w:p>
        </w:tc>
      </w:tr>
      <w:tr w:rsidR="005C3972" w:rsidRPr="00FB0828" w:rsidTr="00AB0604">
        <w:trPr>
          <w:trHeight w:val="675"/>
        </w:trPr>
        <w:tc>
          <w:tcPr>
            <w:tcW w:w="406" w:type="dxa"/>
            <w:vMerge w:val="restart"/>
          </w:tcPr>
          <w:p w:rsidR="005C3972" w:rsidRPr="00F42C61" w:rsidRDefault="005C3972"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11</w:t>
            </w:r>
          </w:p>
        </w:tc>
        <w:tc>
          <w:tcPr>
            <w:tcW w:w="612" w:type="dxa"/>
            <w:vMerge/>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tcPr>
          <w:p w:rsidR="005C3972" w:rsidRPr="00F42C61" w:rsidRDefault="005C3972" w:rsidP="00DC5AA4">
            <w:pPr>
              <w:spacing w:line="240" w:lineRule="exact"/>
              <w:rPr>
                <w:rFonts w:ascii="ＭＳ ゴシック" w:eastAsia="ＭＳ ゴシック" w:hAnsi="ＭＳ ゴシック"/>
                <w:spacing w:val="-10"/>
              </w:rPr>
            </w:pPr>
          </w:p>
        </w:tc>
        <w:tc>
          <w:tcPr>
            <w:tcW w:w="425" w:type="dxa"/>
            <w:vMerge/>
          </w:tcPr>
          <w:p w:rsidR="005C3972" w:rsidRPr="00CD1F1B" w:rsidRDefault="005C3972" w:rsidP="00913F01">
            <w:pPr>
              <w:spacing w:line="240" w:lineRule="exact"/>
              <w:jc w:val="center"/>
              <w:rPr>
                <w:rFonts w:ascii="ＭＳ 明朝" w:eastAsia="ＭＳ 明朝" w:hAnsi="ＭＳ 明朝"/>
                <w:spacing w:val="-10"/>
              </w:rPr>
            </w:pPr>
          </w:p>
        </w:tc>
        <w:tc>
          <w:tcPr>
            <w:tcW w:w="4536" w:type="dxa"/>
            <w:vMerge/>
          </w:tcPr>
          <w:p w:rsidR="005C3972" w:rsidRDefault="005C3972" w:rsidP="00CD1F1B">
            <w:pPr>
              <w:spacing w:line="240" w:lineRule="exact"/>
              <w:rPr>
                <w:rFonts w:ascii="ＭＳ 明朝" w:eastAsia="ＭＳ 明朝" w:hAnsi="ＭＳ 明朝"/>
                <w:color w:val="000000"/>
                <w:szCs w:val="21"/>
              </w:rPr>
            </w:pPr>
          </w:p>
        </w:tc>
        <w:tc>
          <w:tcPr>
            <w:tcW w:w="1420" w:type="dxa"/>
            <w:vMerge/>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vMerge/>
          </w:tcPr>
          <w:p w:rsidR="005C3972" w:rsidRPr="00CD1F1B" w:rsidRDefault="005C3972" w:rsidP="00E9124E">
            <w:pPr>
              <w:spacing w:line="240" w:lineRule="exact"/>
              <w:jc w:val="center"/>
              <w:rPr>
                <w:rFonts w:ascii="ＭＳ 明朝" w:eastAsia="ＭＳ 明朝" w:hAnsi="ＭＳ 明朝"/>
                <w:color w:val="000000"/>
                <w:szCs w:val="21"/>
              </w:rPr>
            </w:pPr>
          </w:p>
        </w:tc>
      </w:tr>
      <w:tr w:rsidR="005C3972" w:rsidRPr="00FB0828" w:rsidTr="00AB0604">
        <w:trPr>
          <w:trHeight w:val="235"/>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val="restart"/>
            <w:hideMark/>
          </w:tcPr>
          <w:p w:rsidR="005C3972" w:rsidRPr="00F42C61" w:rsidRDefault="005C3972" w:rsidP="00DC5AA4">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第２章　音の</w:t>
            </w:r>
            <w:r w:rsidRPr="00F42C61">
              <w:rPr>
                <w:rFonts w:ascii="ＭＳ ゴシック" w:eastAsia="ＭＳ ゴシック" w:hAnsi="ＭＳ ゴシック" w:hint="eastAsia"/>
                <w:color w:val="000000"/>
                <w:szCs w:val="21"/>
              </w:rPr>
              <w:lastRenderedPageBreak/>
              <w:t>世界</w:t>
            </w:r>
          </w:p>
          <w:p w:rsidR="005C3972" w:rsidRPr="00F42C61" w:rsidRDefault="005C3972" w:rsidP="00DC5AA4">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(5)</w:t>
            </w:r>
          </w:p>
        </w:tc>
        <w:tc>
          <w:tcPr>
            <w:tcW w:w="425" w:type="dxa"/>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lastRenderedPageBreak/>
              <w:t>2</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音の伝わり方</w:t>
            </w:r>
          </w:p>
          <w:p w:rsidR="005C3972" w:rsidRPr="00485F9D" w:rsidRDefault="005C3972" w:rsidP="00D73840">
            <w:pPr>
              <w:spacing w:line="240" w:lineRule="exact"/>
              <w:ind w:left="210" w:hangingChars="100" w:hanging="210"/>
              <w:rPr>
                <w:rFonts w:ascii="游明朝" w:eastAsia="游明朝" w:hAnsi="游明朝"/>
                <w:color w:val="000000"/>
                <w:szCs w:val="21"/>
              </w:rPr>
            </w:pPr>
            <w:r>
              <w:rPr>
                <w:rFonts w:ascii="ＭＳ 明朝" w:eastAsia="ＭＳ 明朝" w:hAnsi="ＭＳ 明朝" w:hint="eastAsia"/>
                <w:color w:val="000000"/>
                <w:szCs w:val="21"/>
              </w:rPr>
              <w:lastRenderedPageBreak/>
              <w:t>・振動している物体から出ている音は，どのように伝わるか</w:t>
            </w:r>
            <w:r w:rsidRPr="00CD1F1B">
              <w:rPr>
                <w:rFonts w:ascii="ＭＳ 明朝" w:eastAsia="ＭＳ 明朝" w:hAnsi="ＭＳ 明朝" w:hint="eastAsia"/>
                <w:color w:val="000000"/>
                <w:szCs w:val="21"/>
              </w:rPr>
              <w:t>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164-165</w:t>
            </w:r>
          </w:p>
        </w:tc>
      </w:tr>
      <w:tr w:rsidR="005C3972" w:rsidRPr="00FB0828" w:rsidTr="006E1B67">
        <w:trPr>
          <w:trHeight w:val="1078"/>
        </w:trPr>
        <w:tc>
          <w:tcPr>
            <w:tcW w:w="406" w:type="dxa"/>
            <w:vMerge/>
            <w:tcBorders>
              <w:bottom w:val="single" w:sz="4" w:space="0" w:color="auto"/>
            </w:tcBorders>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tcBorders>
              <w:bottom w:val="single" w:sz="4" w:space="0" w:color="auto"/>
            </w:tcBorders>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tcBorders>
              <w:bottom w:val="single" w:sz="4" w:space="0" w:color="auto"/>
            </w:tcBorders>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tcBorders>
              <w:bottom w:val="single" w:sz="4" w:space="0" w:color="auto"/>
            </w:tcBorders>
          </w:tcPr>
          <w:p w:rsidR="005C3972" w:rsidRPr="00CD1F1B" w:rsidRDefault="005C3972"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3</w:t>
            </w:r>
          </w:p>
        </w:tc>
        <w:tc>
          <w:tcPr>
            <w:tcW w:w="4536" w:type="dxa"/>
            <w:tcBorders>
              <w:bottom w:val="single" w:sz="4" w:space="0" w:color="auto"/>
            </w:tcBorders>
            <w:hideMark/>
          </w:tcPr>
          <w:p w:rsidR="005C3972" w:rsidRPr="00F42C61" w:rsidRDefault="005C3972" w:rsidP="00485F9D">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音の性質</w:t>
            </w:r>
          </w:p>
          <w:p w:rsidR="005C3972" w:rsidRPr="00CD1F1B" w:rsidRDefault="005C3972" w:rsidP="00485F9D">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・音の大きさや高さと音源の振動には，どのような関係があるか</w:t>
            </w:r>
            <w:r w:rsidRPr="00CD1F1B">
              <w:rPr>
                <w:rFonts w:ascii="ＭＳ 明朝" w:eastAsia="ＭＳ 明朝" w:hAnsi="ＭＳ 明朝" w:hint="eastAsia"/>
                <w:color w:val="000000"/>
                <w:szCs w:val="21"/>
              </w:rPr>
              <w:t>調べる。</w:t>
            </w:r>
          </w:p>
          <w:p w:rsidR="005C3972" w:rsidRPr="00485F9D" w:rsidRDefault="005C3972" w:rsidP="00485F9D">
            <w:pPr>
              <w:pStyle w:val="Web"/>
              <w:spacing w:before="0" w:beforeAutospacing="0" w:after="0" w:afterAutospacing="0"/>
              <w:jc w:val="both"/>
            </w:pPr>
            <w:r w:rsidRPr="00CD1F1B">
              <w:rPr>
                <w:rFonts w:ascii="ＭＳ 明朝" w:eastAsia="ＭＳ 明朝" w:hAnsi="ＭＳ 明朝" w:cstheme="minorBidi" w:hint="eastAsia"/>
                <w:color w:val="000000"/>
                <w:kern w:val="2"/>
                <w:sz w:val="21"/>
                <w:szCs w:val="21"/>
              </w:rPr>
              <w:t>・</w:t>
            </w:r>
            <w:r w:rsidRPr="00F42C61">
              <w:rPr>
                <w:rFonts w:ascii="ＭＳ ゴシック" w:eastAsia="ＭＳ ゴシック" w:hAnsi="ＭＳ ゴシック" w:cstheme="minorBidi" w:hint="eastAsia"/>
                <w:color w:val="000000"/>
                <w:kern w:val="2"/>
                <w:sz w:val="21"/>
                <w:szCs w:val="21"/>
              </w:rPr>
              <w:t>実験４</w:t>
            </w:r>
            <w:r w:rsidRPr="00CD1F1B">
              <w:rPr>
                <w:rFonts w:ascii="ＭＳ 明朝" w:eastAsia="ＭＳ 明朝" w:hAnsi="ＭＳ 明朝" w:cstheme="minorBidi" w:hint="eastAsia"/>
                <w:color w:val="000000"/>
                <w:kern w:val="2"/>
                <w:sz w:val="21"/>
                <w:szCs w:val="21"/>
              </w:rPr>
              <w:t xml:space="preserve">　弦の振動による音の大きさと高さ</w:t>
            </w:r>
          </w:p>
        </w:tc>
        <w:tc>
          <w:tcPr>
            <w:tcW w:w="1420" w:type="dxa"/>
            <w:tcBorders>
              <w:bottom w:val="single" w:sz="4" w:space="0" w:color="auto"/>
            </w:tcBorders>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Borders>
              <w:bottom w:val="single" w:sz="4" w:space="0" w:color="auto"/>
            </w:tcBorders>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166-170</w:t>
            </w:r>
          </w:p>
        </w:tc>
      </w:tr>
      <w:tr w:rsidR="005C3972" w:rsidRPr="00FB0828" w:rsidTr="00AB0604">
        <w:trPr>
          <w:trHeight w:val="191"/>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val="restart"/>
            <w:hideMark/>
          </w:tcPr>
          <w:p w:rsidR="005C3972" w:rsidRPr="00F42C61" w:rsidRDefault="005C3972" w:rsidP="00DC5AA4">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第３章　力の世界</w:t>
            </w:r>
          </w:p>
          <w:p w:rsidR="005C3972" w:rsidRPr="00F42C61" w:rsidRDefault="005C3972" w:rsidP="00DC5AA4">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(8＋予備1)</w:t>
            </w:r>
          </w:p>
        </w:tc>
        <w:tc>
          <w:tcPr>
            <w:tcW w:w="425" w:type="dxa"/>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w:t>
            </w:r>
          </w:p>
        </w:tc>
        <w:tc>
          <w:tcPr>
            <w:tcW w:w="4536" w:type="dxa"/>
            <w:hideMark/>
          </w:tcPr>
          <w:p w:rsidR="005C3972" w:rsidRPr="00F42C61" w:rsidRDefault="005C3972"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日常生活のなかの力</w:t>
            </w:r>
          </w:p>
          <w:p w:rsidR="005C3972" w:rsidRPr="00B54141" w:rsidRDefault="005C3972" w:rsidP="00DC5AA4">
            <w:pPr>
              <w:spacing w:line="240" w:lineRule="exact"/>
              <w:rPr>
                <w:rFonts w:eastAsiaTheme="minorHAnsi"/>
                <w:spacing w:val="-10"/>
              </w:rPr>
            </w:pPr>
            <w:r>
              <w:rPr>
                <w:rFonts w:ascii="ＭＳ 明朝" w:eastAsia="ＭＳ 明朝" w:hAnsi="ＭＳ 明朝" w:hint="eastAsia"/>
                <w:color w:val="000000"/>
                <w:szCs w:val="21"/>
              </w:rPr>
              <w:t>・力は，どのようなはたらきをするか</w:t>
            </w:r>
            <w:r w:rsidRPr="00CD1F1B">
              <w:rPr>
                <w:rFonts w:ascii="ＭＳ 明朝" w:eastAsia="ＭＳ 明朝" w:hAnsi="ＭＳ 明朝" w:hint="eastAsia"/>
                <w:color w:val="000000"/>
                <w:szCs w:val="21"/>
              </w:rPr>
              <w:t>考える。</w:t>
            </w:r>
          </w:p>
        </w:tc>
        <w:tc>
          <w:tcPr>
            <w:tcW w:w="1420" w:type="dxa"/>
          </w:tcPr>
          <w:p w:rsidR="005C3972" w:rsidRPr="00CD1F1B" w:rsidRDefault="005C3972" w:rsidP="003D3EE9">
            <w:pPr>
              <w:spacing w:line="200" w:lineRule="exact"/>
              <w:rPr>
                <w:rFonts w:ascii="ＭＳ 明朝" w:eastAsia="ＭＳ 明朝" w:hAnsi="ＭＳ 明朝"/>
                <w:spacing w:val="-20"/>
                <w:sz w:val="16"/>
                <w:szCs w:val="16"/>
              </w:rPr>
            </w:pPr>
          </w:p>
        </w:tc>
        <w:tc>
          <w:tcPr>
            <w:tcW w:w="990" w:type="dxa"/>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172-175</w:t>
            </w:r>
          </w:p>
        </w:tc>
      </w:tr>
      <w:tr w:rsidR="005C3972" w:rsidRPr="00FB0828" w:rsidTr="005C3972">
        <w:trPr>
          <w:trHeight w:val="675"/>
        </w:trPr>
        <w:tc>
          <w:tcPr>
            <w:tcW w:w="406" w:type="dxa"/>
            <w:vMerge/>
          </w:tcPr>
          <w:p w:rsidR="005C3972" w:rsidRPr="00F42C61" w:rsidRDefault="005C3972" w:rsidP="002A2A6A">
            <w:pPr>
              <w:spacing w:line="240" w:lineRule="exact"/>
              <w:jc w:val="center"/>
              <w:rPr>
                <w:rFonts w:ascii="ＭＳ ゴシック" w:eastAsia="ＭＳ ゴシック" w:hAnsi="ＭＳ ゴシック"/>
                <w:spacing w:val="-10"/>
              </w:rPr>
            </w:pPr>
          </w:p>
        </w:tc>
        <w:tc>
          <w:tcPr>
            <w:tcW w:w="612" w:type="dxa"/>
            <w:vMerge/>
            <w:hideMark/>
          </w:tcPr>
          <w:p w:rsidR="005C3972" w:rsidRPr="00F42C61" w:rsidRDefault="005C3972" w:rsidP="001B0F11">
            <w:pPr>
              <w:spacing w:line="300" w:lineRule="exact"/>
              <w:rPr>
                <w:rFonts w:ascii="ＭＳ ゴシック" w:eastAsia="ＭＳ ゴシック" w:hAnsi="ＭＳ ゴシック"/>
                <w:spacing w:val="-10"/>
              </w:rPr>
            </w:pPr>
          </w:p>
        </w:tc>
        <w:tc>
          <w:tcPr>
            <w:tcW w:w="1529" w:type="dxa"/>
            <w:vMerge/>
            <w:hideMark/>
          </w:tcPr>
          <w:p w:rsidR="005C3972" w:rsidRPr="00F42C61" w:rsidRDefault="005C3972" w:rsidP="00DC5AA4">
            <w:pPr>
              <w:spacing w:line="240" w:lineRule="exact"/>
              <w:rPr>
                <w:rFonts w:ascii="ＭＳ ゴシック" w:eastAsia="ＭＳ ゴシック" w:hAnsi="ＭＳ ゴシック"/>
                <w:spacing w:val="-10"/>
              </w:rPr>
            </w:pPr>
          </w:p>
        </w:tc>
        <w:tc>
          <w:tcPr>
            <w:tcW w:w="425" w:type="dxa"/>
            <w:vMerge w:val="restart"/>
          </w:tcPr>
          <w:p w:rsidR="005C3972" w:rsidRPr="00CD1F1B" w:rsidRDefault="005C3972"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3</w:t>
            </w:r>
          </w:p>
        </w:tc>
        <w:tc>
          <w:tcPr>
            <w:tcW w:w="4536" w:type="dxa"/>
            <w:vMerge w:val="restart"/>
            <w:hideMark/>
          </w:tcPr>
          <w:p w:rsidR="005C3972" w:rsidRPr="00F42C61" w:rsidRDefault="005C3972" w:rsidP="00485F9D">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力のはかり方</w:t>
            </w:r>
          </w:p>
          <w:p w:rsidR="005C3972" w:rsidRPr="00CD1F1B" w:rsidRDefault="005C3972" w:rsidP="00485F9D">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・ばねを引く力とばねののびには，どのような関係があるか</w:t>
            </w:r>
            <w:r w:rsidRPr="00CD1F1B">
              <w:rPr>
                <w:rFonts w:ascii="ＭＳ 明朝" w:eastAsia="ＭＳ 明朝" w:hAnsi="ＭＳ 明朝" w:hint="eastAsia"/>
                <w:color w:val="000000"/>
                <w:szCs w:val="21"/>
              </w:rPr>
              <w:t>調べる。</w:t>
            </w:r>
          </w:p>
          <w:p w:rsidR="005C3972" w:rsidRPr="00485F9D" w:rsidRDefault="005C3972" w:rsidP="00485F9D">
            <w:pPr>
              <w:pStyle w:val="Web"/>
              <w:spacing w:before="0" w:beforeAutospacing="0" w:after="0" w:afterAutospacing="0"/>
              <w:jc w:val="both"/>
            </w:pPr>
            <w:r w:rsidRPr="00CD1F1B">
              <w:rPr>
                <w:rFonts w:ascii="ＭＳ 明朝" w:eastAsia="ＭＳ 明朝" w:hAnsi="ＭＳ 明朝" w:cstheme="minorBidi" w:hint="eastAsia"/>
                <w:color w:val="000000"/>
                <w:kern w:val="2"/>
                <w:sz w:val="21"/>
                <w:szCs w:val="21"/>
              </w:rPr>
              <w:t>・</w:t>
            </w:r>
            <w:r w:rsidRPr="00F42C61">
              <w:rPr>
                <w:rFonts w:ascii="ＭＳ ゴシック" w:eastAsia="ＭＳ ゴシック" w:hAnsi="ＭＳ ゴシック" w:cstheme="minorBidi" w:hint="eastAsia"/>
                <w:color w:val="000000"/>
                <w:kern w:val="2"/>
                <w:sz w:val="21"/>
                <w:szCs w:val="21"/>
              </w:rPr>
              <w:t>実験５</w:t>
            </w:r>
            <w:r w:rsidRPr="00CD1F1B">
              <w:rPr>
                <w:rFonts w:ascii="ＭＳ 明朝" w:eastAsia="ＭＳ 明朝" w:hAnsi="ＭＳ 明朝" w:cstheme="minorBidi" w:hint="eastAsia"/>
                <w:color w:val="000000"/>
                <w:kern w:val="2"/>
                <w:sz w:val="21"/>
                <w:szCs w:val="21"/>
              </w:rPr>
              <w:t xml:space="preserve">　力の大きさとばねののびの関係</w:t>
            </w:r>
          </w:p>
        </w:tc>
        <w:tc>
          <w:tcPr>
            <w:tcW w:w="1420" w:type="dxa"/>
            <w:vMerge w:val="restart"/>
          </w:tcPr>
          <w:p w:rsidR="005C3972" w:rsidRPr="00CD1F1B" w:rsidRDefault="005C3972" w:rsidP="003D3EE9">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算数</w:t>
            </w:r>
            <w:r>
              <w:rPr>
                <w:rFonts w:ascii="ＭＳ 明朝" w:eastAsia="ＭＳ 明朝" w:hAnsi="ＭＳ 明朝" w:hint="eastAsia"/>
                <w:color w:val="000000"/>
                <w:sz w:val="16"/>
                <w:szCs w:val="21"/>
              </w:rPr>
              <w:t>→小6</w:t>
            </w:r>
          </w:p>
          <w:p w:rsidR="005C3972" w:rsidRPr="00CD1F1B" w:rsidRDefault="005C3972" w:rsidP="003D3EE9">
            <w:pPr>
              <w:spacing w:line="200" w:lineRule="exact"/>
              <w:rPr>
                <w:rFonts w:ascii="ＭＳ 明朝" w:eastAsia="ＭＳ 明朝" w:hAnsi="ＭＳ 明朝"/>
                <w:spacing w:val="-20"/>
                <w:sz w:val="16"/>
                <w:szCs w:val="16"/>
              </w:rPr>
            </w:pPr>
            <w:r w:rsidRPr="00CD1F1B">
              <w:rPr>
                <w:rFonts w:ascii="ＭＳ 明朝" w:eastAsia="ＭＳ 明朝" w:hAnsi="ＭＳ 明朝" w:hint="eastAsia"/>
                <w:color w:val="000000"/>
                <w:sz w:val="16"/>
                <w:szCs w:val="21"/>
              </w:rPr>
              <w:t>・比例</w:t>
            </w:r>
          </w:p>
        </w:tc>
        <w:tc>
          <w:tcPr>
            <w:tcW w:w="990" w:type="dxa"/>
            <w:vMerge w:val="restart"/>
          </w:tcPr>
          <w:p w:rsidR="005C3972" w:rsidRPr="00CD1F1B" w:rsidRDefault="005C3972"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176-179</w:t>
            </w:r>
          </w:p>
        </w:tc>
      </w:tr>
      <w:tr w:rsidR="002E4771" w:rsidRPr="00FB0828" w:rsidTr="00FD60D7">
        <w:trPr>
          <w:trHeight w:val="377"/>
        </w:trPr>
        <w:tc>
          <w:tcPr>
            <w:tcW w:w="406" w:type="dxa"/>
            <w:vMerge w:val="restart"/>
          </w:tcPr>
          <w:p w:rsidR="002E4771" w:rsidRPr="00F42C61" w:rsidRDefault="002E4771"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12</w:t>
            </w:r>
          </w:p>
        </w:tc>
        <w:tc>
          <w:tcPr>
            <w:tcW w:w="612" w:type="dxa"/>
            <w:vMerge/>
          </w:tcPr>
          <w:p w:rsidR="002E4771" w:rsidRPr="00F42C61" w:rsidRDefault="002E4771" w:rsidP="001B0F11">
            <w:pPr>
              <w:spacing w:line="300" w:lineRule="exact"/>
              <w:rPr>
                <w:rFonts w:ascii="ＭＳ ゴシック" w:eastAsia="ＭＳ ゴシック" w:hAnsi="ＭＳ ゴシック"/>
                <w:spacing w:val="-10"/>
              </w:rPr>
            </w:pPr>
          </w:p>
        </w:tc>
        <w:tc>
          <w:tcPr>
            <w:tcW w:w="1529" w:type="dxa"/>
            <w:vMerge/>
          </w:tcPr>
          <w:p w:rsidR="002E4771" w:rsidRPr="00F42C61" w:rsidRDefault="002E4771" w:rsidP="00DC5AA4">
            <w:pPr>
              <w:spacing w:line="240" w:lineRule="exact"/>
              <w:rPr>
                <w:rFonts w:ascii="ＭＳ ゴシック" w:eastAsia="ＭＳ ゴシック" w:hAnsi="ＭＳ ゴシック"/>
                <w:spacing w:val="-10"/>
              </w:rPr>
            </w:pPr>
          </w:p>
        </w:tc>
        <w:tc>
          <w:tcPr>
            <w:tcW w:w="425" w:type="dxa"/>
            <w:vMerge/>
          </w:tcPr>
          <w:p w:rsidR="002E4771" w:rsidRPr="00CD1F1B" w:rsidRDefault="002E4771" w:rsidP="00913F01">
            <w:pPr>
              <w:spacing w:line="240" w:lineRule="exact"/>
              <w:jc w:val="center"/>
              <w:rPr>
                <w:rFonts w:ascii="ＭＳ 明朝" w:eastAsia="ＭＳ 明朝" w:hAnsi="ＭＳ 明朝"/>
                <w:spacing w:val="-10"/>
              </w:rPr>
            </w:pPr>
          </w:p>
        </w:tc>
        <w:tc>
          <w:tcPr>
            <w:tcW w:w="4536" w:type="dxa"/>
            <w:vMerge/>
          </w:tcPr>
          <w:p w:rsidR="002E4771" w:rsidRPr="00CD1F1B" w:rsidRDefault="002E4771" w:rsidP="00485F9D">
            <w:pPr>
              <w:spacing w:line="240" w:lineRule="exact"/>
              <w:rPr>
                <w:rFonts w:ascii="ＭＳ 明朝" w:eastAsia="ＭＳ 明朝" w:hAnsi="ＭＳ 明朝"/>
                <w:color w:val="000000"/>
                <w:szCs w:val="21"/>
              </w:rPr>
            </w:pPr>
          </w:p>
        </w:tc>
        <w:tc>
          <w:tcPr>
            <w:tcW w:w="1420" w:type="dxa"/>
            <w:vMerge/>
          </w:tcPr>
          <w:p w:rsidR="002E4771" w:rsidRPr="00CD1F1B" w:rsidRDefault="002E4771" w:rsidP="003D3EE9">
            <w:pPr>
              <w:spacing w:line="200" w:lineRule="exact"/>
              <w:rPr>
                <w:rFonts w:ascii="ＭＳ 明朝" w:eastAsia="ＭＳ 明朝" w:hAnsi="ＭＳ 明朝"/>
                <w:color w:val="000000"/>
                <w:sz w:val="16"/>
                <w:szCs w:val="21"/>
              </w:rPr>
            </w:pPr>
          </w:p>
        </w:tc>
        <w:tc>
          <w:tcPr>
            <w:tcW w:w="990" w:type="dxa"/>
            <w:vMerge/>
          </w:tcPr>
          <w:p w:rsidR="002E4771" w:rsidRPr="00CD1F1B" w:rsidRDefault="002E4771" w:rsidP="00E9124E">
            <w:pPr>
              <w:spacing w:line="240" w:lineRule="exact"/>
              <w:jc w:val="center"/>
              <w:rPr>
                <w:rFonts w:ascii="ＭＳ 明朝" w:eastAsia="ＭＳ 明朝" w:hAnsi="ＭＳ 明朝"/>
                <w:color w:val="000000"/>
                <w:szCs w:val="21"/>
              </w:rPr>
            </w:pPr>
          </w:p>
        </w:tc>
      </w:tr>
      <w:tr w:rsidR="002E4771" w:rsidRPr="00FB0828" w:rsidTr="00AB0604">
        <w:trPr>
          <w:trHeight w:val="109"/>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1B0F11">
            <w:pPr>
              <w:spacing w:line="300" w:lineRule="exact"/>
              <w:rPr>
                <w:rFonts w:ascii="ＭＳ ゴシック" w:eastAsia="ＭＳ ゴシック" w:hAnsi="ＭＳ ゴシック"/>
                <w:spacing w:val="-10"/>
              </w:rPr>
            </w:pPr>
          </w:p>
        </w:tc>
        <w:tc>
          <w:tcPr>
            <w:tcW w:w="1529" w:type="dxa"/>
            <w:vMerge/>
            <w:hideMark/>
          </w:tcPr>
          <w:p w:rsidR="002E4771" w:rsidRPr="00F42C61" w:rsidRDefault="002E4771" w:rsidP="00DC5AA4">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１</w:t>
            </w:r>
          </w:p>
        </w:tc>
        <w:tc>
          <w:tcPr>
            <w:tcW w:w="4536" w:type="dxa"/>
            <w:hideMark/>
          </w:tcPr>
          <w:p w:rsidR="002E4771" w:rsidRPr="00F42C61" w:rsidRDefault="002E4771" w:rsidP="00E04AF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第３節　力の表し方</w:t>
            </w:r>
          </w:p>
          <w:p w:rsidR="002E4771" w:rsidRPr="00B54141" w:rsidRDefault="002E4771" w:rsidP="00700770">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・物体にはたらく力は，どのように表すことが</w:t>
            </w:r>
            <w:r>
              <w:rPr>
                <w:rFonts w:ascii="ＭＳ 明朝" w:eastAsia="ＭＳ 明朝" w:hAnsi="ＭＳ 明朝" w:hint="eastAsia"/>
                <w:color w:val="000000"/>
                <w:szCs w:val="21"/>
              </w:rPr>
              <w:t>できるか</w:t>
            </w:r>
            <w:r w:rsidRPr="00CD1F1B">
              <w:rPr>
                <w:rFonts w:ascii="ＭＳ 明朝" w:eastAsia="ＭＳ 明朝" w:hAnsi="ＭＳ 明朝" w:hint="eastAsia"/>
                <w:color w:val="000000"/>
                <w:szCs w:val="21"/>
              </w:rPr>
              <w:t>考える。</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180-181</w:t>
            </w:r>
          </w:p>
        </w:tc>
      </w:tr>
      <w:tr w:rsidR="002E4771" w:rsidRPr="00FB0828" w:rsidTr="00FD60D7">
        <w:trPr>
          <w:trHeight w:val="946"/>
        </w:trPr>
        <w:tc>
          <w:tcPr>
            <w:tcW w:w="406" w:type="dxa"/>
            <w:vMerge/>
            <w:tcBorders>
              <w:bottom w:val="single" w:sz="4" w:space="0" w:color="auto"/>
            </w:tcBorders>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tcBorders>
              <w:bottom w:val="single" w:sz="4" w:space="0" w:color="auto"/>
            </w:tcBorders>
            <w:hideMark/>
          </w:tcPr>
          <w:p w:rsidR="002E4771" w:rsidRPr="00F42C61" w:rsidRDefault="002E4771" w:rsidP="001B0F11">
            <w:pPr>
              <w:spacing w:line="300" w:lineRule="exact"/>
              <w:rPr>
                <w:rFonts w:ascii="ＭＳ ゴシック" w:eastAsia="ＭＳ ゴシック" w:hAnsi="ＭＳ ゴシック"/>
                <w:spacing w:val="-10"/>
              </w:rPr>
            </w:pPr>
          </w:p>
        </w:tc>
        <w:tc>
          <w:tcPr>
            <w:tcW w:w="1529" w:type="dxa"/>
            <w:vMerge/>
            <w:tcBorders>
              <w:bottom w:val="single" w:sz="4" w:space="0" w:color="auto"/>
            </w:tcBorders>
            <w:hideMark/>
          </w:tcPr>
          <w:p w:rsidR="002E4771" w:rsidRPr="00F42C61" w:rsidRDefault="002E4771" w:rsidP="00DC5AA4">
            <w:pPr>
              <w:spacing w:line="240" w:lineRule="exact"/>
              <w:rPr>
                <w:rFonts w:ascii="ＭＳ ゴシック" w:eastAsia="ＭＳ ゴシック" w:hAnsi="ＭＳ ゴシック"/>
                <w:spacing w:val="-10"/>
              </w:rPr>
            </w:pPr>
          </w:p>
        </w:tc>
        <w:tc>
          <w:tcPr>
            <w:tcW w:w="425" w:type="dxa"/>
            <w:tcBorders>
              <w:bottom w:val="single" w:sz="4" w:space="0" w:color="auto"/>
            </w:tcBorders>
          </w:tcPr>
          <w:p w:rsidR="002E4771" w:rsidRPr="00CD1F1B" w:rsidRDefault="002E4771"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2</w:t>
            </w:r>
          </w:p>
        </w:tc>
        <w:tc>
          <w:tcPr>
            <w:tcW w:w="4536" w:type="dxa"/>
            <w:tcBorders>
              <w:bottom w:val="single" w:sz="4" w:space="0" w:color="auto"/>
            </w:tcBorders>
            <w:hideMark/>
          </w:tcPr>
          <w:p w:rsidR="002E4771" w:rsidRPr="00F42C61" w:rsidRDefault="002E4771" w:rsidP="00CD1F1B">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第４節　力のつり合い</w:t>
            </w:r>
          </w:p>
          <w:p w:rsidR="002E4771" w:rsidRPr="00CD1F1B" w:rsidRDefault="002E4771" w:rsidP="00700770">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・2つの力が1つの物体にはたらいているのに物体が動かないとき，2</w:t>
            </w:r>
            <w:r>
              <w:rPr>
                <w:rFonts w:ascii="ＭＳ 明朝" w:eastAsia="ＭＳ 明朝" w:hAnsi="ＭＳ 明朝" w:hint="eastAsia"/>
                <w:color w:val="000000"/>
                <w:szCs w:val="21"/>
              </w:rPr>
              <w:t>つの力にはどのような関係があるか</w:t>
            </w:r>
            <w:r w:rsidRPr="00CD1F1B">
              <w:rPr>
                <w:rFonts w:ascii="ＭＳ 明朝" w:eastAsia="ＭＳ 明朝" w:hAnsi="ＭＳ 明朝" w:hint="eastAsia"/>
                <w:color w:val="000000"/>
                <w:szCs w:val="21"/>
              </w:rPr>
              <w:t>調べる。</w:t>
            </w:r>
          </w:p>
          <w:p w:rsidR="002E4771" w:rsidRPr="00700770" w:rsidRDefault="002E4771" w:rsidP="00700770">
            <w:pPr>
              <w:pStyle w:val="Web"/>
              <w:spacing w:before="0" w:beforeAutospacing="0" w:after="0" w:afterAutospacing="0"/>
              <w:jc w:val="both"/>
            </w:pPr>
            <w:r w:rsidRPr="00CD1F1B">
              <w:rPr>
                <w:rFonts w:ascii="ＭＳ 明朝" w:eastAsia="ＭＳ 明朝" w:hAnsi="ＭＳ 明朝" w:cstheme="minorBidi" w:hint="eastAsia"/>
                <w:color w:val="000000"/>
                <w:kern w:val="2"/>
                <w:sz w:val="21"/>
                <w:szCs w:val="21"/>
              </w:rPr>
              <w:t>・</w:t>
            </w:r>
            <w:r w:rsidRPr="00F42C61">
              <w:rPr>
                <w:rFonts w:ascii="ＭＳ ゴシック" w:eastAsia="ＭＳ ゴシック" w:hAnsi="ＭＳ ゴシック" w:cstheme="minorBidi" w:hint="eastAsia"/>
                <w:color w:val="000000"/>
                <w:kern w:val="2"/>
                <w:sz w:val="21"/>
                <w:szCs w:val="21"/>
              </w:rPr>
              <w:t>実験６</w:t>
            </w:r>
            <w:r w:rsidRPr="00CD1F1B">
              <w:rPr>
                <w:rFonts w:ascii="ＭＳ 明朝" w:eastAsia="ＭＳ 明朝" w:hAnsi="ＭＳ 明朝" w:cstheme="minorBidi" w:hint="eastAsia"/>
                <w:color w:val="000000"/>
                <w:kern w:val="2"/>
                <w:sz w:val="21"/>
                <w:szCs w:val="21"/>
              </w:rPr>
              <w:t xml:space="preserve">　1つの物体にはたらく2つの力</w:t>
            </w:r>
          </w:p>
        </w:tc>
        <w:tc>
          <w:tcPr>
            <w:tcW w:w="1420" w:type="dxa"/>
            <w:tcBorders>
              <w:bottom w:val="single" w:sz="4" w:space="0" w:color="auto"/>
            </w:tcBorders>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Borders>
              <w:bottom w:val="single" w:sz="4" w:space="0" w:color="auto"/>
            </w:tcBorders>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182-185</w:t>
            </w:r>
          </w:p>
        </w:tc>
      </w:tr>
      <w:tr w:rsidR="002E4771" w:rsidRPr="00FB0828" w:rsidTr="00AB0604">
        <w:trPr>
          <w:trHeight w:val="147"/>
        </w:trPr>
        <w:tc>
          <w:tcPr>
            <w:tcW w:w="406" w:type="dxa"/>
            <w:vMerge/>
          </w:tcPr>
          <w:p w:rsidR="002E4771" w:rsidRPr="00F42C61" w:rsidRDefault="002E4771" w:rsidP="003D3EE9">
            <w:pPr>
              <w:spacing w:line="240" w:lineRule="exact"/>
              <w:jc w:val="center"/>
              <w:rPr>
                <w:rFonts w:ascii="ＭＳ ゴシック" w:eastAsia="ＭＳ ゴシック" w:hAnsi="ＭＳ ゴシック"/>
                <w:spacing w:val="-10"/>
              </w:rPr>
            </w:pPr>
          </w:p>
        </w:tc>
        <w:tc>
          <w:tcPr>
            <w:tcW w:w="612" w:type="dxa"/>
            <w:vMerge/>
            <w:noWrap/>
            <w:textDirection w:val="tbRlV"/>
          </w:tcPr>
          <w:p w:rsidR="002E4771" w:rsidRPr="00F42C61" w:rsidRDefault="002E4771" w:rsidP="001B0F11">
            <w:pPr>
              <w:spacing w:line="300" w:lineRule="exact"/>
              <w:rPr>
                <w:rFonts w:ascii="ＭＳ ゴシック" w:eastAsia="ＭＳ ゴシック" w:hAnsi="ＭＳ ゴシック"/>
                <w:color w:val="000000"/>
                <w:szCs w:val="21"/>
              </w:rPr>
            </w:pPr>
          </w:p>
        </w:tc>
        <w:tc>
          <w:tcPr>
            <w:tcW w:w="1529" w:type="dxa"/>
          </w:tcPr>
          <w:p w:rsidR="002E4771" w:rsidRPr="00F42C61" w:rsidRDefault="002E4771" w:rsidP="003D3EE9">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spacing w:val="-10"/>
              </w:rPr>
              <w:t>単元末（1）</w:t>
            </w:r>
          </w:p>
        </w:tc>
        <w:tc>
          <w:tcPr>
            <w:tcW w:w="425" w:type="dxa"/>
          </w:tcPr>
          <w:p w:rsidR="002E4771" w:rsidRPr="00CD1F1B" w:rsidRDefault="002E4771" w:rsidP="003D3EE9">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shd w:val="clear" w:color="auto" w:fill="auto"/>
          </w:tcPr>
          <w:p w:rsidR="002E4771" w:rsidRPr="00F42C61" w:rsidRDefault="002E4771" w:rsidP="003D3EE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学習内容の整理・確かめと応用</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3D3EE9">
            <w:pPr>
              <w:spacing w:line="24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188-193</w:t>
            </w:r>
          </w:p>
        </w:tc>
      </w:tr>
      <w:tr w:rsidR="002E4771" w:rsidRPr="00FB0828" w:rsidTr="00AB0604">
        <w:trPr>
          <w:trHeight w:val="147"/>
        </w:trPr>
        <w:tc>
          <w:tcPr>
            <w:tcW w:w="406" w:type="dxa"/>
            <w:vMerge w:val="restart"/>
          </w:tcPr>
          <w:p w:rsidR="002E4771" w:rsidRPr="00F42C61" w:rsidRDefault="002E4771"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1</w:t>
            </w:r>
          </w:p>
        </w:tc>
        <w:tc>
          <w:tcPr>
            <w:tcW w:w="612" w:type="dxa"/>
            <w:vMerge w:val="restart"/>
            <w:noWrap/>
            <w:textDirection w:val="tbRlV"/>
            <w:hideMark/>
          </w:tcPr>
          <w:p w:rsidR="002E4771" w:rsidRPr="00F42C61" w:rsidRDefault="002E4771" w:rsidP="001B0F11">
            <w:pPr>
              <w:spacing w:line="30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単元４　大地の変化</w:t>
            </w:r>
            <w:r w:rsidRPr="00F42C61">
              <w:rPr>
                <w:rFonts w:ascii="ＭＳ ゴシック" w:eastAsia="ＭＳ ゴシック" w:hAnsi="ＭＳ ゴシック" w:hint="eastAsia"/>
                <w:spacing w:val="-10"/>
                <w:w w:val="88"/>
                <w:eastAsianLayout w:id="-2090103808" w:vert="1" w:vertCompress="1"/>
              </w:rPr>
              <w:t>(26)</w:t>
            </w:r>
          </w:p>
        </w:tc>
        <w:tc>
          <w:tcPr>
            <w:tcW w:w="1529" w:type="dxa"/>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プロローグ</w:t>
            </w:r>
          </w:p>
          <w:p w:rsidR="002E4771" w:rsidRPr="00F42C61" w:rsidRDefault="002E4771" w:rsidP="00AA3F58">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(2)</w:t>
            </w: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w:t>
            </w:r>
          </w:p>
        </w:tc>
        <w:tc>
          <w:tcPr>
            <w:tcW w:w="4536" w:type="dxa"/>
            <w:shd w:val="clear" w:color="auto" w:fill="auto"/>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身近な地形や地層，岩石の観察</w:t>
            </w:r>
          </w:p>
          <w:p w:rsidR="002E4771" w:rsidRPr="00CD1F1B" w:rsidRDefault="002E4771" w:rsidP="00AA3F58">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・身近な地形や地層，岩石を観察し，その特徴を記録する。</w:t>
            </w:r>
          </w:p>
          <w:p w:rsidR="002E4771" w:rsidRPr="00B54141" w:rsidRDefault="002E4771" w:rsidP="00AA3F58">
            <w:pPr>
              <w:spacing w:line="240" w:lineRule="exact"/>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観察</w:t>
            </w:r>
            <w:r w:rsidR="00116B57" w:rsidRPr="00F42C61">
              <w:rPr>
                <w:rFonts w:ascii="ＭＳ ゴシック" w:eastAsia="ＭＳ ゴシック" w:hAnsi="ＭＳ ゴシック" w:hint="eastAsia"/>
                <w:color w:val="000000"/>
                <w:szCs w:val="21"/>
              </w:rPr>
              <w:t>１</w:t>
            </w:r>
            <w:r w:rsidRPr="00CD1F1B">
              <w:rPr>
                <w:rFonts w:ascii="ＭＳ 明朝" w:eastAsia="ＭＳ 明朝" w:hAnsi="ＭＳ 明朝" w:hint="eastAsia"/>
                <w:color w:val="000000"/>
                <w:szCs w:val="21"/>
              </w:rPr>
              <w:t xml:space="preserve">　身近な地形や地層，岩石の観察</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196-197</w:t>
            </w:r>
          </w:p>
        </w:tc>
      </w:tr>
      <w:tr w:rsidR="002E4771" w:rsidRPr="00FB0828" w:rsidTr="00AB0604">
        <w:trPr>
          <w:trHeight w:val="121"/>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val="restart"/>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第１章　火をふく大地</w:t>
            </w:r>
          </w:p>
          <w:p w:rsidR="002E4771" w:rsidRPr="00F42C61" w:rsidRDefault="002E4771" w:rsidP="00AA3F58">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(6＋予備1)</w:t>
            </w:r>
          </w:p>
        </w:tc>
        <w:tc>
          <w:tcPr>
            <w:tcW w:w="425" w:type="dxa"/>
          </w:tcPr>
          <w:p w:rsidR="002E4771" w:rsidRDefault="002E4771"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p w:rsidR="002E4771" w:rsidRPr="00CD1F1B" w:rsidRDefault="002E4771" w:rsidP="00913F01">
            <w:pPr>
              <w:spacing w:line="240" w:lineRule="exact"/>
              <w:jc w:val="center"/>
              <w:rPr>
                <w:rFonts w:ascii="ＭＳ 明朝" w:eastAsia="ＭＳ 明朝" w:hAnsi="ＭＳ 明朝"/>
                <w:spacing w:val="-10"/>
              </w:rPr>
            </w:pP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火山の姿からわかること</w:t>
            </w:r>
          </w:p>
          <w:p w:rsidR="002E4771" w:rsidRPr="00B54141" w:rsidRDefault="002E4771" w:rsidP="00AA3F58">
            <w:pPr>
              <w:spacing w:line="240" w:lineRule="exact"/>
              <w:rPr>
                <w:rFonts w:eastAsiaTheme="minorHAnsi"/>
                <w:spacing w:val="-10"/>
              </w:rPr>
            </w:pPr>
            <w:r w:rsidRPr="00CD1F1B">
              <w:rPr>
                <w:rFonts w:ascii="ＭＳ 明朝" w:eastAsia="ＭＳ 明朝" w:hAnsi="ＭＳ 明朝" w:hint="eastAsia"/>
                <w:color w:val="000000"/>
                <w:szCs w:val="21"/>
              </w:rPr>
              <w:t>・マグマの性質と火山の形の</w:t>
            </w:r>
            <w:r>
              <w:rPr>
                <w:rFonts w:ascii="ＭＳ 明朝" w:eastAsia="ＭＳ 明朝" w:hAnsi="ＭＳ 明朝" w:hint="eastAsia"/>
                <w:color w:val="000000"/>
                <w:szCs w:val="21"/>
              </w:rPr>
              <w:t>どんな</w:t>
            </w:r>
            <w:r w:rsidRPr="00CD1F1B">
              <w:rPr>
                <w:rFonts w:ascii="ＭＳ 明朝" w:eastAsia="ＭＳ 明朝" w:hAnsi="ＭＳ 明朝" w:hint="eastAsia"/>
                <w:color w:val="000000"/>
                <w:szCs w:val="21"/>
              </w:rPr>
              <w:t>関係</w:t>
            </w:r>
            <w:r>
              <w:rPr>
                <w:rFonts w:ascii="ＭＳ 明朝" w:eastAsia="ＭＳ 明朝" w:hAnsi="ＭＳ 明朝" w:hint="eastAsia"/>
                <w:color w:val="000000"/>
                <w:szCs w:val="21"/>
              </w:rPr>
              <w:t>があるのか考える</w:t>
            </w:r>
            <w:r w:rsidRPr="00CD1F1B">
              <w:rPr>
                <w:rFonts w:ascii="ＭＳ 明朝" w:eastAsia="ＭＳ 明朝" w:hAnsi="ＭＳ 明朝" w:hint="eastAsia"/>
                <w:color w:val="000000"/>
                <w:szCs w:val="21"/>
              </w:rPr>
              <w:t>。</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200-201</w:t>
            </w:r>
          </w:p>
        </w:tc>
      </w:tr>
      <w:tr w:rsidR="002E4771" w:rsidRPr="00FB0828" w:rsidTr="00AB0604">
        <w:trPr>
          <w:trHeight w:val="300"/>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火山がうみ出す物</w:t>
            </w:r>
          </w:p>
          <w:p w:rsidR="002E4771" w:rsidRPr="00CD1F1B" w:rsidRDefault="002E4771" w:rsidP="00AA3F58">
            <w:pPr>
              <w:spacing w:line="240" w:lineRule="exact"/>
              <w:rPr>
                <w:rFonts w:ascii="ＭＳ 明朝" w:eastAsia="ＭＳ 明朝" w:hAnsi="ＭＳ 明朝"/>
                <w:color w:val="000000"/>
                <w:szCs w:val="21"/>
              </w:rPr>
            </w:pPr>
            <w:r w:rsidRPr="00CD1F1B">
              <w:rPr>
                <w:rFonts w:ascii="ＭＳ 明朝" w:eastAsia="ＭＳ 明朝" w:hAnsi="ＭＳ 明朝" w:hint="eastAsia"/>
                <w:color w:val="000000"/>
                <w:szCs w:val="21"/>
              </w:rPr>
              <w:t>・火山灰がどのような物でできている</w:t>
            </w:r>
            <w:r>
              <w:rPr>
                <w:rFonts w:ascii="ＭＳ 明朝" w:eastAsia="ＭＳ 明朝" w:hAnsi="ＭＳ 明朝" w:hint="eastAsia"/>
                <w:color w:val="000000"/>
                <w:szCs w:val="21"/>
              </w:rPr>
              <w:t>の</w:t>
            </w:r>
            <w:r w:rsidRPr="00CD1F1B">
              <w:rPr>
                <w:rFonts w:ascii="ＭＳ 明朝" w:eastAsia="ＭＳ 明朝" w:hAnsi="ＭＳ 明朝" w:hint="eastAsia"/>
                <w:color w:val="000000"/>
                <w:szCs w:val="21"/>
              </w:rPr>
              <w:t>か調べる。</w:t>
            </w:r>
          </w:p>
          <w:p w:rsidR="002E4771" w:rsidRPr="00B54141" w:rsidRDefault="002E4771" w:rsidP="00AA3F58">
            <w:pPr>
              <w:spacing w:line="240" w:lineRule="exact"/>
              <w:rPr>
                <w:rFonts w:eastAsiaTheme="minorHAnsi"/>
                <w:spacing w:val="-10"/>
              </w:rPr>
            </w:pPr>
            <w:r w:rsidRPr="00CD1F1B">
              <w:rPr>
                <w:rFonts w:ascii="ＭＳ 明朝" w:eastAsia="ＭＳ 明朝" w:hAnsi="ＭＳ 明朝" w:hint="eastAsia"/>
                <w:color w:val="000000"/>
                <w:szCs w:val="21"/>
              </w:rPr>
              <w:t>・</w:t>
            </w:r>
            <w:r w:rsidR="00116B57">
              <w:rPr>
                <w:rFonts w:ascii="ＭＳ ゴシック" w:eastAsia="ＭＳ ゴシック" w:hAnsi="ＭＳ ゴシック" w:hint="eastAsia"/>
                <w:color w:val="000000"/>
                <w:szCs w:val="21"/>
              </w:rPr>
              <w:t>観察２</w:t>
            </w:r>
            <w:r w:rsidRPr="00CD1F1B">
              <w:rPr>
                <w:rFonts w:ascii="ＭＳ 明朝" w:eastAsia="ＭＳ 明朝" w:hAnsi="ＭＳ 明朝" w:hint="eastAsia"/>
                <w:color w:val="000000"/>
                <w:szCs w:val="21"/>
              </w:rPr>
              <w:t xml:space="preserve">　火山灰にふくまれる物</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202-205</w:t>
            </w:r>
          </w:p>
        </w:tc>
      </w:tr>
      <w:tr w:rsidR="002E4771" w:rsidRPr="00FB0828" w:rsidTr="00AB0604">
        <w:trPr>
          <w:trHeight w:val="300"/>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第３節　火山の活動と火成岩</w:t>
            </w:r>
          </w:p>
          <w:p w:rsidR="002E4771" w:rsidRPr="00CD1F1B" w:rsidRDefault="002E4771" w:rsidP="00AA3F58">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・火成岩の色やつくりについて調べ，ちがいがなぜ生じるか考える。</w:t>
            </w:r>
          </w:p>
          <w:p w:rsidR="002E4771" w:rsidRPr="00B54141" w:rsidRDefault="002E4771" w:rsidP="00AA3F58">
            <w:pPr>
              <w:spacing w:line="240" w:lineRule="exact"/>
              <w:rPr>
                <w:rFonts w:eastAsiaTheme="minorHAnsi"/>
                <w:spacing w:val="-10"/>
              </w:rPr>
            </w:pPr>
            <w:r w:rsidRPr="00CD1F1B">
              <w:rPr>
                <w:rFonts w:ascii="ＭＳ 明朝" w:eastAsia="ＭＳ 明朝" w:hAnsi="ＭＳ 明朝" w:hint="eastAsia"/>
                <w:color w:val="000000"/>
                <w:szCs w:val="21"/>
              </w:rPr>
              <w:t>・</w:t>
            </w:r>
            <w:r w:rsidR="00116B57">
              <w:rPr>
                <w:rFonts w:ascii="ＭＳ ゴシック" w:eastAsia="ＭＳ ゴシック" w:hAnsi="ＭＳ ゴシック" w:hint="eastAsia"/>
                <w:color w:val="000000"/>
                <w:szCs w:val="21"/>
              </w:rPr>
              <w:t>観察３</w:t>
            </w:r>
            <w:r w:rsidRPr="00CD1F1B">
              <w:rPr>
                <w:rFonts w:ascii="ＭＳ 明朝" w:eastAsia="ＭＳ 明朝" w:hAnsi="ＭＳ 明朝" w:hint="eastAsia"/>
                <w:color w:val="000000"/>
                <w:szCs w:val="21"/>
              </w:rPr>
              <w:t xml:space="preserve">　火成岩の観察</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206-209</w:t>
            </w:r>
          </w:p>
        </w:tc>
      </w:tr>
      <w:tr w:rsidR="002E4771" w:rsidRPr="00FB0828" w:rsidTr="00AB0604">
        <w:trPr>
          <w:trHeight w:val="300"/>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第４節　火山とともにくらす</w:t>
            </w:r>
          </w:p>
          <w:p w:rsidR="002E4771" w:rsidRPr="00B54141" w:rsidRDefault="002E4771" w:rsidP="00AA3F58">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・火山とともにくらすために，大切なことは何か考える。</w:t>
            </w:r>
          </w:p>
        </w:tc>
        <w:tc>
          <w:tcPr>
            <w:tcW w:w="1420" w:type="dxa"/>
          </w:tcPr>
          <w:p w:rsidR="002E4771" w:rsidRPr="00CD1F1B" w:rsidRDefault="002E4771" w:rsidP="003D3EE9">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社会科（地理）</w:t>
            </w:r>
          </w:p>
          <w:p w:rsidR="002E4771" w:rsidRPr="00CD1F1B" w:rsidRDefault="002E4771" w:rsidP="003D3EE9">
            <w:pPr>
              <w:spacing w:line="200" w:lineRule="exact"/>
              <w:rPr>
                <w:rFonts w:ascii="ＭＳ 明朝" w:eastAsia="ＭＳ 明朝" w:hAnsi="ＭＳ 明朝"/>
                <w:spacing w:val="-20"/>
                <w:sz w:val="16"/>
                <w:szCs w:val="16"/>
              </w:rPr>
            </w:pPr>
            <w:r w:rsidRPr="00CD1F1B">
              <w:rPr>
                <w:rFonts w:ascii="ＭＳ 明朝" w:eastAsia="ＭＳ 明朝" w:hAnsi="ＭＳ 明朝" w:hint="eastAsia"/>
                <w:color w:val="000000"/>
                <w:sz w:val="16"/>
                <w:szCs w:val="21"/>
              </w:rPr>
              <w:t>・自然災害</w:t>
            </w: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210-212</w:t>
            </w:r>
          </w:p>
        </w:tc>
      </w:tr>
      <w:tr w:rsidR="002E4771" w:rsidRPr="00FB0828" w:rsidTr="00AB0604">
        <w:trPr>
          <w:trHeight w:val="254"/>
        </w:trPr>
        <w:tc>
          <w:tcPr>
            <w:tcW w:w="406" w:type="dxa"/>
            <w:vMerge w:val="restart"/>
          </w:tcPr>
          <w:p w:rsidR="002E4771" w:rsidRPr="00F42C61" w:rsidRDefault="002E4771"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2</w:t>
            </w:r>
          </w:p>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val="restart"/>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第２章　動き続ける大地</w:t>
            </w:r>
          </w:p>
          <w:p w:rsidR="002E4771" w:rsidRPr="00F42C61" w:rsidRDefault="002E4771" w:rsidP="00AA3F58">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(5＋予備1)</w:t>
            </w: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3</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地震のゆれの伝わり方</w:t>
            </w:r>
          </w:p>
          <w:p w:rsidR="002E4771" w:rsidRPr="00CD1F1B" w:rsidRDefault="002E4771" w:rsidP="00AA3F58">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・震源で発生したゆれ</w:t>
            </w:r>
            <w:r>
              <w:rPr>
                <w:rFonts w:ascii="ＭＳ 明朝" w:eastAsia="ＭＳ 明朝" w:hAnsi="ＭＳ 明朝" w:hint="eastAsia"/>
                <w:color w:val="000000"/>
                <w:szCs w:val="21"/>
              </w:rPr>
              <w:t>が</w:t>
            </w:r>
            <w:r w:rsidRPr="00CD1F1B">
              <w:rPr>
                <w:rFonts w:ascii="ＭＳ 明朝" w:eastAsia="ＭＳ 明朝" w:hAnsi="ＭＳ 明朝" w:hint="eastAsia"/>
                <w:color w:val="000000"/>
                <w:szCs w:val="21"/>
              </w:rPr>
              <w:t>，どのようにして伝わるか調べる。</w:t>
            </w:r>
          </w:p>
          <w:p w:rsidR="002E4771" w:rsidRPr="00B54141" w:rsidRDefault="002E4771" w:rsidP="00DF416D">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w:t>
            </w:r>
            <w:r w:rsidRPr="00F42C61">
              <w:rPr>
                <w:rFonts w:ascii="ＭＳ ゴシック" w:eastAsia="ＭＳ ゴシック" w:hAnsi="ＭＳ ゴシック" w:hint="eastAsia"/>
                <w:color w:val="000000"/>
                <w:szCs w:val="21"/>
              </w:rPr>
              <w:t>実習１</w:t>
            </w:r>
            <w:r w:rsidRPr="00CD1F1B">
              <w:rPr>
                <w:rFonts w:ascii="ＭＳ 明朝" w:eastAsia="ＭＳ 明朝" w:hAnsi="ＭＳ 明朝" w:hint="eastAsia"/>
                <w:color w:val="000000"/>
                <w:szCs w:val="21"/>
              </w:rPr>
              <w:t xml:space="preserve"> 地震の波の伝わり方</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214-217</w:t>
            </w:r>
          </w:p>
        </w:tc>
      </w:tr>
      <w:tr w:rsidR="002E4771" w:rsidRPr="00FB0828" w:rsidTr="00AB0604">
        <w:trPr>
          <w:trHeight w:val="300"/>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地震が起こるところ</w:t>
            </w:r>
          </w:p>
          <w:p w:rsidR="002E4771" w:rsidRPr="00B54141" w:rsidRDefault="002E4771" w:rsidP="00AA3F58">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・地震は，どのようなところでどのようにして起こるか考える。</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218-221</w:t>
            </w:r>
          </w:p>
        </w:tc>
      </w:tr>
      <w:tr w:rsidR="002E4771" w:rsidRPr="00FB0828" w:rsidTr="00AB0604">
        <w:trPr>
          <w:trHeight w:val="97"/>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第３節　地震に備えるために</w:t>
            </w:r>
          </w:p>
          <w:p w:rsidR="002E4771" w:rsidRPr="00B54141" w:rsidRDefault="002E4771" w:rsidP="00AA3F58">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・地震によって起こる被害を最小限におさえるためにはどのようなことが必要か考える。</w:t>
            </w:r>
          </w:p>
        </w:tc>
        <w:tc>
          <w:tcPr>
            <w:tcW w:w="1420" w:type="dxa"/>
          </w:tcPr>
          <w:p w:rsidR="002E4771" w:rsidRPr="00CD1F1B" w:rsidRDefault="002E4771" w:rsidP="003D3EE9">
            <w:pPr>
              <w:spacing w:line="200" w:lineRule="exact"/>
              <w:rPr>
                <w:rFonts w:ascii="ＭＳ 明朝" w:eastAsia="ＭＳ 明朝" w:hAnsi="ＭＳ 明朝"/>
                <w:color w:val="000000"/>
                <w:sz w:val="16"/>
                <w:szCs w:val="21"/>
              </w:rPr>
            </w:pPr>
            <w:r w:rsidRPr="00CD1F1B">
              <w:rPr>
                <w:rFonts w:ascii="ＭＳ 明朝" w:eastAsia="ＭＳ 明朝" w:hAnsi="ＭＳ 明朝"/>
                <w:color w:val="000000"/>
                <w:sz w:val="16"/>
                <w:szCs w:val="21"/>
              </w:rPr>
              <w:t>保健体育</w:t>
            </w:r>
          </w:p>
          <w:p w:rsidR="002E4771" w:rsidRPr="00CD1F1B" w:rsidRDefault="002E4771" w:rsidP="003D3EE9">
            <w:pPr>
              <w:spacing w:line="200" w:lineRule="exact"/>
              <w:ind w:left="160" w:hangingChars="100" w:hanging="160"/>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w:t>
            </w:r>
            <w:r w:rsidRPr="00CD1F1B">
              <w:rPr>
                <w:rFonts w:ascii="ＭＳ 明朝" w:eastAsia="ＭＳ 明朝" w:hAnsi="ＭＳ 明朝"/>
                <w:color w:val="000000"/>
                <w:sz w:val="16"/>
                <w:szCs w:val="21"/>
              </w:rPr>
              <w:t>自然災害による危険</w:t>
            </w:r>
          </w:p>
          <w:p w:rsidR="002E4771" w:rsidRPr="00CD1F1B" w:rsidRDefault="002E4771" w:rsidP="003D3EE9">
            <w:pPr>
              <w:spacing w:line="200" w:lineRule="exact"/>
              <w:rPr>
                <w:rFonts w:ascii="ＭＳ 明朝" w:eastAsia="ＭＳ 明朝" w:hAnsi="ＭＳ 明朝"/>
                <w:color w:val="000000"/>
                <w:sz w:val="16"/>
                <w:szCs w:val="21"/>
              </w:rPr>
            </w:pPr>
            <w:r>
              <w:rPr>
                <w:rFonts w:ascii="ＭＳ 明朝" w:eastAsia="ＭＳ 明朝" w:hAnsi="ＭＳ 明朝" w:hint="eastAsia"/>
                <w:color w:val="000000"/>
                <w:sz w:val="16"/>
                <w:szCs w:val="21"/>
              </w:rPr>
              <w:t xml:space="preserve">技術・家庭　</w:t>
            </w:r>
            <w:r w:rsidRPr="00CD1F1B">
              <w:rPr>
                <w:rFonts w:ascii="ＭＳ 明朝" w:eastAsia="ＭＳ 明朝" w:hAnsi="ＭＳ 明朝"/>
                <w:color w:val="000000"/>
                <w:sz w:val="16"/>
                <w:szCs w:val="21"/>
              </w:rPr>
              <w:t>家庭</w:t>
            </w:r>
            <w:r>
              <w:rPr>
                <w:rFonts w:ascii="ＭＳ 明朝" w:eastAsia="ＭＳ 明朝" w:hAnsi="ＭＳ 明朝" w:hint="eastAsia"/>
                <w:color w:val="000000"/>
                <w:sz w:val="16"/>
                <w:szCs w:val="21"/>
              </w:rPr>
              <w:t>分野</w:t>
            </w:r>
          </w:p>
          <w:p w:rsidR="002E4771" w:rsidRPr="00CD1F1B" w:rsidRDefault="002E4771" w:rsidP="003D3EE9">
            <w:pPr>
              <w:spacing w:line="200" w:lineRule="exact"/>
              <w:ind w:left="160" w:hangingChars="100" w:hanging="160"/>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w:t>
            </w:r>
            <w:r w:rsidRPr="00CD1F1B">
              <w:rPr>
                <w:rFonts w:ascii="ＭＳ 明朝" w:eastAsia="ＭＳ 明朝" w:hAnsi="ＭＳ 明朝"/>
                <w:color w:val="000000"/>
                <w:sz w:val="16"/>
                <w:szCs w:val="21"/>
              </w:rPr>
              <w:t xml:space="preserve">災害に備えた住まい </w:t>
            </w:r>
          </w:p>
          <w:p w:rsidR="002E4771" w:rsidRPr="00CD1F1B" w:rsidRDefault="002E4771" w:rsidP="003D3EE9">
            <w:pPr>
              <w:spacing w:line="200" w:lineRule="exact"/>
              <w:rPr>
                <w:rFonts w:ascii="ＭＳ 明朝" w:eastAsia="ＭＳ 明朝" w:hAnsi="ＭＳ 明朝"/>
                <w:color w:val="000000"/>
                <w:sz w:val="16"/>
                <w:szCs w:val="21"/>
              </w:rPr>
            </w:pPr>
            <w:r w:rsidRPr="00CD1F1B">
              <w:rPr>
                <w:rFonts w:ascii="ＭＳ 明朝" w:eastAsia="ＭＳ 明朝" w:hAnsi="ＭＳ 明朝"/>
                <w:color w:val="000000"/>
                <w:sz w:val="16"/>
                <w:szCs w:val="21"/>
              </w:rPr>
              <w:t>道徳</w:t>
            </w:r>
          </w:p>
          <w:p w:rsidR="002E4771" w:rsidRPr="00CD1F1B" w:rsidRDefault="002E4771" w:rsidP="003D3EE9">
            <w:pPr>
              <w:spacing w:line="200" w:lineRule="exact"/>
              <w:rPr>
                <w:rFonts w:ascii="ＭＳ 明朝" w:eastAsia="ＭＳ 明朝" w:hAnsi="ＭＳ 明朝"/>
                <w:spacing w:val="-20"/>
                <w:sz w:val="16"/>
                <w:szCs w:val="16"/>
              </w:rPr>
            </w:pPr>
            <w:r w:rsidRPr="00CD1F1B">
              <w:rPr>
                <w:rFonts w:ascii="ＭＳ 明朝" w:eastAsia="ＭＳ 明朝" w:hAnsi="ＭＳ 明朝" w:hint="eastAsia"/>
                <w:color w:val="000000"/>
                <w:sz w:val="16"/>
                <w:szCs w:val="21"/>
              </w:rPr>
              <w:t>・</w:t>
            </w:r>
            <w:r w:rsidRPr="00CD1F1B">
              <w:rPr>
                <w:rFonts w:ascii="ＭＳ 明朝" w:eastAsia="ＭＳ 明朝" w:hAnsi="ＭＳ 明朝"/>
                <w:color w:val="000000"/>
                <w:sz w:val="16"/>
                <w:szCs w:val="21"/>
              </w:rPr>
              <w:t xml:space="preserve">安全 </w:t>
            </w: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222-224</w:t>
            </w:r>
          </w:p>
        </w:tc>
      </w:tr>
      <w:tr w:rsidR="002E4771" w:rsidRPr="00FB0828" w:rsidTr="00AB0604">
        <w:trPr>
          <w:trHeight w:val="253"/>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val="restart"/>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第３章　地層</w:t>
            </w:r>
            <w:r w:rsidRPr="00F42C61">
              <w:rPr>
                <w:rFonts w:ascii="ＭＳ ゴシック" w:eastAsia="ＭＳ ゴシック" w:hAnsi="ＭＳ ゴシック" w:hint="eastAsia"/>
                <w:color w:val="000000"/>
                <w:szCs w:val="21"/>
              </w:rPr>
              <w:lastRenderedPageBreak/>
              <w:t>から読みとる大地の変化</w:t>
            </w:r>
          </w:p>
          <w:p w:rsidR="002E4771" w:rsidRPr="00F42C61" w:rsidRDefault="002E4771" w:rsidP="00AA3F58">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color w:val="000000"/>
                <w:szCs w:val="21"/>
              </w:rPr>
              <w:t>(9＋予備1)</w:t>
            </w: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lastRenderedPageBreak/>
              <w:t>1</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第１節　地層のつくりとはたらき</w:t>
            </w:r>
          </w:p>
          <w:p w:rsidR="002E4771" w:rsidRPr="00B54141" w:rsidRDefault="002E4771" w:rsidP="00AA3F58">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lastRenderedPageBreak/>
              <w:t>・れき，砂，泥がどのようにして地層をつくるか考える。</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226-227</w:t>
            </w:r>
          </w:p>
        </w:tc>
      </w:tr>
      <w:tr w:rsidR="002E4771" w:rsidRPr="00FB0828" w:rsidTr="00AB0604">
        <w:trPr>
          <w:trHeight w:val="91"/>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2</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第２節　堆積岩</w:t>
            </w:r>
          </w:p>
          <w:p w:rsidR="002E4771" w:rsidRPr="00CD1F1B" w:rsidRDefault="002E4771" w:rsidP="001910E2">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w:t>
            </w:r>
            <w:r>
              <w:rPr>
                <w:rFonts w:ascii="ＭＳ 明朝" w:eastAsia="ＭＳ 明朝" w:hAnsi="ＭＳ 明朝" w:hint="eastAsia"/>
                <w:color w:val="000000"/>
                <w:szCs w:val="21"/>
              </w:rPr>
              <w:t>それぞれの</w:t>
            </w:r>
            <w:r w:rsidRPr="00CD1F1B">
              <w:rPr>
                <w:rFonts w:ascii="ＭＳ 明朝" w:eastAsia="ＭＳ 明朝" w:hAnsi="ＭＳ 明朝" w:hint="eastAsia"/>
                <w:color w:val="000000"/>
                <w:szCs w:val="21"/>
              </w:rPr>
              <w:t>堆積岩</w:t>
            </w:r>
            <w:r>
              <w:rPr>
                <w:rFonts w:ascii="ＭＳ 明朝" w:eastAsia="ＭＳ 明朝" w:hAnsi="ＭＳ 明朝" w:hint="eastAsia"/>
                <w:color w:val="000000"/>
                <w:szCs w:val="21"/>
              </w:rPr>
              <w:t>にど</w:t>
            </w:r>
            <w:r w:rsidRPr="00CD1F1B">
              <w:rPr>
                <w:rFonts w:ascii="ＭＳ 明朝" w:eastAsia="ＭＳ 明朝" w:hAnsi="ＭＳ 明朝" w:hint="eastAsia"/>
                <w:color w:val="000000"/>
                <w:szCs w:val="21"/>
              </w:rPr>
              <w:t>の</w:t>
            </w:r>
            <w:r>
              <w:rPr>
                <w:rFonts w:ascii="ＭＳ 明朝" w:eastAsia="ＭＳ 明朝" w:hAnsi="ＭＳ 明朝" w:hint="eastAsia"/>
                <w:color w:val="000000"/>
                <w:szCs w:val="21"/>
              </w:rPr>
              <w:t>ような</w:t>
            </w:r>
            <w:r w:rsidRPr="00CD1F1B">
              <w:rPr>
                <w:rFonts w:ascii="ＭＳ 明朝" w:eastAsia="ＭＳ 明朝" w:hAnsi="ＭＳ 明朝" w:hint="eastAsia"/>
                <w:color w:val="000000"/>
                <w:szCs w:val="21"/>
              </w:rPr>
              <w:t>特徴</w:t>
            </w:r>
            <w:r>
              <w:rPr>
                <w:rFonts w:ascii="ＭＳ 明朝" w:eastAsia="ＭＳ 明朝" w:hAnsi="ＭＳ 明朝" w:hint="eastAsia"/>
                <w:color w:val="000000"/>
                <w:szCs w:val="21"/>
              </w:rPr>
              <w:t>があるか</w:t>
            </w:r>
            <w:r w:rsidRPr="00CD1F1B">
              <w:rPr>
                <w:rFonts w:ascii="ＭＳ 明朝" w:eastAsia="ＭＳ 明朝" w:hAnsi="ＭＳ 明朝" w:hint="eastAsia"/>
                <w:color w:val="000000"/>
                <w:szCs w:val="21"/>
              </w:rPr>
              <w:t>調べる。</w:t>
            </w:r>
          </w:p>
          <w:p w:rsidR="002E4771" w:rsidRPr="00B54141" w:rsidRDefault="002E4771" w:rsidP="00AA3F58">
            <w:pPr>
              <w:spacing w:line="240" w:lineRule="exact"/>
              <w:rPr>
                <w:rFonts w:eastAsiaTheme="minorHAnsi"/>
                <w:spacing w:val="-10"/>
              </w:rPr>
            </w:pPr>
            <w:r w:rsidRPr="00CD1F1B">
              <w:rPr>
                <w:rFonts w:ascii="ＭＳ 明朝" w:eastAsia="ＭＳ 明朝" w:hAnsi="ＭＳ 明朝" w:hint="eastAsia"/>
                <w:color w:val="000000"/>
                <w:szCs w:val="21"/>
              </w:rPr>
              <w:t>・</w:t>
            </w:r>
            <w:r w:rsidR="00116B57">
              <w:rPr>
                <w:rFonts w:ascii="ＭＳ ゴシック" w:eastAsia="ＭＳ ゴシック" w:hAnsi="ＭＳ ゴシック" w:hint="eastAsia"/>
                <w:color w:val="000000"/>
                <w:szCs w:val="21"/>
              </w:rPr>
              <w:t>観察４</w:t>
            </w:r>
            <w:r w:rsidRPr="00CD1F1B">
              <w:rPr>
                <w:rFonts w:ascii="ＭＳ 明朝" w:eastAsia="ＭＳ 明朝" w:hAnsi="ＭＳ 明朝" w:hint="eastAsia"/>
                <w:color w:val="000000"/>
                <w:szCs w:val="21"/>
              </w:rPr>
              <w:t xml:space="preserve"> 堆積岩の見分け方</w:t>
            </w:r>
          </w:p>
        </w:tc>
        <w:tc>
          <w:tcPr>
            <w:tcW w:w="1420" w:type="dxa"/>
          </w:tcPr>
          <w:p w:rsidR="002E4771" w:rsidRPr="00CD1F1B" w:rsidRDefault="002E4771" w:rsidP="003D3EE9">
            <w:pPr>
              <w:spacing w:line="200" w:lineRule="exact"/>
              <w:rPr>
                <w:rFonts w:ascii="ＭＳ 明朝" w:eastAsia="ＭＳ 明朝" w:hAnsi="ＭＳ 明朝"/>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228-231</w:t>
            </w:r>
          </w:p>
        </w:tc>
      </w:tr>
      <w:tr w:rsidR="002E4771" w:rsidRPr="00FB0828" w:rsidTr="00AB0604">
        <w:trPr>
          <w:trHeight w:val="106"/>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1</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第３節　地層や化石からわかること</w:t>
            </w:r>
          </w:p>
          <w:p w:rsidR="002E4771" w:rsidRPr="00B54141" w:rsidRDefault="002E4771" w:rsidP="00AA3F58">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・地層や化石から，どのようなことがわかるか考える。</w:t>
            </w:r>
          </w:p>
        </w:tc>
        <w:tc>
          <w:tcPr>
            <w:tcW w:w="1420" w:type="dxa"/>
          </w:tcPr>
          <w:p w:rsidR="002E4771" w:rsidRPr="000C3667" w:rsidRDefault="002E4771" w:rsidP="003D3EE9">
            <w:pPr>
              <w:spacing w:line="200" w:lineRule="exact"/>
              <w:rPr>
                <w:rFonts w:eastAsiaTheme="minorHAnsi"/>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232-235</w:t>
            </w:r>
          </w:p>
        </w:tc>
      </w:tr>
      <w:tr w:rsidR="002E4771" w:rsidRPr="00FB0828" w:rsidTr="00AB0604">
        <w:trPr>
          <w:trHeight w:val="227"/>
        </w:trPr>
        <w:tc>
          <w:tcPr>
            <w:tcW w:w="406" w:type="dxa"/>
            <w:vMerge w:val="restart"/>
          </w:tcPr>
          <w:p w:rsidR="002E4771" w:rsidRPr="00F42C61" w:rsidRDefault="002E4771" w:rsidP="002A2A6A">
            <w:pPr>
              <w:spacing w:line="240" w:lineRule="exact"/>
              <w:jc w:val="center"/>
              <w:rPr>
                <w:rFonts w:ascii="ＭＳ ゴシック" w:eastAsia="ＭＳ ゴシック" w:hAnsi="ＭＳ ゴシック"/>
                <w:spacing w:val="-10"/>
              </w:rPr>
            </w:pPr>
            <w:r w:rsidRPr="00F42C61">
              <w:rPr>
                <w:rFonts w:ascii="ＭＳ ゴシック" w:eastAsia="ＭＳ ゴシック" w:hAnsi="ＭＳ ゴシック" w:hint="eastAsia"/>
                <w:spacing w:val="-10"/>
              </w:rPr>
              <w:t>3</w:t>
            </w: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913F01">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1</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第４節　大地の変動</w:t>
            </w:r>
          </w:p>
          <w:p w:rsidR="002E4771" w:rsidRPr="00B54141" w:rsidRDefault="002E4771" w:rsidP="00AA3F58">
            <w:pPr>
              <w:spacing w:line="240" w:lineRule="exact"/>
              <w:ind w:left="210" w:hangingChars="100" w:hanging="210"/>
              <w:rPr>
                <w:rFonts w:eastAsiaTheme="minorHAnsi"/>
                <w:spacing w:val="-10"/>
              </w:rPr>
            </w:pPr>
            <w:r w:rsidRPr="00CD1F1B">
              <w:rPr>
                <w:rFonts w:ascii="ＭＳ 明朝" w:eastAsia="ＭＳ 明朝" w:hAnsi="ＭＳ 明朝" w:hint="eastAsia"/>
                <w:color w:val="000000"/>
                <w:szCs w:val="21"/>
              </w:rPr>
              <w:t>・海底でできた地層が見られる山脈や山地は，どのような力で</w:t>
            </w:r>
            <w:r>
              <w:rPr>
                <w:rFonts w:ascii="ＭＳ 明朝" w:eastAsia="ＭＳ 明朝" w:hAnsi="ＭＳ 明朝" w:hint="eastAsia"/>
                <w:color w:val="000000"/>
                <w:szCs w:val="21"/>
              </w:rPr>
              <w:t>つくられるか</w:t>
            </w:r>
            <w:r w:rsidRPr="00CD1F1B">
              <w:rPr>
                <w:rFonts w:ascii="ＭＳ 明朝" w:eastAsia="ＭＳ 明朝" w:hAnsi="ＭＳ 明朝" w:hint="eastAsia"/>
                <w:color w:val="000000"/>
                <w:szCs w:val="21"/>
              </w:rPr>
              <w:t>考える。</w:t>
            </w:r>
          </w:p>
        </w:tc>
        <w:tc>
          <w:tcPr>
            <w:tcW w:w="1420" w:type="dxa"/>
          </w:tcPr>
          <w:p w:rsidR="002E4771" w:rsidRPr="000C3667" w:rsidRDefault="002E4771" w:rsidP="003D3EE9">
            <w:pPr>
              <w:spacing w:line="200" w:lineRule="exact"/>
              <w:rPr>
                <w:rFonts w:eastAsiaTheme="minorHAnsi"/>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236-237</w:t>
            </w:r>
          </w:p>
        </w:tc>
      </w:tr>
      <w:tr w:rsidR="002E4771" w:rsidRPr="00FB0828" w:rsidTr="00AB0604">
        <w:trPr>
          <w:trHeight w:val="118"/>
        </w:trPr>
        <w:tc>
          <w:tcPr>
            <w:tcW w:w="406" w:type="dxa"/>
            <w:vMerge/>
          </w:tcPr>
          <w:p w:rsidR="002E4771" w:rsidRPr="00F42C61" w:rsidRDefault="002E4771" w:rsidP="002A2A6A">
            <w:pPr>
              <w:spacing w:line="240" w:lineRule="exact"/>
              <w:jc w:val="center"/>
              <w:rPr>
                <w:rFonts w:ascii="ＭＳ ゴシック" w:eastAsia="ＭＳ ゴシック" w:hAnsi="ＭＳ ゴシック"/>
                <w:spacing w:val="-10"/>
              </w:rPr>
            </w:pPr>
          </w:p>
        </w:tc>
        <w:tc>
          <w:tcPr>
            <w:tcW w:w="612"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1529" w:type="dxa"/>
            <w:vMerge/>
            <w:hideMark/>
          </w:tcPr>
          <w:p w:rsidR="002E4771" w:rsidRPr="00F42C61" w:rsidRDefault="002E4771" w:rsidP="00AA3F58">
            <w:pPr>
              <w:spacing w:line="240" w:lineRule="exact"/>
              <w:rPr>
                <w:rFonts w:ascii="ＭＳ ゴシック" w:eastAsia="ＭＳ ゴシック" w:hAnsi="ＭＳ ゴシック"/>
                <w:spacing w:val="-10"/>
              </w:rPr>
            </w:pPr>
          </w:p>
        </w:tc>
        <w:tc>
          <w:tcPr>
            <w:tcW w:w="425" w:type="dxa"/>
          </w:tcPr>
          <w:p w:rsidR="002E4771" w:rsidRPr="00CD1F1B" w:rsidRDefault="002E4771" w:rsidP="00CD1F1B">
            <w:pPr>
              <w:spacing w:line="240" w:lineRule="exact"/>
              <w:jc w:val="center"/>
              <w:rPr>
                <w:rFonts w:ascii="ＭＳ 明朝" w:eastAsia="ＭＳ 明朝" w:hAnsi="ＭＳ 明朝"/>
                <w:spacing w:val="-10"/>
              </w:rPr>
            </w:pPr>
            <w:r w:rsidRPr="00CD1F1B">
              <w:rPr>
                <w:rFonts w:ascii="ＭＳ 明朝" w:eastAsia="ＭＳ 明朝" w:hAnsi="ＭＳ 明朝" w:hint="eastAsia"/>
                <w:spacing w:val="-10"/>
              </w:rPr>
              <w:t>4</w:t>
            </w:r>
          </w:p>
        </w:tc>
        <w:tc>
          <w:tcPr>
            <w:tcW w:w="4536" w:type="dxa"/>
            <w:hideMark/>
          </w:tcPr>
          <w:p w:rsidR="002E4771" w:rsidRPr="00F42C61" w:rsidRDefault="002E4771" w:rsidP="00AA3F58">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第５節　身近な大地の歴史</w:t>
            </w:r>
          </w:p>
          <w:p w:rsidR="002E4771" w:rsidRPr="00CD1F1B" w:rsidRDefault="002E4771" w:rsidP="00AA3F58">
            <w:pPr>
              <w:spacing w:line="240" w:lineRule="exact"/>
              <w:ind w:left="210" w:hangingChars="100" w:hanging="210"/>
              <w:rPr>
                <w:rFonts w:ascii="ＭＳ 明朝" w:eastAsia="ＭＳ 明朝" w:hAnsi="ＭＳ 明朝"/>
                <w:color w:val="000000"/>
                <w:szCs w:val="21"/>
              </w:rPr>
            </w:pPr>
            <w:r w:rsidRPr="00CD1F1B">
              <w:rPr>
                <w:rFonts w:ascii="ＭＳ 明朝" w:eastAsia="ＭＳ 明朝" w:hAnsi="ＭＳ 明朝" w:hint="eastAsia"/>
                <w:color w:val="000000"/>
                <w:szCs w:val="21"/>
              </w:rPr>
              <w:t>・地層から大地の歴史を知るには，どのようなことを調べてまとめればよいか考える。</w:t>
            </w:r>
          </w:p>
          <w:p w:rsidR="002E4771" w:rsidRPr="00116B57" w:rsidRDefault="002E4771" w:rsidP="00AA3F58">
            <w:pPr>
              <w:spacing w:line="240" w:lineRule="exact"/>
              <w:rPr>
                <w:rFonts w:ascii="ＭＳ ゴシック" w:eastAsia="ＭＳ ゴシック" w:hAnsi="ＭＳ ゴシック"/>
                <w:color w:val="000000"/>
                <w:szCs w:val="21"/>
              </w:rPr>
            </w:pPr>
            <w:r w:rsidRPr="00CD1F1B">
              <w:rPr>
                <w:rFonts w:ascii="ＭＳ 明朝" w:eastAsia="ＭＳ 明朝" w:hAnsi="ＭＳ 明朝" w:hint="eastAsia"/>
                <w:color w:val="000000"/>
                <w:szCs w:val="21"/>
              </w:rPr>
              <w:t>・</w:t>
            </w:r>
            <w:r w:rsidR="00116B57">
              <w:rPr>
                <w:rFonts w:ascii="ＭＳ ゴシック" w:eastAsia="ＭＳ ゴシック" w:hAnsi="ＭＳ ゴシック" w:hint="eastAsia"/>
                <w:color w:val="000000"/>
                <w:szCs w:val="21"/>
              </w:rPr>
              <w:t>観察５</w:t>
            </w:r>
            <w:r w:rsidRPr="00CD1F1B">
              <w:rPr>
                <w:rFonts w:ascii="ＭＳ 明朝" w:eastAsia="ＭＳ 明朝" w:hAnsi="ＭＳ 明朝" w:hint="eastAsia"/>
                <w:color w:val="000000"/>
                <w:szCs w:val="21"/>
              </w:rPr>
              <w:t xml:space="preserve"> 身近な地層で調べる大地の歴史</w:t>
            </w:r>
          </w:p>
        </w:tc>
        <w:tc>
          <w:tcPr>
            <w:tcW w:w="1420" w:type="dxa"/>
          </w:tcPr>
          <w:p w:rsidR="002E4771" w:rsidRPr="000C3667" w:rsidRDefault="002E4771" w:rsidP="003D3EE9">
            <w:pPr>
              <w:spacing w:line="200" w:lineRule="exact"/>
              <w:rPr>
                <w:rFonts w:eastAsiaTheme="minorHAnsi"/>
                <w:spacing w:val="-20"/>
                <w:sz w:val="16"/>
                <w:szCs w:val="16"/>
              </w:rPr>
            </w:pPr>
          </w:p>
        </w:tc>
        <w:tc>
          <w:tcPr>
            <w:tcW w:w="990" w:type="dxa"/>
          </w:tcPr>
          <w:p w:rsidR="002E4771" w:rsidRPr="00CD1F1B" w:rsidRDefault="002E4771" w:rsidP="00E9124E">
            <w:pPr>
              <w:spacing w:line="240" w:lineRule="exact"/>
              <w:jc w:val="center"/>
              <w:rPr>
                <w:rFonts w:ascii="ＭＳ 明朝" w:eastAsia="ＭＳ 明朝" w:hAnsi="ＭＳ 明朝"/>
                <w:spacing w:val="-10"/>
              </w:rPr>
            </w:pPr>
            <w:r w:rsidRPr="00CD1F1B">
              <w:rPr>
                <w:rFonts w:ascii="ＭＳ 明朝" w:eastAsia="ＭＳ 明朝" w:hAnsi="ＭＳ 明朝" w:hint="eastAsia"/>
                <w:color w:val="000000"/>
                <w:szCs w:val="21"/>
              </w:rPr>
              <w:t>238-241</w:t>
            </w:r>
          </w:p>
        </w:tc>
      </w:tr>
      <w:tr w:rsidR="002E4771" w:rsidRPr="00FB0828" w:rsidTr="00AB0604">
        <w:trPr>
          <w:trHeight w:val="118"/>
        </w:trPr>
        <w:tc>
          <w:tcPr>
            <w:tcW w:w="406" w:type="dxa"/>
            <w:vMerge/>
          </w:tcPr>
          <w:p w:rsidR="002E4771" w:rsidRPr="00F42C61" w:rsidRDefault="002E4771" w:rsidP="003D3EE9">
            <w:pPr>
              <w:spacing w:line="240" w:lineRule="exact"/>
              <w:jc w:val="center"/>
              <w:rPr>
                <w:rFonts w:ascii="ＭＳ ゴシック" w:eastAsia="ＭＳ ゴシック" w:hAnsi="ＭＳ ゴシック"/>
                <w:spacing w:val="-10"/>
              </w:rPr>
            </w:pPr>
          </w:p>
        </w:tc>
        <w:tc>
          <w:tcPr>
            <w:tcW w:w="612" w:type="dxa"/>
            <w:vMerge/>
          </w:tcPr>
          <w:p w:rsidR="002E4771" w:rsidRPr="00F42C61" w:rsidRDefault="002E4771" w:rsidP="003D3EE9">
            <w:pPr>
              <w:spacing w:line="240" w:lineRule="exact"/>
              <w:rPr>
                <w:rFonts w:ascii="ＭＳ ゴシック" w:eastAsia="ＭＳ ゴシック" w:hAnsi="ＭＳ ゴシック"/>
                <w:spacing w:val="-10"/>
              </w:rPr>
            </w:pPr>
          </w:p>
        </w:tc>
        <w:tc>
          <w:tcPr>
            <w:tcW w:w="1529" w:type="dxa"/>
          </w:tcPr>
          <w:p w:rsidR="002E4771" w:rsidRPr="00F42C61" w:rsidRDefault="002E4771" w:rsidP="003D3EE9">
            <w:pPr>
              <w:spacing w:line="240" w:lineRule="exact"/>
              <w:rPr>
                <w:rFonts w:ascii="ＭＳ ゴシック" w:eastAsia="ＭＳ ゴシック" w:hAnsi="ＭＳ ゴシック"/>
                <w:spacing w:val="-10"/>
              </w:rPr>
            </w:pPr>
            <w:r w:rsidRPr="00F42C61">
              <w:rPr>
                <w:rFonts w:ascii="ＭＳ ゴシック" w:eastAsia="ＭＳ ゴシック" w:hAnsi="ＭＳ ゴシック" w:hint="eastAsia"/>
                <w:spacing w:val="-10"/>
              </w:rPr>
              <w:t>単元末（1）</w:t>
            </w:r>
          </w:p>
        </w:tc>
        <w:tc>
          <w:tcPr>
            <w:tcW w:w="425" w:type="dxa"/>
          </w:tcPr>
          <w:p w:rsidR="002E4771" w:rsidRPr="00CD1F1B" w:rsidRDefault="002E4771" w:rsidP="003D3EE9">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rsidR="002E4771" w:rsidRPr="00F42C61" w:rsidRDefault="002E4771" w:rsidP="003D3EE9">
            <w:pPr>
              <w:spacing w:line="240" w:lineRule="exact"/>
              <w:rPr>
                <w:rFonts w:ascii="ＭＳ ゴシック" w:eastAsia="ＭＳ ゴシック" w:hAnsi="ＭＳ ゴシック"/>
                <w:color w:val="000000"/>
                <w:szCs w:val="21"/>
              </w:rPr>
            </w:pPr>
            <w:r w:rsidRPr="00F42C61">
              <w:rPr>
                <w:rFonts w:ascii="ＭＳ ゴシック" w:eastAsia="ＭＳ ゴシック" w:hAnsi="ＭＳ ゴシック" w:hint="eastAsia"/>
                <w:color w:val="000000"/>
                <w:szCs w:val="21"/>
              </w:rPr>
              <w:t>学習内容の整理・確かめと応用</w:t>
            </w:r>
          </w:p>
        </w:tc>
        <w:tc>
          <w:tcPr>
            <w:tcW w:w="1420" w:type="dxa"/>
          </w:tcPr>
          <w:p w:rsidR="002E4771" w:rsidRPr="000C3667" w:rsidRDefault="002E4771" w:rsidP="003D3EE9">
            <w:pPr>
              <w:spacing w:line="200" w:lineRule="exact"/>
              <w:rPr>
                <w:rFonts w:eastAsiaTheme="minorHAnsi"/>
                <w:spacing w:val="-20"/>
                <w:sz w:val="16"/>
                <w:szCs w:val="16"/>
              </w:rPr>
            </w:pPr>
          </w:p>
        </w:tc>
        <w:tc>
          <w:tcPr>
            <w:tcW w:w="990" w:type="dxa"/>
          </w:tcPr>
          <w:p w:rsidR="002E4771" w:rsidRPr="00CD1F1B" w:rsidRDefault="002E4771" w:rsidP="003D3EE9">
            <w:pPr>
              <w:spacing w:line="24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244-249</w:t>
            </w:r>
          </w:p>
        </w:tc>
      </w:tr>
    </w:tbl>
    <w:p w:rsidR="00B54141" w:rsidRPr="00FB0828" w:rsidRDefault="00B54141"/>
    <w:sectPr w:rsidR="00B54141" w:rsidRPr="00FB0828" w:rsidSect="00FB0828">
      <w:headerReference w:type="even" r:id="rId7"/>
      <w:headerReference w:type="default" r:id="rId8"/>
      <w:footerReference w:type="even" r:id="rId9"/>
      <w:footerReference w:type="default" r:id="rId10"/>
      <w:headerReference w:type="first" r:id="rId11"/>
      <w:footerReference w:type="first" r:id="rId12"/>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5B" w:rsidRDefault="00FF125B" w:rsidP="00E25BDF">
      <w:r>
        <w:separator/>
      </w:r>
    </w:p>
  </w:endnote>
  <w:endnote w:type="continuationSeparator" w:id="0">
    <w:p w:rsidR="00FF125B" w:rsidRDefault="00FF125B" w:rsidP="00E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OT-UDKakugo_Small Pr6N B">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88" w:rsidRDefault="001833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88" w:rsidRDefault="001833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88" w:rsidRDefault="001833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5B" w:rsidRDefault="00FF125B" w:rsidP="00E25BDF">
      <w:r>
        <w:separator/>
      </w:r>
    </w:p>
  </w:footnote>
  <w:footnote w:type="continuationSeparator" w:id="0">
    <w:p w:rsidR="00FF125B" w:rsidRDefault="00FF125B" w:rsidP="00E2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88" w:rsidRDefault="001833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88" w:rsidRDefault="001833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88" w:rsidRDefault="001833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434C"/>
    <w:multiLevelType w:val="hybridMultilevel"/>
    <w:tmpl w:val="326CA028"/>
    <w:lvl w:ilvl="0" w:tplc="B7D87864">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F5DBE"/>
    <w:multiLevelType w:val="hybridMultilevel"/>
    <w:tmpl w:val="3B80ECE0"/>
    <w:lvl w:ilvl="0" w:tplc="8160C9B8">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F4710"/>
    <w:multiLevelType w:val="hybridMultilevel"/>
    <w:tmpl w:val="EE34F79E"/>
    <w:lvl w:ilvl="0" w:tplc="CDE0B16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B5F7B"/>
    <w:multiLevelType w:val="hybridMultilevel"/>
    <w:tmpl w:val="ADE80EE4"/>
    <w:lvl w:ilvl="0" w:tplc="33967C4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D6740B"/>
    <w:multiLevelType w:val="hybridMultilevel"/>
    <w:tmpl w:val="7C9CF5B2"/>
    <w:lvl w:ilvl="0" w:tplc="DBD04892">
      <w:start w:val="1"/>
      <w:numFmt w:val="decimalFullWidth"/>
      <w:lvlText w:val="第%1節"/>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344358"/>
    <w:multiLevelType w:val="hybridMultilevel"/>
    <w:tmpl w:val="3EF2274E"/>
    <w:lvl w:ilvl="0" w:tplc="D0A2904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3B3D60"/>
    <w:multiLevelType w:val="hybridMultilevel"/>
    <w:tmpl w:val="34A4E7C6"/>
    <w:lvl w:ilvl="0" w:tplc="AAEEE49E">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D5338"/>
    <w:multiLevelType w:val="hybridMultilevel"/>
    <w:tmpl w:val="A3EABDFC"/>
    <w:lvl w:ilvl="0" w:tplc="EA36A9D4">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962390"/>
    <w:multiLevelType w:val="hybridMultilevel"/>
    <w:tmpl w:val="D794E966"/>
    <w:lvl w:ilvl="0" w:tplc="D5825BA8">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501FB"/>
    <w:multiLevelType w:val="hybridMultilevel"/>
    <w:tmpl w:val="EF841AB8"/>
    <w:lvl w:ilvl="0" w:tplc="A1107C9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3E4918"/>
    <w:multiLevelType w:val="hybridMultilevel"/>
    <w:tmpl w:val="C50876A2"/>
    <w:lvl w:ilvl="0" w:tplc="37623850">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465789"/>
    <w:multiLevelType w:val="hybridMultilevel"/>
    <w:tmpl w:val="D7103C58"/>
    <w:lvl w:ilvl="0" w:tplc="332A2932">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66EF9"/>
    <w:multiLevelType w:val="hybridMultilevel"/>
    <w:tmpl w:val="A7D4F68E"/>
    <w:lvl w:ilvl="0" w:tplc="5B9E132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26FA1"/>
    <w:multiLevelType w:val="hybridMultilevel"/>
    <w:tmpl w:val="C8A4BA56"/>
    <w:lvl w:ilvl="0" w:tplc="3606DA9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0"/>
  </w:num>
  <w:num w:numId="4">
    <w:abstractNumId w:val="2"/>
  </w:num>
  <w:num w:numId="5">
    <w:abstractNumId w:val="7"/>
  </w:num>
  <w:num w:numId="6">
    <w:abstractNumId w:val="12"/>
  </w:num>
  <w:num w:numId="7">
    <w:abstractNumId w:val="5"/>
  </w:num>
  <w:num w:numId="8">
    <w:abstractNumId w:val="6"/>
  </w:num>
  <w:num w:numId="9">
    <w:abstractNumId w:val="3"/>
  </w:num>
  <w:num w:numId="10">
    <w:abstractNumId w:val="13"/>
  </w:num>
  <w:num w:numId="11">
    <w:abstractNumId w:val="0"/>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28"/>
    <w:rsid w:val="00021C49"/>
    <w:rsid w:val="00044C86"/>
    <w:rsid w:val="00087A07"/>
    <w:rsid w:val="000A748E"/>
    <w:rsid w:val="000B5FD1"/>
    <w:rsid w:val="000C3667"/>
    <w:rsid w:val="000D78CF"/>
    <w:rsid w:val="000F2FF5"/>
    <w:rsid w:val="00116B57"/>
    <w:rsid w:val="00142A2D"/>
    <w:rsid w:val="001430B7"/>
    <w:rsid w:val="00183388"/>
    <w:rsid w:val="001837EB"/>
    <w:rsid w:val="001910E2"/>
    <w:rsid w:val="00195491"/>
    <w:rsid w:val="001B0F11"/>
    <w:rsid w:val="001C1A2E"/>
    <w:rsid w:val="001D1952"/>
    <w:rsid w:val="002033C6"/>
    <w:rsid w:val="002A2A6A"/>
    <w:rsid w:val="002E4771"/>
    <w:rsid w:val="00305F82"/>
    <w:rsid w:val="0035189A"/>
    <w:rsid w:val="003638C8"/>
    <w:rsid w:val="0038654A"/>
    <w:rsid w:val="003B0837"/>
    <w:rsid w:val="003B36DD"/>
    <w:rsid w:val="003D3EE9"/>
    <w:rsid w:val="003D5E10"/>
    <w:rsid w:val="003E5117"/>
    <w:rsid w:val="00455DB7"/>
    <w:rsid w:val="00485F9D"/>
    <w:rsid w:val="00597B0F"/>
    <w:rsid w:val="005A2EAC"/>
    <w:rsid w:val="005C3972"/>
    <w:rsid w:val="0062532D"/>
    <w:rsid w:val="00640B4C"/>
    <w:rsid w:val="00666D77"/>
    <w:rsid w:val="00673604"/>
    <w:rsid w:val="006A7093"/>
    <w:rsid w:val="006C50B8"/>
    <w:rsid w:val="00700770"/>
    <w:rsid w:val="007349E5"/>
    <w:rsid w:val="00793A45"/>
    <w:rsid w:val="007B62B6"/>
    <w:rsid w:val="00833C4F"/>
    <w:rsid w:val="008D353A"/>
    <w:rsid w:val="009111BE"/>
    <w:rsid w:val="00913F01"/>
    <w:rsid w:val="00941E98"/>
    <w:rsid w:val="00970A21"/>
    <w:rsid w:val="009C11C4"/>
    <w:rsid w:val="009E64AB"/>
    <w:rsid w:val="00A45121"/>
    <w:rsid w:val="00A56F70"/>
    <w:rsid w:val="00A70A72"/>
    <w:rsid w:val="00A97AA7"/>
    <w:rsid w:val="00AA3F58"/>
    <w:rsid w:val="00AB0604"/>
    <w:rsid w:val="00AC4579"/>
    <w:rsid w:val="00B206AA"/>
    <w:rsid w:val="00B54141"/>
    <w:rsid w:val="00B77EB5"/>
    <w:rsid w:val="00B806C0"/>
    <w:rsid w:val="00BA2A41"/>
    <w:rsid w:val="00BA6FD4"/>
    <w:rsid w:val="00C05A9D"/>
    <w:rsid w:val="00C75932"/>
    <w:rsid w:val="00C762F6"/>
    <w:rsid w:val="00C925B5"/>
    <w:rsid w:val="00CC7599"/>
    <w:rsid w:val="00CD1F1B"/>
    <w:rsid w:val="00CF66F2"/>
    <w:rsid w:val="00D03C47"/>
    <w:rsid w:val="00D16AB3"/>
    <w:rsid w:val="00D30D31"/>
    <w:rsid w:val="00D73840"/>
    <w:rsid w:val="00D97F5E"/>
    <w:rsid w:val="00DC3BA0"/>
    <w:rsid w:val="00DE0C2B"/>
    <w:rsid w:val="00DE4EFA"/>
    <w:rsid w:val="00DF416D"/>
    <w:rsid w:val="00E01278"/>
    <w:rsid w:val="00E04AF9"/>
    <w:rsid w:val="00E25BDF"/>
    <w:rsid w:val="00E51951"/>
    <w:rsid w:val="00E9124E"/>
    <w:rsid w:val="00EA2EA9"/>
    <w:rsid w:val="00EF6864"/>
    <w:rsid w:val="00F20B9E"/>
    <w:rsid w:val="00F42C61"/>
    <w:rsid w:val="00F55162"/>
    <w:rsid w:val="00F74F08"/>
    <w:rsid w:val="00F77894"/>
    <w:rsid w:val="00F86DAB"/>
    <w:rsid w:val="00FB0828"/>
    <w:rsid w:val="00FD60D7"/>
    <w:rsid w:val="00FF1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1BE"/>
    <w:pPr>
      <w:ind w:leftChars="400" w:left="840"/>
    </w:pPr>
  </w:style>
  <w:style w:type="paragraph" w:styleId="a5">
    <w:name w:val="header"/>
    <w:basedOn w:val="a"/>
    <w:link w:val="a6"/>
    <w:uiPriority w:val="99"/>
    <w:unhideWhenUsed/>
    <w:rsid w:val="00E25BDF"/>
    <w:pPr>
      <w:tabs>
        <w:tab w:val="center" w:pos="4252"/>
        <w:tab w:val="right" w:pos="8504"/>
      </w:tabs>
      <w:snapToGrid w:val="0"/>
    </w:pPr>
  </w:style>
  <w:style w:type="character" w:customStyle="1" w:styleId="a6">
    <w:name w:val="ヘッダー (文字)"/>
    <w:basedOn w:val="a0"/>
    <w:link w:val="a5"/>
    <w:uiPriority w:val="99"/>
    <w:rsid w:val="00E25BDF"/>
  </w:style>
  <w:style w:type="paragraph" w:styleId="a7">
    <w:name w:val="footer"/>
    <w:basedOn w:val="a"/>
    <w:link w:val="a8"/>
    <w:uiPriority w:val="99"/>
    <w:unhideWhenUsed/>
    <w:rsid w:val="00E25BDF"/>
    <w:pPr>
      <w:tabs>
        <w:tab w:val="center" w:pos="4252"/>
        <w:tab w:val="right" w:pos="8504"/>
      </w:tabs>
      <w:snapToGrid w:val="0"/>
    </w:pPr>
  </w:style>
  <w:style w:type="character" w:customStyle="1" w:styleId="a8">
    <w:name w:val="フッター (文字)"/>
    <w:basedOn w:val="a0"/>
    <w:link w:val="a7"/>
    <w:uiPriority w:val="99"/>
    <w:rsid w:val="00E25BDF"/>
  </w:style>
  <w:style w:type="paragraph" w:customStyle="1" w:styleId="Default">
    <w:name w:val="Default"/>
    <w:rsid w:val="00BA6FD4"/>
    <w:pPr>
      <w:widowControl w:val="0"/>
      <w:autoSpaceDE w:val="0"/>
      <w:autoSpaceDN w:val="0"/>
      <w:adjustRightInd w:val="0"/>
    </w:pPr>
    <w:rPr>
      <w:rFonts w:ascii="FOT-UDKakugo_Small Pr6N B" w:eastAsia="FOT-UDKakugo_Small Pr6N B" w:cs="FOT-UDKakugo_Small Pr6N B"/>
      <w:color w:val="000000"/>
      <w:kern w:val="0"/>
      <w:sz w:val="24"/>
      <w:szCs w:val="24"/>
    </w:rPr>
  </w:style>
  <w:style w:type="paragraph" w:styleId="Web">
    <w:name w:val="Normal (Web)"/>
    <w:basedOn w:val="a"/>
    <w:uiPriority w:val="99"/>
    <w:unhideWhenUsed/>
    <w:rsid w:val="00485F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A3F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3F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8497">
      <w:bodyDiv w:val="1"/>
      <w:marLeft w:val="0"/>
      <w:marRight w:val="0"/>
      <w:marTop w:val="0"/>
      <w:marBottom w:val="0"/>
      <w:divBdr>
        <w:top w:val="none" w:sz="0" w:space="0" w:color="auto"/>
        <w:left w:val="none" w:sz="0" w:space="0" w:color="auto"/>
        <w:bottom w:val="none" w:sz="0" w:space="0" w:color="auto"/>
        <w:right w:val="none" w:sz="0" w:space="0" w:color="auto"/>
      </w:divBdr>
    </w:div>
    <w:div w:id="345713692">
      <w:bodyDiv w:val="1"/>
      <w:marLeft w:val="0"/>
      <w:marRight w:val="0"/>
      <w:marTop w:val="0"/>
      <w:marBottom w:val="0"/>
      <w:divBdr>
        <w:top w:val="none" w:sz="0" w:space="0" w:color="auto"/>
        <w:left w:val="none" w:sz="0" w:space="0" w:color="auto"/>
        <w:bottom w:val="none" w:sz="0" w:space="0" w:color="auto"/>
        <w:right w:val="none" w:sz="0" w:space="0" w:color="auto"/>
      </w:divBdr>
    </w:div>
    <w:div w:id="523373093">
      <w:bodyDiv w:val="1"/>
      <w:marLeft w:val="0"/>
      <w:marRight w:val="0"/>
      <w:marTop w:val="0"/>
      <w:marBottom w:val="0"/>
      <w:divBdr>
        <w:top w:val="none" w:sz="0" w:space="0" w:color="auto"/>
        <w:left w:val="none" w:sz="0" w:space="0" w:color="auto"/>
        <w:bottom w:val="none" w:sz="0" w:space="0" w:color="auto"/>
        <w:right w:val="none" w:sz="0" w:space="0" w:color="auto"/>
      </w:divBdr>
    </w:div>
    <w:div w:id="624580060">
      <w:bodyDiv w:val="1"/>
      <w:marLeft w:val="0"/>
      <w:marRight w:val="0"/>
      <w:marTop w:val="0"/>
      <w:marBottom w:val="0"/>
      <w:divBdr>
        <w:top w:val="none" w:sz="0" w:space="0" w:color="auto"/>
        <w:left w:val="none" w:sz="0" w:space="0" w:color="auto"/>
        <w:bottom w:val="none" w:sz="0" w:space="0" w:color="auto"/>
        <w:right w:val="none" w:sz="0" w:space="0" w:color="auto"/>
      </w:divBdr>
    </w:div>
    <w:div w:id="818814174">
      <w:bodyDiv w:val="1"/>
      <w:marLeft w:val="0"/>
      <w:marRight w:val="0"/>
      <w:marTop w:val="0"/>
      <w:marBottom w:val="0"/>
      <w:divBdr>
        <w:top w:val="none" w:sz="0" w:space="0" w:color="auto"/>
        <w:left w:val="none" w:sz="0" w:space="0" w:color="auto"/>
        <w:bottom w:val="none" w:sz="0" w:space="0" w:color="auto"/>
        <w:right w:val="none" w:sz="0" w:space="0" w:color="auto"/>
      </w:divBdr>
    </w:div>
    <w:div w:id="1005128337">
      <w:bodyDiv w:val="1"/>
      <w:marLeft w:val="0"/>
      <w:marRight w:val="0"/>
      <w:marTop w:val="0"/>
      <w:marBottom w:val="0"/>
      <w:divBdr>
        <w:top w:val="none" w:sz="0" w:space="0" w:color="auto"/>
        <w:left w:val="none" w:sz="0" w:space="0" w:color="auto"/>
        <w:bottom w:val="none" w:sz="0" w:space="0" w:color="auto"/>
        <w:right w:val="none" w:sz="0" w:space="0" w:color="auto"/>
      </w:divBdr>
    </w:div>
    <w:div w:id="1102605810">
      <w:bodyDiv w:val="1"/>
      <w:marLeft w:val="0"/>
      <w:marRight w:val="0"/>
      <w:marTop w:val="0"/>
      <w:marBottom w:val="0"/>
      <w:divBdr>
        <w:top w:val="none" w:sz="0" w:space="0" w:color="auto"/>
        <w:left w:val="none" w:sz="0" w:space="0" w:color="auto"/>
        <w:bottom w:val="none" w:sz="0" w:space="0" w:color="auto"/>
        <w:right w:val="none" w:sz="0" w:space="0" w:color="auto"/>
      </w:divBdr>
    </w:div>
    <w:div w:id="1509294705">
      <w:bodyDiv w:val="1"/>
      <w:marLeft w:val="0"/>
      <w:marRight w:val="0"/>
      <w:marTop w:val="0"/>
      <w:marBottom w:val="0"/>
      <w:divBdr>
        <w:top w:val="none" w:sz="0" w:space="0" w:color="auto"/>
        <w:left w:val="none" w:sz="0" w:space="0" w:color="auto"/>
        <w:bottom w:val="none" w:sz="0" w:space="0" w:color="auto"/>
        <w:right w:val="none" w:sz="0" w:space="0" w:color="auto"/>
      </w:divBdr>
    </w:div>
    <w:div w:id="1537350098">
      <w:bodyDiv w:val="1"/>
      <w:marLeft w:val="0"/>
      <w:marRight w:val="0"/>
      <w:marTop w:val="0"/>
      <w:marBottom w:val="0"/>
      <w:divBdr>
        <w:top w:val="none" w:sz="0" w:space="0" w:color="auto"/>
        <w:left w:val="none" w:sz="0" w:space="0" w:color="auto"/>
        <w:bottom w:val="none" w:sz="0" w:space="0" w:color="auto"/>
        <w:right w:val="none" w:sz="0" w:space="0" w:color="auto"/>
      </w:divBdr>
    </w:div>
    <w:div w:id="1541628668">
      <w:bodyDiv w:val="1"/>
      <w:marLeft w:val="0"/>
      <w:marRight w:val="0"/>
      <w:marTop w:val="0"/>
      <w:marBottom w:val="0"/>
      <w:divBdr>
        <w:top w:val="none" w:sz="0" w:space="0" w:color="auto"/>
        <w:left w:val="none" w:sz="0" w:space="0" w:color="auto"/>
        <w:bottom w:val="none" w:sz="0" w:space="0" w:color="auto"/>
        <w:right w:val="none" w:sz="0" w:space="0" w:color="auto"/>
      </w:divBdr>
    </w:div>
    <w:div w:id="21217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2020-07-15T12:34:00Z</dcterms:created>
  <dcterms:modified xsi:type="dcterms:W3CDTF">2020-07-15T12:35:00Z</dcterms:modified>
</cp:coreProperties>
</file>