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F3" w:rsidRPr="00F36A7C" w:rsidRDefault="004A6F3C" w:rsidP="00FA56F3">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FA56F3">
        <w:rPr>
          <w:rFonts w:ascii="ＭＳ ゴシック" w:eastAsia="ＭＳ ゴシック" w:hAnsi="ＭＳ ゴシック" w:hint="eastAsia"/>
          <w:b/>
          <w:sz w:val="28"/>
          <w:szCs w:val="28"/>
        </w:rPr>
        <w:t>年間指導計画例</w:t>
      </w:r>
      <w:r w:rsidR="00FD521A">
        <w:rPr>
          <w:rFonts w:ascii="ＭＳ ゴシック" w:eastAsia="ＭＳ ゴシック" w:hAnsi="ＭＳ ゴシック" w:hint="eastAsia"/>
          <w:b/>
          <w:sz w:val="28"/>
          <w:szCs w:val="28"/>
        </w:rPr>
        <w:t xml:space="preserve">　</w:t>
      </w:r>
      <w:r w:rsidR="00847655">
        <w:rPr>
          <w:rFonts w:ascii="ＭＳ ゴシック" w:eastAsia="ＭＳ ゴシック" w:hAnsi="ＭＳ ゴシック" w:hint="eastAsia"/>
          <w:b/>
          <w:sz w:val="28"/>
          <w:szCs w:val="28"/>
        </w:rPr>
        <w:t>【２年】</w:t>
      </w:r>
    </w:p>
    <w:p w:rsidR="00A5589E" w:rsidRPr="0065199D" w:rsidRDefault="00A5589E" w:rsidP="003E0E24">
      <w:pPr>
        <w:spacing w:line="300" w:lineRule="exact"/>
        <w:rPr>
          <w:rFonts w:ascii="ＭＳ ゴシック" w:eastAsia="ＭＳ ゴシック" w:hAnsi="ＭＳ ゴシック"/>
        </w:rPr>
      </w:pPr>
    </w:p>
    <w:tbl>
      <w:tblPr>
        <w:tblW w:w="146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8"/>
        <w:gridCol w:w="1418"/>
        <w:gridCol w:w="1843"/>
        <w:gridCol w:w="4536"/>
        <w:gridCol w:w="4536"/>
      </w:tblGrid>
      <w:tr w:rsidR="00522CF5" w:rsidRPr="00F36A7C" w:rsidTr="00995328">
        <w:trPr>
          <w:trHeight w:val="283"/>
        </w:trPr>
        <w:tc>
          <w:tcPr>
            <w:tcW w:w="2268"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522CF5" w:rsidRPr="00296538" w:rsidRDefault="00522CF5" w:rsidP="003033C0">
            <w:pPr>
              <w:spacing w:line="300" w:lineRule="exact"/>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領域〈系統〉教材名</w:t>
            </w:r>
          </w:p>
          <w:p w:rsidR="00522CF5" w:rsidRPr="00296538" w:rsidRDefault="00522CF5" w:rsidP="003033C0">
            <w:pPr>
              <w:spacing w:line="300" w:lineRule="exact"/>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・ページ数・配当時数</w:t>
            </w:r>
          </w:p>
          <w:p w:rsidR="00522CF5" w:rsidRPr="00296538" w:rsidRDefault="00522CF5" w:rsidP="003033C0">
            <w:pPr>
              <w:spacing w:line="300" w:lineRule="exact"/>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w:t>
            </w:r>
            <w:r w:rsidRPr="00296538">
              <w:rPr>
                <w:rFonts w:ascii="ＭＳ ゴシック" w:eastAsia="ＭＳ ゴシック" w:hAnsi="ＭＳ ゴシック" w:hint="eastAsia"/>
                <w:sz w:val="18"/>
                <w:szCs w:val="18"/>
                <w:bdr w:val="single" w:sz="4" w:space="0" w:color="auto"/>
              </w:rPr>
              <w:t>他</w:t>
            </w:r>
            <w:r w:rsidRPr="00296538">
              <w:rPr>
                <w:rFonts w:ascii="ＭＳ ゴシック" w:eastAsia="ＭＳ ゴシック" w:hAnsi="ＭＳ ゴシック" w:hint="eastAsia"/>
                <w:sz w:val="18"/>
                <w:szCs w:val="18"/>
              </w:rPr>
              <w:t>は他教科との関連）</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522CF5" w:rsidRPr="00296538" w:rsidRDefault="00522CF5" w:rsidP="003033C0">
            <w:pPr>
              <w:spacing w:line="300" w:lineRule="exact"/>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学習指導要領との対応</w:t>
            </w:r>
          </w:p>
          <w:p w:rsidR="00522CF5" w:rsidRPr="00296538" w:rsidRDefault="00522CF5" w:rsidP="003033C0">
            <w:pPr>
              <w:spacing w:line="300" w:lineRule="exact"/>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(下線は重点)</w:t>
            </w:r>
          </w:p>
        </w:tc>
        <w:tc>
          <w:tcPr>
            <w:tcW w:w="1843"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522CF5" w:rsidRPr="00296538" w:rsidRDefault="00522CF5" w:rsidP="003033C0">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学習目標</w:t>
            </w:r>
          </w:p>
        </w:tc>
        <w:tc>
          <w:tcPr>
            <w:tcW w:w="4536"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522CF5" w:rsidRPr="00296538" w:rsidRDefault="00522CF5" w:rsidP="003033C0">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学習活動例</w:t>
            </w:r>
          </w:p>
          <w:p w:rsidR="00522CF5" w:rsidRPr="00296538" w:rsidRDefault="00522CF5" w:rsidP="003033C0">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w:t>
            </w:r>
            <w:r w:rsidRPr="00296538">
              <w:rPr>
                <w:rFonts w:ascii="ＭＳ 明朝" w:hAnsi="ＭＳ 明朝" w:hint="eastAsia"/>
                <w:sz w:val="18"/>
                <w:szCs w:val="18"/>
              </w:rPr>
              <w:t>＊</w:t>
            </w:r>
            <w:r w:rsidRPr="00296538">
              <w:rPr>
                <w:rFonts w:ascii="ＭＳ ゴシック" w:eastAsia="ＭＳ ゴシック" w:hAnsi="ＭＳ ゴシック" w:hint="eastAsia"/>
                <w:sz w:val="18"/>
                <w:szCs w:val="18"/>
              </w:rPr>
              <w:t>は指導上の留意点や別案）</w:t>
            </w:r>
          </w:p>
        </w:tc>
        <w:tc>
          <w:tcPr>
            <w:tcW w:w="4536" w:type="dxa"/>
            <w:tcBorders>
              <w:top w:val="single" w:sz="8" w:space="0" w:color="auto"/>
              <w:bottom w:val="single" w:sz="8" w:space="0" w:color="auto"/>
            </w:tcBorders>
            <w:shd w:val="clear" w:color="auto" w:fill="D9D9D9" w:themeFill="background1" w:themeFillShade="D9"/>
            <w:tcMar>
              <w:left w:w="57" w:type="dxa"/>
              <w:right w:w="57" w:type="dxa"/>
            </w:tcMar>
            <w:vAlign w:val="center"/>
          </w:tcPr>
          <w:p w:rsidR="00522CF5" w:rsidRPr="00296538" w:rsidRDefault="00522CF5" w:rsidP="003033C0">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評価規準例</w:t>
            </w:r>
          </w:p>
          <w:p w:rsidR="00522CF5" w:rsidRPr="00296538" w:rsidRDefault="00522CF5" w:rsidP="003033C0">
            <w:pPr>
              <w:spacing w:line="300" w:lineRule="exact"/>
              <w:ind w:left="180" w:hangingChars="100" w:hanging="180"/>
              <w:jc w:val="center"/>
              <w:rPr>
                <w:rFonts w:ascii="ＭＳ ゴシック" w:eastAsia="ＭＳ ゴシック" w:hAnsi="ＭＳ ゴシック"/>
                <w:sz w:val="18"/>
                <w:szCs w:val="18"/>
              </w:rPr>
            </w:pPr>
            <w:r w:rsidRPr="00296538">
              <w:rPr>
                <w:rFonts w:ascii="ＭＳ ゴシック" w:eastAsia="ＭＳ ゴシック" w:hAnsi="ＭＳ ゴシック" w:hint="eastAsia"/>
                <w:sz w:val="18"/>
                <w:szCs w:val="18"/>
              </w:rPr>
              <w:t>（◎は重点）</w:t>
            </w:r>
          </w:p>
        </w:tc>
      </w:tr>
      <w:tr w:rsidR="00522CF5" w:rsidRPr="00F36A7C" w:rsidTr="0057108A">
        <w:trPr>
          <w:trHeight w:val="283"/>
        </w:trPr>
        <w:tc>
          <w:tcPr>
            <w:tcW w:w="14601" w:type="dxa"/>
            <w:gridSpan w:val="5"/>
            <w:tcBorders>
              <w:top w:val="single" w:sz="8" w:space="0" w:color="auto"/>
              <w:bottom w:val="single" w:sz="8" w:space="0" w:color="auto"/>
            </w:tcBorders>
            <w:shd w:val="clear" w:color="auto" w:fill="F2F2F2" w:themeFill="background1" w:themeFillShade="F2"/>
            <w:tcMar>
              <w:left w:w="57" w:type="dxa"/>
              <w:right w:w="57" w:type="dxa"/>
            </w:tcMar>
          </w:tcPr>
          <w:p w:rsidR="00522CF5" w:rsidRPr="00296538" w:rsidRDefault="00522CF5" w:rsidP="00522CF5">
            <w:pPr>
              <w:spacing w:line="300" w:lineRule="exact"/>
              <w:rPr>
                <w:rFonts w:ascii="ＭＳ 明朝" w:eastAsia="BIZ UDゴシック" w:hAnsi="ＭＳ 明朝" w:cs="Arial"/>
                <w:sz w:val="18"/>
                <w:szCs w:val="18"/>
              </w:rPr>
            </w:pPr>
            <w:r w:rsidRPr="00522CF5">
              <w:rPr>
                <w:rFonts w:ascii="ＭＳ 明朝" w:hAnsi="ＭＳ 明朝" w:hint="eastAsia"/>
                <w:sz w:val="18"/>
                <w:szCs w:val="18"/>
              </w:rPr>
              <w:t>（4月</w:t>
            </w:r>
            <w:r w:rsidR="00D45785">
              <w:rPr>
                <w:rFonts w:ascii="ＭＳ 明朝" w:hAnsi="ＭＳ 明朝" w:hint="eastAsia"/>
                <w:sz w:val="18"/>
                <w:szCs w:val="18"/>
              </w:rPr>
              <w:t xml:space="preserve">　3時間</w:t>
            </w:r>
            <w:r w:rsidRPr="00522CF5">
              <w:rPr>
                <w:rFonts w:ascii="ＭＳ 明朝" w:hAnsi="ＭＳ 明朝" w:hint="eastAsia"/>
                <w:sz w:val="18"/>
                <w:szCs w:val="18"/>
              </w:rPr>
              <w:t>）</w:t>
            </w:r>
          </w:p>
        </w:tc>
      </w:tr>
      <w:tr w:rsidR="00522CF5" w:rsidRPr="00F36A7C" w:rsidTr="0057108A">
        <w:trPr>
          <w:trHeight w:val="283"/>
        </w:trPr>
        <w:tc>
          <w:tcPr>
            <w:tcW w:w="2268" w:type="dxa"/>
            <w:tcBorders>
              <w:top w:val="single" w:sz="8" w:space="0" w:color="auto"/>
              <w:bottom w:val="single" w:sz="8"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cs="Arial" w:hint="eastAsia"/>
                <w:sz w:val="18"/>
                <w:szCs w:val="18"/>
              </w:rPr>
              <w:t>読む〈詩（巻頭詩）〉</w:t>
            </w:r>
          </w:p>
          <w:p w:rsidR="00522CF5" w:rsidRPr="00296538" w:rsidRDefault="00522CF5" w:rsidP="003033C0">
            <w:pPr>
              <w:spacing w:line="300" w:lineRule="exact"/>
              <w:rPr>
                <w:rFonts w:ascii="ＭＳ 明朝" w:hAnsi="ＭＳ 明朝" w:cs="Arial"/>
                <w:bCs/>
                <w:sz w:val="21"/>
                <w:szCs w:val="18"/>
              </w:rPr>
            </w:pPr>
            <w:r w:rsidRPr="00296538">
              <w:rPr>
                <w:rFonts w:ascii="ＭＳ 明朝" w:hAnsi="ＭＳ 明朝" w:hint="eastAsia"/>
                <w:bCs/>
                <w:sz w:val="21"/>
                <w:szCs w:val="18"/>
              </w:rPr>
              <w:t>未来へ</w:t>
            </w:r>
          </w:p>
          <w:p w:rsidR="00522CF5" w:rsidRPr="00296538" w:rsidRDefault="00522CF5" w:rsidP="003033C0">
            <w:pPr>
              <w:spacing w:line="300" w:lineRule="exact"/>
              <w:jc w:val="right"/>
              <w:rPr>
                <w:rFonts w:ascii="ＭＳ 明朝" w:hAnsi="ＭＳ 明朝" w:cs="Arial"/>
                <w:sz w:val="18"/>
                <w:szCs w:val="18"/>
              </w:rPr>
            </w:pPr>
            <w:r w:rsidRPr="00296538">
              <w:rPr>
                <w:rFonts w:ascii="ＭＳ 明朝" w:hAnsi="ＭＳ 明朝" w:cs="Arial" w:hint="eastAsia"/>
                <w:sz w:val="18"/>
                <w:szCs w:val="18"/>
              </w:rPr>
              <w:t>巻頭</w:t>
            </w:r>
          </w:p>
          <w:p w:rsidR="00522CF5" w:rsidRPr="00995328" w:rsidRDefault="00522CF5" w:rsidP="00995328">
            <w:pPr>
              <w:spacing w:line="300" w:lineRule="exact"/>
              <w:jc w:val="right"/>
              <w:rPr>
                <w:rFonts w:ascii="ＭＳ 明朝" w:hAnsi="ＭＳ 明朝" w:cs="Arial"/>
                <w:sz w:val="18"/>
                <w:szCs w:val="18"/>
              </w:rPr>
            </w:pPr>
            <w:r w:rsidRPr="00296538">
              <w:rPr>
                <w:rFonts w:ascii="ＭＳ 明朝" w:hAnsi="ＭＳ 明朝" w:cs="Arial"/>
                <w:sz w:val="18"/>
                <w:szCs w:val="18"/>
              </w:rPr>
              <w:t>1時間</w:t>
            </w:r>
          </w:p>
        </w:tc>
        <w:tc>
          <w:tcPr>
            <w:tcW w:w="1418"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イ</w:t>
            </w:r>
          </w:p>
          <w:p w:rsidR="00522CF5" w:rsidRPr="00296538" w:rsidRDefault="00522CF5" w:rsidP="00995328">
            <w:pPr>
              <w:spacing w:line="300" w:lineRule="exact"/>
              <w:rPr>
                <w:rFonts w:ascii="ＭＳ 明朝" w:hAnsi="ＭＳ 明朝" w:cs="Arial"/>
                <w:b/>
                <w:sz w:val="18"/>
                <w:szCs w:val="18"/>
              </w:rPr>
            </w:pPr>
          </w:p>
          <w:p w:rsidR="00522CF5" w:rsidRPr="00296538" w:rsidRDefault="00522CF5" w:rsidP="00522CF5">
            <w:pPr>
              <w:spacing w:line="300" w:lineRule="exact"/>
              <w:ind w:left="180" w:hangingChars="100" w:hanging="180"/>
              <w:rPr>
                <w:rFonts w:ascii="ＭＳ 明朝" w:hAnsi="ＭＳ 明朝" w:cs="Arial"/>
                <w:b/>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・詩に描かれていることを解釈し，読み方を工夫して音読する。</w:t>
            </w:r>
          </w:p>
        </w:tc>
        <w:tc>
          <w:tcPr>
            <w:tcW w:w="4536"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全文を通読し，内容を大まかにつかむ。</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sz w:val="18"/>
                <w:szCs w:val="18"/>
              </w:rPr>
              <w:t xml:space="preserve">２　</w:t>
            </w:r>
            <w:r w:rsidRPr="00296538">
              <w:rPr>
                <w:rFonts w:ascii="ＭＳ 明朝" w:hAnsi="ＭＳ 明朝" w:hint="eastAsia"/>
                <w:sz w:val="18"/>
                <w:szCs w:val="18"/>
              </w:rPr>
              <w:t>比喩的な表現も含めて，各連で表されている時の流れに注意して詩の意味を捉え，読み方を工夫して音読する</w:t>
            </w:r>
            <w:r w:rsidRPr="00296538">
              <w:rPr>
                <w:rFonts w:ascii="ＭＳ 明朝" w:hAnsi="ＭＳ 明朝"/>
                <w:sz w:val="18"/>
                <w:szCs w:val="18"/>
              </w:rPr>
              <w:t>。</w:t>
            </w:r>
          </w:p>
        </w:tc>
        <w:tc>
          <w:tcPr>
            <w:tcW w:w="4536"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「読むこと」において，詩に描かれた言葉の意味などについて考え，内容を解釈している。</w:t>
            </w:r>
          </w:p>
          <w:p w:rsidR="00522CF5" w:rsidRPr="00995328" w:rsidRDefault="00522CF5" w:rsidP="008E2232">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w:t>
            </w:r>
            <w:r w:rsidR="001110DA">
              <w:rPr>
                <w:rFonts w:ascii="ＭＳ 明朝" w:hAnsi="ＭＳ 明朝" w:cs="ＭＳ ゴシック" w:hint="eastAsia"/>
                <w:sz w:val="18"/>
                <w:szCs w:val="18"/>
              </w:rPr>
              <w:t>各連</w:t>
            </w:r>
            <w:r w:rsidRPr="00296538">
              <w:rPr>
                <w:rFonts w:ascii="ＭＳ 明朝" w:hAnsi="ＭＳ 明朝" w:cs="ＭＳ ゴシック" w:hint="eastAsia"/>
                <w:sz w:val="18"/>
                <w:szCs w:val="18"/>
              </w:rPr>
              <w:t>に描かれていることを手がかりに詩の意味を</w:t>
            </w:r>
            <w:r w:rsidR="00DB3D36">
              <w:rPr>
                <w:rFonts w:ascii="ＭＳ 明朝" w:hAnsi="ＭＳ 明朝" w:cs="ＭＳ ゴシック" w:hint="eastAsia"/>
                <w:sz w:val="18"/>
                <w:szCs w:val="18"/>
              </w:rPr>
              <w:t>考え</w:t>
            </w:r>
            <w:r w:rsidRPr="00296538">
              <w:rPr>
                <w:rFonts w:ascii="ＭＳ 明朝" w:hAnsi="ＭＳ 明朝" w:cs="ＭＳ ゴシック" w:hint="eastAsia"/>
                <w:sz w:val="18"/>
                <w:szCs w:val="18"/>
              </w:rPr>
              <w:t>，学習課題に沿って，工夫して音読しようとしている。</w:t>
            </w:r>
          </w:p>
        </w:tc>
      </w:tr>
      <w:tr w:rsidR="00522CF5" w:rsidRPr="00F36A7C" w:rsidTr="0057108A">
        <w:trPr>
          <w:trHeight w:val="283"/>
        </w:trPr>
        <w:tc>
          <w:tcPr>
            <w:tcW w:w="2268" w:type="dxa"/>
            <w:tcBorders>
              <w:top w:val="single" w:sz="8" w:space="0" w:color="auto"/>
              <w:bottom w:val="single" w:sz="8" w:space="0" w:color="auto"/>
            </w:tcBorders>
            <w:shd w:val="clear" w:color="auto" w:fill="auto"/>
            <w:tcMar>
              <w:left w:w="57" w:type="dxa"/>
              <w:right w:w="57" w:type="dxa"/>
            </w:tcMar>
          </w:tcPr>
          <w:p w:rsidR="00522CF5" w:rsidRPr="00296538" w:rsidRDefault="008E2232" w:rsidP="003033C0">
            <w:pPr>
              <w:spacing w:line="300" w:lineRule="exact"/>
              <w:rPr>
                <w:rFonts w:ascii="ＭＳ 明朝" w:hAnsi="ＭＳ 明朝" w:cs="Arial"/>
                <w:sz w:val="18"/>
                <w:szCs w:val="18"/>
              </w:rPr>
            </w:pPr>
            <w:r>
              <w:rPr>
                <w:rFonts w:ascii="ＭＳ 明朝" w:hAnsi="ＭＳ 明朝" w:cs="Arial" w:hint="eastAsia"/>
                <w:sz w:val="18"/>
                <w:szCs w:val="18"/>
              </w:rPr>
              <w:t>読む〈</w:t>
            </w:r>
            <w:r w:rsidR="00522CF5" w:rsidRPr="00296538">
              <w:rPr>
                <w:rFonts w:ascii="ＭＳ 明朝" w:hAnsi="ＭＳ 明朝" w:cs="Arial" w:hint="eastAsia"/>
                <w:sz w:val="18"/>
                <w:szCs w:val="18"/>
              </w:rPr>
              <w:t>言葉の学習</w:t>
            </w:r>
            <w:r>
              <w:rPr>
                <w:rFonts w:ascii="ＭＳ 明朝" w:hAnsi="ＭＳ 明朝" w:cs="Arial" w:hint="eastAsia"/>
                <w:sz w:val="18"/>
                <w:szCs w:val="18"/>
              </w:rPr>
              <w:t>〉</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hint="eastAsia"/>
                <w:bCs/>
                <w:sz w:val="21"/>
                <w:szCs w:val="18"/>
              </w:rPr>
              <w:t>手紙の効用</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Ｐ14</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2時間</w:t>
            </w:r>
          </w:p>
          <w:p w:rsidR="00522CF5" w:rsidRPr="00296538" w:rsidRDefault="00522CF5" w:rsidP="003033C0">
            <w:pPr>
              <w:spacing w:line="300" w:lineRule="exact"/>
              <w:jc w:val="right"/>
              <w:rPr>
                <w:rFonts w:ascii="ＭＳ 明朝" w:hAnsi="ＭＳ 明朝"/>
                <w:sz w:val="18"/>
                <w:szCs w:val="18"/>
              </w:rPr>
            </w:pPr>
          </w:p>
          <w:p w:rsidR="00522CF5" w:rsidRPr="00296538" w:rsidRDefault="00522CF5" w:rsidP="003033C0">
            <w:pPr>
              <w:spacing w:line="300" w:lineRule="exact"/>
              <w:jc w:val="right"/>
              <w:rPr>
                <w:rFonts w:ascii="ＭＳ 明朝" w:hAnsi="ＭＳ 明朝" w:cs="Arial"/>
                <w:bCs/>
                <w:sz w:val="18"/>
                <w:szCs w:val="18"/>
              </w:rPr>
            </w:pPr>
            <w:r w:rsidRPr="00296538">
              <w:rPr>
                <w:rFonts w:ascii="ＭＳ 明朝" w:hAnsi="ＭＳ 明朝" w:cs="Arial" w:hint="eastAsia"/>
                <w:sz w:val="18"/>
                <w:szCs w:val="18"/>
                <w:bdr w:val="single" w:sz="4" w:space="0" w:color="auto" w:frame="1"/>
              </w:rPr>
              <w:t>他</w:t>
            </w:r>
            <w:r w:rsidR="008E2232">
              <w:rPr>
                <w:rFonts w:ascii="ＭＳ 明朝" w:hAnsi="ＭＳ 明朝" w:cs="Arial" w:hint="eastAsia"/>
                <w:sz w:val="18"/>
                <w:szCs w:val="18"/>
              </w:rPr>
              <w:t>書写</w:t>
            </w:r>
          </w:p>
        </w:tc>
        <w:tc>
          <w:tcPr>
            <w:tcW w:w="1418"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オ</w:t>
            </w:r>
          </w:p>
          <w:p w:rsidR="00522CF5" w:rsidRPr="00296538" w:rsidRDefault="00522CF5" w:rsidP="00522CF5">
            <w:pPr>
              <w:spacing w:line="300" w:lineRule="exact"/>
              <w:ind w:left="181" w:hangingChars="100" w:hanging="181"/>
              <w:rPr>
                <w:rFonts w:ascii="ＭＳ 明朝" w:hAnsi="ＭＳ 明朝" w:cs="Arial"/>
                <w:b/>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・読み取ったことを踏まえ，自分の知識や体験も交えて，考えを広げる。</w:t>
            </w:r>
          </w:p>
        </w:tc>
        <w:tc>
          <w:tcPr>
            <w:tcW w:w="4536"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（Ｐ1</w:t>
            </w:r>
            <w:r w:rsidRPr="00296538">
              <w:rPr>
                <w:rFonts w:ascii="ＭＳ 明朝" w:hAnsi="ＭＳ 明朝" w:hint="eastAsia"/>
                <w:sz w:val="18"/>
                <w:szCs w:val="18"/>
              </w:rPr>
              <w:t>4</w:t>
            </w:r>
            <w:r w:rsidRPr="00296538">
              <w:rPr>
                <w:rFonts w:ascii="ＭＳ 明朝" w:hAnsi="ＭＳ 明朝"/>
                <w:sz w:val="18"/>
                <w:szCs w:val="18"/>
              </w:rPr>
              <w:t>）を</w:t>
            </w:r>
            <w:r w:rsidRPr="00296538">
              <w:rPr>
                <w:rFonts w:ascii="ＭＳ 明朝" w:hAnsi="ＭＳ 明朝" w:hint="eastAsia"/>
                <w:sz w:val="18"/>
                <w:szCs w:val="18"/>
              </w:rPr>
              <w:t>確認し</w:t>
            </w:r>
            <w:r w:rsidRPr="00296538">
              <w:rPr>
                <w:rFonts w:ascii="ＭＳ 明朝" w:hAnsi="ＭＳ 明朝"/>
                <w:sz w:val="18"/>
                <w:szCs w:val="18"/>
              </w:rPr>
              <w:t>，学習</w:t>
            </w:r>
            <w:r w:rsidRPr="00296538">
              <w:rPr>
                <w:rFonts w:ascii="ＭＳ 明朝" w:hAnsi="ＭＳ 明朝" w:hint="eastAsia"/>
                <w:sz w:val="18"/>
                <w:szCs w:val="18"/>
              </w:rPr>
              <w:t>の見通しを持つ</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全文を通読し，内容を大まかにつかむ。適宜，漢字や語句を確認する。</w:t>
            </w:r>
          </w:p>
          <w:p w:rsidR="00522CF5" w:rsidRPr="00296538" w:rsidRDefault="00522CF5" w:rsidP="000856B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３　</w:t>
            </w:r>
            <w:r w:rsidR="000856B5">
              <w:rPr>
                <w:rFonts w:ascii="ＭＳ 明朝" w:hAnsi="ＭＳ 明朝" w:hint="eastAsia"/>
                <w:sz w:val="18"/>
                <w:szCs w:val="18"/>
              </w:rPr>
              <w:t>手紙の持つ意味に注意して筆者の考えを捉え，</w:t>
            </w:r>
            <w:r w:rsidRPr="00296538">
              <w:rPr>
                <w:rFonts w:ascii="ＭＳ 明朝" w:hAnsi="ＭＳ 明朝" w:hint="eastAsia"/>
                <w:sz w:val="18"/>
                <w:szCs w:val="18"/>
              </w:rPr>
              <w:t>手紙に関する自分の知識や体験を交えて，考えたことを話し合う</w:t>
            </w:r>
            <w:r w:rsidRPr="00296538">
              <w:rPr>
                <w:rFonts w:ascii="ＭＳ 明朝" w:hAnsi="ＭＳ 明朝"/>
                <w:sz w:val="18"/>
                <w:szCs w:val="18"/>
              </w:rPr>
              <w:t>。</w:t>
            </w:r>
          </w:p>
        </w:tc>
        <w:tc>
          <w:tcPr>
            <w:tcW w:w="4536" w:type="dxa"/>
            <w:tcBorders>
              <w:top w:val="single" w:sz="8"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抽象的な概念を表す語句の量を増</w:t>
            </w:r>
            <w:r w:rsidR="000856B5">
              <w:rPr>
                <w:rFonts w:ascii="ＭＳ 明朝" w:hAnsi="ＭＳ 明朝" w:cs="Arial" w:hint="eastAsia"/>
                <w:sz w:val="18"/>
                <w:szCs w:val="18"/>
              </w:rPr>
              <w:t>すとともに</w:t>
            </w:r>
            <w:r w:rsidRPr="00296538">
              <w:rPr>
                <w:rFonts w:ascii="ＭＳ 明朝" w:hAnsi="ＭＳ 明朝" w:cs="Arial" w:hint="eastAsia"/>
                <w:sz w:val="18"/>
                <w:szCs w:val="18"/>
              </w:rPr>
              <w:t>，文章</w:t>
            </w:r>
            <w:r w:rsidR="000856B5">
              <w:rPr>
                <w:rFonts w:ascii="ＭＳ 明朝" w:hAnsi="ＭＳ 明朝" w:cs="Arial" w:hint="eastAsia"/>
                <w:sz w:val="18"/>
                <w:szCs w:val="18"/>
              </w:rPr>
              <w:t>を読む</w:t>
            </w:r>
            <w:r w:rsidRPr="00296538">
              <w:rPr>
                <w:rFonts w:ascii="ＭＳ 明朝" w:hAnsi="ＭＳ 明朝" w:cs="Arial" w:hint="eastAsia"/>
                <w:sz w:val="18"/>
                <w:szCs w:val="18"/>
              </w:rPr>
              <w:t>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rsidR="00522CF5" w:rsidRPr="0029653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w:t>
            </w:r>
            <w:r w:rsidR="000856B5">
              <w:rPr>
                <w:rFonts w:ascii="ＭＳ 明朝" w:hAnsi="ＭＳ 明朝" w:cs="ＭＳ ゴシック" w:hint="eastAsia"/>
                <w:sz w:val="18"/>
                <w:szCs w:val="18"/>
              </w:rPr>
              <w:t>自分の</w:t>
            </w:r>
            <w:r w:rsidRPr="00296538">
              <w:rPr>
                <w:rFonts w:ascii="ＭＳ 明朝" w:hAnsi="ＭＳ 明朝" w:cs="ＭＳ ゴシック" w:hint="eastAsia"/>
                <w:sz w:val="18"/>
                <w:szCs w:val="18"/>
              </w:rPr>
              <w:t>知識や体験と結び付け</w:t>
            </w:r>
            <w:r w:rsidR="000856B5">
              <w:rPr>
                <w:rFonts w:ascii="ＭＳ 明朝" w:hAnsi="ＭＳ 明朝" w:cs="ＭＳ ゴシック" w:hint="eastAsia"/>
                <w:sz w:val="18"/>
                <w:szCs w:val="18"/>
              </w:rPr>
              <w:t>て筆者の考えを捉え</w:t>
            </w:r>
            <w:r w:rsidRPr="00296538">
              <w:rPr>
                <w:rFonts w:ascii="ＭＳ 明朝" w:hAnsi="ＭＳ 明朝" w:cs="ＭＳ ゴシック" w:hint="eastAsia"/>
                <w:sz w:val="18"/>
                <w:szCs w:val="18"/>
              </w:rPr>
              <w:t>，学習課題に沿って自分の考えを話し合おうとしている。</w:t>
            </w:r>
          </w:p>
        </w:tc>
      </w:tr>
      <w:tr w:rsidR="00522CF5" w:rsidRPr="00F36A7C" w:rsidTr="00995328">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296538" w:rsidRDefault="00522CF5" w:rsidP="00522CF5">
            <w:pPr>
              <w:spacing w:line="300" w:lineRule="exact"/>
              <w:ind w:left="180" w:hangingChars="100" w:hanging="180"/>
              <w:rPr>
                <w:rFonts w:ascii="ＭＳ 明朝" w:eastAsia="BIZ UDゴシック" w:hAnsi="ＭＳ 明朝" w:cs="Arial"/>
                <w:sz w:val="18"/>
                <w:szCs w:val="18"/>
              </w:rPr>
            </w:pPr>
            <w:r w:rsidRPr="00C43FA5">
              <w:rPr>
                <w:rFonts w:ascii="ＭＳ 明朝" w:hAnsi="ＭＳ 明朝" w:hint="eastAsia"/>
                <w:sz w:val="18"/>
                <w:szCs w:val="18"/>
              </w:rPr>
              <w:t>１　言葉を感じる</w:t>
            </w:r>
            <w:r>
              <w:rPr>
                <w:rFonts w:ascii="ＭＳ 明朝" w:hAnsi="ＭＳ 明朝" w:hint="eastAsia"/>
                <w:sz w:val="18"/>
                <w:szCs w:val="18"/>
              </w:rPr>
              <w:t>（4～5月</w:t>
            </w:r>
            <w:r w:rsidR="00D45785">
              <w:rPr>
                <w:rFonts w:ascii="ＭＳ 明朝" w:hAnsi="ＭＳ 明朝" w:hint="eastAsia"/>
                <w:sz w:val="18"/>
                <w:szCs w:val="18"/>
              </w:rPr>
              <w:t xml:space="preserve">　7時間</w:t>
            </w:r>
            <w:r>
              <w:rPr>
                <w:rFonts w:ascii="ＭＳ 明朝" w:hAnsi="ＭＳ 明朝" w:hint="eastAsia"/>
                <w:sz w:val="18"/>
                <w:szCs w:val="18"/>
              </w:rPr>
              <w:t>）</w:t>
            </w:r>
          </w:p>
        </w:tc>
      </w:tr>
      <w:tr w:rsidR="00522CF5" w:rsidRPr="00F36A7C" w:rsidTr="00995328">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t>読む〈言語感覚〉</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bCs/>
                <w:sz w:val="21"/>
                <w:szCs w:val="18"/>
              </w:rPr>
              <w:t>短歌</w:t>
            </w:r>
            <w:r w:rsidRPr="00296538">
              <w:rPr>
                <w:rFonts w:ascii="ＭＳ 明朝" w:hAnsi="ＭＳ 明朝"/>
                <w:sz w:val="21"/>
                <w:szCs w:val="18"/>
              </w:rPr>
              <w:t>を</w:t>
            </w:r>
            <w:r w:rsidRPr="00296538">
              <w:rPr>
                <w:rFonts w:ascii="ＭＳ 明朝" w:hAnsi="ＭＳ 明朝"/>
                <w:bCs/>
                <w:sz w:val="21"/>
                <w:szCs w:val="18"/>
              </w:rPr>
              <w:t>楽</w:t>
            </w:r>
            <w:r w:rsidRPr="00296538">
              <w:rPr>
                <w:rFonts w:ascii="ＭＳ 明朝" w:hAnsi="ＭＳ 明朝"/>
                <w:sz w:val="21"/>
                <w:szCs w:val="18"/>
              </w:rPr>
              <w:t>しむ</w:t>
            </w:r>
            <w:r w:rsidR="000856B5">
              <w:rPr>
                <w:rFonts w:ascii="ＭＳ 明朝" w:hAnsi="ＭＳ 明朝" w:hint="eastAsia"/>
                <w:sz w:val="21"/>
                <w:szCs w:val="18"/>
              </w:rPr>
              <w:t>／短歌五首</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18</w:t>
            </w:r>
          </w:p>
          <w:p w:rsidR="00522CF5" w:rsidRPr="00296538" w:rsidRDefault="00522CF5" w:rsidP="003033C0">
            <w:pPr>
              <w:spacing w:line="300" w:lineRule="exact"/>
              <w:jc w:val="right"/>
              <w:rPr>
                <w:rFonts w:ascii="ＭＳ 明朝" w:hAnsi="ＭＳ 明朝" w:cs="ＭＳ Ｐゴシック"/>
                <w:sz w:val="18"/>
                <w:szCs w:val="18"/>
              </w:rPr>
            </w:pPr>
            <w:r w:rsidRPr="00296538">
              <w:rPr>
                <w:rFonts w:ascii="ＭＳ 明朝" w:hAnsi="ＭＳ 明朝"/>
                <w:sz w:val="18"/>
                <w:szCs w:val="18"/>
              </w:rPr>
              <w:t>2時間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995328" w:rsidRDefault="00522CF5" w:rsidP="00995328">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イエ</w:t>
            </w: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・短歌に詠まれた情景や心情を想像し，短歌を読み味わう。</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・短歌の表現の</w:t>
            </w:r>
            <w:r w:rsidRPr="00296538">
              <w:rPr>
                <w:rFonts w:ascii="ＭＳ 明朝" w:hAnsi="ＭＳ 明朝"/>
                <w:sz w:val="18"/>
                <w:szCs w:val="18"/>
              </w:rPr>
              <w:t>工夫などに注意して</w:t>
            </w:r>
            <w:r w:rsidR="000856B5">
              <w:rPr>
                <w:rFonts w:ascii="ＭＳ 明朝" w:hAnsi="ＭＳ 明朝" w:hint="eastAsia"/>
                <w:sz w:val="18"/>
                <w:szCs w:val="18"/>
              </w:rPr>
              <w:t>，</w:t>
            </w:r>
            <w:r w:rsidRPr="00296538">
              <w:rPr>
                <w:rFonts w:ascii="ＭＳ 明朝" w:hAnsi="ＭＳ 明朝" w:hint="eastAsia"/>
                <w:sz w:val="18"/>
                <w:szCs w:val="18"/>
              </w:rPr>
              <w:t>鑑賞したこ</w:t>
            </w:r>
            <w:r w:rsidRPr="00296538">
              <w:rPr>
                <w:rFonts w:ascii="ＭＳ 明朝" w:hAnsi="ＭＳ 明朝"/>
                <w:sz w:val="18"/>
                <w:szCs w:val="18"/>
              </w:rPr>
              <w:t>とをまとめる。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18</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22</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設問</w:t>
            </w:r>
            <w:r w:rsidRPr="00296538">
              <w:rPr>
                <w:rFonts w:ascii="ＭＳ 明朝" w:hAnsi="ＭＳ 明朝" w:cs="ＭＳ 明朝"/>
                <w:sz w:val="18"/>
                <w:szCs w:val="18"/>
              </w:rPr>
              <w:t>①</w:t>
            </w:r>
            <w:r w:rsidRPr="00296538">
              <w:rPr>
                <w:rFonts w:ascii="ＭＳ 明朝" w:hAnsi="ＭＳ 明朝"/>
                <w:sz w:val="18"/>
                <w:szCs w:val="18"/>
              </w:rPr>
              <w:t>（Ｐ</w:t>
            </w:r>
            <w:r w:rsidRPr="00296538">
              <w:rPr>
                <w:rFonts w:ascii="ＭＳ 明朝" w:hAnsi="ＭＳ 明朝" w:hint="eastAsia"/>
                <w:sz w:val="18"/>
                <w:szCs w:val="18"/>
              </w:rPr>
              <w:t>22</w:t>
            </w:r>
            <w:r w:rsidRPr="00296538">
              <w:rPr>
                <w:rFonts w:ascii="ＭＳ 明朝" w:hAnsi="ＭＳ 明朝"/>
                <w:sz w:val="18"/>
                <w:szCs w:val="18"/>
              </w:rPr>
              <w:t>）に取り組み，三首の短歌について</w:t>
            </w:r>
            <w:r w:rsidRPr="00296538">
              <w:rPr>
                <w:rFonts w:ascii="ＭＳ 明朝" w:hAnsi="ＭＳ 明朝" w:hint="eastAsia"/>
                <w:sz w:val="18"/>
                <w:szCs w:val="18"/>
              </w:rPr>
              <w:t>情景や心情</w:t>
            </w:r>
            <w:r w:rsidRPr="00296538">
              <w:rPr>
                <w:rFonts w:ascii="ＭＳ 明朝" w:hAnsi="ＭＳ 明朝"/>
                <w:sz w:val="18"/>
                <w:szCs w:val="18"/>
              </w:rPr>
              <w:t>を捉え，音読して読み味わう。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４　設問</w:t>
            </w:r>
            <w:r w:rsidRPr="00296538">
              <w:rPr>
                <w:rFonts w:ascii="ＭＳ 明朝" w:hAnsi="ＭＳ 明朝" w:cs="ＭＳ 明朝"/>
                <w:sz w:val="18"/>
                <w:szCs w:val="18"/>
              </w:rPr>
              <w:t>②</w:t>
            </w:r>
            <w:r w:rsidRPr="00296538">
              <w:rPr>
                <w:rFonts w:ascii="ＭＳ 明朝" w:hAnsi="ＭＳ 明朝"/>
                <w:sz w:val="18"/>
                <w:szCs w:val="18"/>
              </w:rPr>
              <w:t>に取り組み，「短歌五首」</w:t>
            </w:r>
            <w:r w:rsidRPr="00296538">
              <w:rPr>
                <w:rFonts w:ascii="ＭＳ 明朝" w:hAnsi="ＭＳ 明朝" w:hint="eastAsia"/>
                <w:sz w:val="18"/>
                <w:szCs w:val="18"/>
              </w:rPr>
              <w:t>のそれぞれの歌</w:t>
            </w:r>
            <w:r w:rsidRPr="00296538">
              <w:rPr>
                <w:rFonts w:ascii="ＭＳ 明朝" w:hAnsi="ＭＳ 明朝"/>
                <w:sz w:val="18"/>
                <w:szCs w:val="18"/>
              </w:rPr>
              <w:t>に詠まれている情景や心情を想像したり，気に入った歌</w:t>
            </w:r>
            <w:r w:rsidRPr="00296538">
              <w:rPr>
                <w:rFonts w:ascii="ＭＳ 明朝" w:hAnsi="ＭＳ 明朝"/>
                <w:sz w:val="18"/>
                <w:szCs w:val="18"/>
              </w:rPr>
              <w:lastRenderedPageBreak/>
              <w:t>を暗唱したりする。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５　設問</w:t>
            </w:r>
            <w:r w:rsidRPr="00296538">
              <w:rPr>
                <w:rFonts w:ascii="ＭＳ 明朝" w:hAnsi="ＭＳ 明朝" w:hint="eastAsia"/>
                <w:sz w:val="18"/>
                <w:szCs w:val="18"/>
              </w:rPr>
              <w:t>③</w:t>
            </w:r>
            <w:r w:rsidRPr="00296538">
              <w:rPr>
                <w:rFonts w:ascii="ＭＳ 明朝" w:hAnsi="ＭＳ 明朝"/>
                <w:sz w:val="18"/>
                <w:szCs w:val="18"/>
              </w:rPr>
              <w:t>に取り組み，「短歌五首」</w:t>
            </w:r>
            <w:r w:rsidRPr="00296538">
              <w:rPr>
                <w:rFonts w:ascii="ＭＳ 明朝" w:hAnsi="ＭＳ 明朝" w:hint="eastAsia"/>
                <w:sz w:val="18"/>
                <w:szCs w:val="18"/>
              </w:rPr>
              <w:t>（あるいは，「扉の短歌七首」を加えた十二首）</w:t>
            </w:r>
            <w:r w:rsidRPr="00296538">
              <w:rPr>
                <w:rFonts w:ascii="ＭＳ 明朝" w:hAnsi="ＭＳ 明朝"/>
                <w:sz w:val="18"/>
                <w:szCs w:val="18"/>
              </w:rPr>
              <w:t>から一首を選び，表現の工夫などを捉えて，鑑賞したことをまとめる。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w:t>
            </w:r>
            <w:r w:rsidRPr="00296538">
              <w:rPr>
                <w:rFonts w:ascii="ＭＳ 明朝" w:hAnsi="ＭＳ 明朝"/>
                <w:sz w:val="18"/>
                <w:szCs w:val="18"/>
              </w:rPr>
              <w:t>短歌を鑑賞する」を読んで，短歌を鑑賞するときのポイントを理解する。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＊鑑賞したことをグループやクラスで発表し合うのもよい。</w:t>
            </w:r>
          </w:p>
          <w:p w:rsidR="00522CF5" w:rsidRPr="00296538" w:rsidRDefault="00522CF5" w:rsidP="00995328">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６　「振り返り」を読み，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000856B5">
              <w:rPr>
                <w:rFonts w:ascii="ＭＳ 明朝" w:hAnsi="ＭＳ 明朝" w:cs="Arial" w:hint="eastAsia"/>
                <w:sz w:val="18"/>
                <w:szCs w:val="18"/>
              </w:rPr>
              <w:t>情景や心情を表す語句の量を増すとともに，短歌を鑑賞することを通して</w:t>
            </w:r>
            <w:r w:rsidRPr="00296538">
              <w:rPr>
                <w:rFonts w:ascii="ＭＳ 明朝" w:hAnsi="ＭＳ 明朝" w:cs="Arial" w:hint="eastAsia"/>
                <w:sz w:val="18"/>
                <w:szCs w:val="18"/>
              </w:rPr>
              <w:t>，語感を磨き語彙を豊かにしている。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「読むこと」において，短歌に詠まれた</w:t>
            </w:r>
            <w:r w:rsidR="000856B5">
              <w:rPr>
                <w:rFonts w:ascii="ＭＳ 明朝" w:hAnsi="ＭＳ 明朝" w:cs="Arial" w:hint="eastAsia"/>
                <w:sz w:val="18"/>
                <w:szCs w:val="18"/>
              </w:rPr>
              <w:t>情景や心情を想像して</w:t>
            </w:r>
            <w:r w:rsidRPr="00296538">
              <w:rPr>
                <w:rFonts w:ascii="ＭＳ 明朝" w:hAnsi="ＭＳ 明朝" w:cs="Arial" w:hint="eastAsia"/>
                <w:sz w:val="18"/>
                <w:szCs w:val="18"/>
              </w:rPr>
              <w:t>，内容を解釈している。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w:t>
            </w:r>
            <w:r w:rsidR="000856B5">
              <w:rPr>
                <w:rFonts w:ascii="ＭＳ 明朝" w:hAnsi="ＭＳ 明朝" w:cs="Arial" w:hint="eastAsia"/>
                <w:sz w:val="18"/>
                <w:szCs w:val="18"/>
              </w:rPr>
              <w:t>短歌を比較するなどし</w:t>
            </w:r>
            <w:r w:rsidRPr="00296538">
              <w:rPr>
                <w:rFonts w:ascii="ＭＳ 明朝" w:hAnsi="ＭＳ 明朝" w:cs="Arial" w:hint="eastAsia"/>
                <w:sz w:val="18"/>
                <w:szCs w:val="18"/>
              </w:rPr>
              <w:t>，表現の効果について考えている。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進んで短歌に詠まれた情景や心情を想像し，学</w:t>
            </w:r>
            <w:r w:rsidRPr="00296538">
              <w:rPr>
                <w:rFonts w:ascii="ＭＳ 明朝" w:hAnsi="ＭＳ 明朝" w:cs="ＭＳ ゴシック" w:hint="eastAsia"/>
                <w:sz w:val="18"/>
                <w:szCs w:val="18"/>
              </w:rPr>
              <w:lastRenderedPageBreak/>
              <w:t>習課題に沿って，表現の工夫など</w:t>
            </w:r>
            <w:r w:rsidR="000856B5">
              <w:rPr>
                <w:rFonts w:ascii="ＭＳ 明朝" w:hAnsi="ＭＳ 明朝" w:cs="ＭＳ ゴシック" w:hint="eastAsia"/>
                <w:sz w:val="18"/>
                <w:szCs w:val="18"/>
              </w:rPr>
              <w:t>について</w:t>
            </w:r>
            <w:r w:rsidRPr="00296538">
              <w:rPr>
                <w:rFonts w:ascii="ＭＳ 明朝" w:hAnsi="ＭＳ 明朝" w:cs="ＭＳ ゴシック" w:hint="eastAsia"/>
                <w:sz w:val="18"/>
                <w:szCs w:val="18"/>
              </w:rPr>
              <w:t>鑑賞したことをまとめようとしている。</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lastRenderedPageBreak/>
              <w:t>書く〈詩歌創作〉</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bCs/>
                <w:sz w:val="21"/>
                <w:szCs w:val="18"/>
              </w:rPr>
              <w:t>短歌</w:t>
            </w:r>
            <w:r w:rsidRPr="00296538">
              <w:rPr>
                <w:rFonts w:ascii="ＭＳ 明朝" w:hAnsi="ＭＳ 明朝"/>
                <w:sz w:val="21"/>
                <w:szCs w:val="18"/>
              </w:rPr>
              <w:t>のリズムで</w:t>
            </w:r>
            <w:r w:rsidRPr="00296538">
              <w:rPr>
                <w:rFonts w:ascii="ＭＳ 明朝" w:hAnsi="ＭＳ 明朝"/>
                <w:bCs/>
                <w:sz w:val="21"/>
                <w:szCs w:val="18"/>
              </w:rPr>
              <w:t>表現</w:t>
            </w:r>
            <w:r w:rsidRPr="00296538">
              <w:rPr>
                <w:rFonts w:ascii="ＭＳ 明朝" w:hAnsi="ＭＳ 明朝"/>
                <w:sz w:val="21"/>
                <w:szCs w:val="18"/>
              </w:rPr>
              <w:t>しよう</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Ｐ2</w:t>
            </w:r>
            <w:r w:rsidRPr="00296538">
              <w:rPr>
                <w:rFonts w:ascii="ＭＳ 明朝" w:hAnsi="ＭＳ 明朝" w:hint="eastAsia"/>
                <w:sz w:val="18"/>
                <w:szCs w:val="18"/>
              </w:rPr>
              <w:t>3</w:t>
            </w:r>
          </w:p>
          <w:p w:rsidR="00522CF5" w:rsidRPr="00296538" w:rsidRDefault="00522CF5" w:rsidP="003033C0">
            <w:pPr>
              <w:spacing w:line="300" w:lineRule="exact"/>
              <w:jc w:val="right"/>
              <w:rPr>
                <w:rFonts w:ascii="ＭＳ 明朝" w:hAnsi="ＭＳ 明朝" w:cs="Arial"/>
                <w:bCs/>
                <w:sz w:val="18"/>
                <w:szCs w:val="18"/>
              </w:rPr>
            </w:pPr>
            <w:r w:rsidRPr="00296538">
              <w:rPr>
                <w:rFonts w:ascii="ＭＳ 明朝" w:hAnsi="ＭＳ 明朝"/>
                <w:sz w:val="18"/>
                <w:szCs w:val="18"/>
              </w:rPr>
              <w:t>3時間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bCs/>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Ｂ</w:t>
            </w:r>
            <w:r w:rsidRPr="00296538">
              <w:rPr>
                <w:rFonts w:ascii="ＭＳ 明朝" w:hAnsi="ＭＳ 明朝" w:cs="ＭＳ ゴシック"/>
                <w:sz w:val="18"/>
                <w:szCs w:val="18"/>
              </w:rPr>
              <w:t>⑵</w:t>
            </w:r>
            <w:r w:rsidRPr="00296538">
              <w:rPr>
                <w:rFonts w:ascii="ＭＳ 明朝" w:hAnsi="ＭＳ 明朝" w:hint="eastAsia"/>
                <w:sz w:val="18"/>
                <w:szCs w:val="18"/>
              </w:rPr>
              <w:t>ウ</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自然や体験</w:t>
            </w:r>
            <w:r w:rsidRPr="00296538">
              <w:rPr>
                <w:rFonts w:ascii="ＭＳ 明朝" w:hAnsi="ＭＳ 明朝" w:hint="eastAsia"/>
                <w:sz w:val="18"/>
                <w:szCs w:val="18"/>
              </w:rPr>
              <w:t>を題材に，表現を練りあげて短歌を作る</w:t>
            </w:r>
            <w:r w:rsidRPr="00296538">
              <w:rPr>
                <w:rFonts w:ascii="ＭＳ 明朝" w:hAnsi="ＭＳ 明朝"/>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教材冒頭</w:t>
            </w:r>
            <w:r w:rsidRPr="00296538">
              <w:rPr>
                <w:rFonts w:ascii="ＭＳ 明朝" w:hAnsi="ＭＳ 明朝"/>
                <w:sz w:val="18"/>
                <w:szCs w:val="18"/>
              </w:rPr>
              <w:t>（Ｐ</w:t>
            </w:r>
            <w:r w:rsidRPr="00296538">
              <w:rPr>
                <w:rFonts w:ascii="ＭＳ 明朝" w:hAnsi="ＭＳ 明朝" w:hint="eastAsia"/>
                <w:sz w:val="18"/>
                <w:szCs w:val="18"/>
              </w:rPr>
              <w:t>23</w:t>
            </w:r>
            <w:r w:rsidRPr="00296538">
              <w:rPr>
                <w:rFonts w:ascii="ＭＳ 明朝" w:hAnsi="ＭＳ 明朝"/>
                <w:sz w:val="18"/>
                <w:szCs w:val="18"/>
              </w:rPr>
              <w:t>）</w:t>
            </w:r>
            <w:r w:rsidRPr="00296538">
              <w:rPr>
                <w:rFonts w:ascii="ＭＳ 明朝" w:hAnsi="ＭＳ 明朝" w:hint="eastAsia"/>
                <w:sz w:val="18"/>
                <w:szCs w:val="18"/>
              </w:rPr>
              <w:t>の問いかけと</w:t>
            </w:r>
            <w:r w:rsidRPr="00296538">
              <w:rPr>
                <w:rFonts w:ascii="ＭＳ 明朝" w:hAnsi="ＭＳ 明朝"/>
                <w:sz w:val="18"/>
                <w:szCs w:val="18"/>
              </w:rPr>
              <w:t>目標を確認し，学習の見通しを持つ。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手順</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sz w:val="18"/>
                <w:szCs w:val="18"/>
              </w:rPr>
              <w:t>③</w:t>
            </w:r>
            <w:r w:rsidRPr="00296538">
              <w:rPr>
                <w:rFonts w:ascii="ＭＳ 明朝" w:hAnsi="ＭＳ 明朝"/>
                <w:sz w:val="18"/>
                <w:szCs w:val="18"/>
              </w:rPr>
              <w:t>（Ｐ2</w:t>
            </w:r>
            <w:r w:rsidRPr="00296538">
              <w:rPr>
                <w:rFonts w:ascii="ＭＳ 明朝" w:hAnsi="ＭＳ 明朝" w:hint="eastAsia"/>
                <w:sz w:val="18"/>
                <w:szCs w:val="18"/>
              </w:rPr>
              <w:t>3</w:t>
            </w:r>
            <w:r w:rsidRPr="00296538">
              <w:rPr>
                <w:rFonts w:ascii="ＭＳ 明朝" w:hAnsi="ＭＳ 明朝"/>
                <w:sz w:val="18"/>
                <w:szCs w:val="18"/>
              </w:rPr>
              <w:t>～2</w:t>
            </w:r>
            <w:r w:rsidRPr="00296538">
              <w:rPr>
                <w:rFonts w:ascii="ＭＳ 明朝" w:hAnsi="ＭＳ 明朝" w:hint="eastAsia"/>
                <w:sz w:val="18"/>
                <w:szCs w:val="18"/>
              </w:rPr>
              <w:t>5</w:t>
            </w:r>
            <w:r w:rsidRPr="00296538">
              <w:rPr>
                <w:rFonts w:ascii="ＭＳ 明朝" w:hAnsi="ＭＳ 明朝"/>
                <w:sz w:val="18"/>
                <w:szCs w:val="18"/>
              </w:rPr>
              <w:t>）に</w:t>
            </w:r>
            <w:r w:rsidRPr="00296538">
              <w:rPr>
                <w:rFonts w:ascii="ＭＳ 明朝" w:hAnsi="ＭＳ 明朝" w:hint="eastAsia"/>
                <w:sz w:val="18"/>
                <w:szCs w:val="18"/>
              </w:rPr>
              <w:t>取り組み</w:t>
            </w:r>
            <w:r w:rsidRPr="00296538">
              <w:rPr>
                <w:rFonts w:ascii="ＭＳ 明朝" w:hAnsi="ＭＳ 明朝"/>
                <w:sz w:val="18"/>
                <w:szCs w:val="18"/>
              </w:rPr>
              <w:t>，</w:t>
            </w:r>
            <w:r w:rsidR="000856B5">
              <w:rPr>
                <w:rFonts w:ascii="ＭＳ 明朝" w:hAnsi="ＭＳ 明朝" w:hint="eastAsia"/>
                <w:sz w:val="18"/>
                <w:szCs w:val="18"/>
              </w:rPr>
              <w:t>表現を練りあげて短歌を作る</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表現を練りあげる</w:t>
            </w:r>
            <w:r w:rsidRPr="00296538">
              <w:rPr>
                <w:rFonts w:ascii="ＭＳ 明朝" w:hAnsi="ＭＳ 明朝"/>
                <w:sz w:val="18"/>
                <w:szCs w:val="18"/>
              </w:rPr>
              <w:t>」（Ｐ2</w:t>
            </w:r>
            <w:r w:rsidRPr="00296538">
              <w:rPr>
                <w:rFonts w:ascii="ＭＳ 明朝" w:hAnsi="ＭＳ 明朝" w:hint="eastAsia"/>
                <w:sz w:val="18"/>
                <w:szCs w:val="18"/>
              </w:rPr>
              <w:t>4</w:t>
            </w:r>
            <w:r w:rsidRPr="00296538">
              <w:rPr>
                <w:rFonts w:ascii="ＭＳ 明朝" w:hAnsi="ＭＳ 明朝"/>
                <w:sz w:val="18"/>
                <w:szCs w:val="18"/>
              </w:rPr>
              <w:t>）を読んで，描き方の工夫についてのポイントを確</w:t>
            </w:r>
            <w:r w:rsidRPr="00296538">
              <w:rPr>
                <w:rFonts w:ascii="ＭＳ 明朝" w:hAnsi="ＭＳ 明朝" w:hint="eastAsia"/>
                <w:sz w:val="18"/>
                <w:szCs w:val="18"/>
              </w:rPr>
              <w:t>かめ</w:t>
            </w:r>
            <w:r w:rsidRPr="00296538">
              <w:rPr>
                <w:rFonts w:ascii="ＭＳ 明朝" w:hAnsi="ＭＳ 明朝"/>
                <w:sz w:val="18"/>
                <w:szCs w:val="18"/>
              </w:rPr>
              <w:t>る。</w:t>
            </w:r>
          </w:p>
          <w:p w:rsidR="00522CF5" w:rsidRPr="00296538" w:rsidRDefault="00522CF5" w:rsidP="00995328">
            <w:pPr>
              <w:spacing w:line="300" w:lineRule="exact"/>
              <w:ind w:left="180" w:hangingChars="100" w:hanging="180"/>
              <w:rPr>
                <w:rFonts w:ascii="ＭＳ 明朝" w:hAnsi="ＭＳ 明朝"/>
                <w:kern w:val="0"/>
                <w:sz w:val="18"/>
                <w:szCs w:val="18"/>
              </w:rPr>
            </w:pPr>
            <w:r w:rsidRPr="00296538">
              <w:rPr>
                <w:rFonts w:ascii="ＭＳ 明朝" w:hAnsi="ＭＳ 明朝" w:hint="eastAsia"/>
                <w:sz w:val="18"/>
                <w:szCs w:val="18"/>
              </w:rPr>
              <w:t xml:space="preserve">３　</w:t>
            </w:r>
            <w:r w:rsidRPr="00296538">
              <w:rPr>
                <w:rFonts w:ascii="ＭＳ 明朝" w:hAnsi="ＭＳ 明朝"/>
                <w:kern w:val="0"/>
                <w:sz w:val="18"/>
                <w:szCs w:val="18"/>
              </w:rPr>
              <w:t>「</w:t>
            </w:r>
            <w:r w:rsidRPr="00296538">
              <w:rPr>
                <w:rFonts w:ascii="ＭＳ 明朝" w:hAnsi="ＭＳ 明朝" w:hint="eastAsia"/>
                <w:kern w:val="0"/>
                <w:sz w:val="18"/>
                <w:szCs w:val="18"/>
              </w:rPr>
              <w:t>振り返り</w:t>
            </w:r>
            <w:r w:rsidRPr="00296538">
              <w:rPr>
                <w:rFonts w:ascii="ＭＳ 明朝" w:hAnsi="ＭＳ 明朝"/>
                <w:kern w:val="0"/>
                <w:sz w:val="18"/>
                <w:szCs w:val="18"/>
              </w:rPr>
              <w:t>」（Ｐ</w:t>
            </w:r>
            <w:r w:rsidRPr="00296538">
              <w:rPr>
                <w:rFonts w:ascii="ＭＳ 明朝" w:hAnsi="ＭＳ 明朝" w:hint="eastAsia"/>
                <w:kern w:val="0"/>
                <w:sz w:val="18"/>
                <w:szCs w:val="18"/>
              </w:rPr>
              <w:t>25</w:t>
            </w:r>
            <w:r w:rsidRPr="00296538">
              <w:rPr>
                <w:rFonts w:ascii="ＭＳ 明朝" w:hAnsi="ＭＳ 明朝"/>
                <w:kern w:val="0"/>
                <w:sz w:val="18"/>
                <w:szCs w:val="18"/>
              </w:rPr>
              <w:t>）</w:t>
            </w:r>
            <w:r w:rsidRPr="00296538">
              <w:rPr>
                <w:rFonts w:ascii="ＭＳ 明朝" w:hAnsi="ＭＳ 明朝" w:hint="eastAsia"/>
                <w:kern w:val="0"/>
                <w:sz w:val="18"/>
                <w:szCs w:val="18"/>
              </w:rPr>
              <w:t>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「書くこと」において，読み手の立場に立って，表現の効果などを確かめて，</w:t>
            </w:r>
            <w:r w:rsidR="000856B5">
              <w:rPr>
                <w:rFonts w:ascii="ＭＳ 明朝" w:hAnsi="ＭＳ 明朝" w:cs="Arial" w:hint="eastAsia"/>
                <w:sz w:val="18"/>
                <w:szCs w:val="18"/>
              </w:rPr>
              <w:t>短歌</w:t>
            </w:r>
            <w:r w:rsidRPr="00296538">
              <w:rPr>
                <w:rFonts w:ascii="ＭＳ 明朝" w:hAnsi="ＭＳ 明朝" w:cs="Arial" w:hint="eastAsia"/>
                <w:sz w:val="18"/>
                <w:szCs w:val="18"/>
              </w:rPr>
              <w:t>を整えている。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表現を練りあげ</w:t>
            </w:r>
            <w:r w:rsidR="00D6275E">
              <w:rPr>
                <w:rFonts w:ascii="ＭＳ 明朝" w:hAnsi="ＭＳ 明朝" w:cs="ＭＳ ゴシック" w:hint="eastAsia"/>
                <w:sz w:val="18"/>
                <w:szCs w:val="18"/>
              </w:rPr>
              <w:t>ることに粘り強く取り組み</w:t>
            </w:r>
            <w:r w:rsidRPr="00296538">
              <w:rPr>
                <w:rFonts w:ascii="ＭＳ 明朝" w:hAnsi="ＭＳ 明朝" w:cs="ＭＳ ゴシック" w:hint="eastAsia"/>
                <w:sz w:val="18"/>
                <w:szCs w:val="18"/>
              </w:rPr>
              <w:t>，学習課題に沿って短歌を作ろうとしている。</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t>言葉〈日本語探検〉</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hint="eastAsia"/>
                <w:bCs/>
                <w:sz w:val="21"/>
                <w:szCs w:val="18"/>
              </w:rPr>
              <w:t>話し言葉と書き言葉</w:t>
            </w:r>
            <w:r w:rsidRPr="00296538">
              <w:rPr>
                <w:rFonts w:ascii="ＭＳ 明朝" w:hAnsi="ＭＳ 明朝" w:cs="Arial" w:hint="eastAsia"/>
                <w:bCs/>
                <w:w w:val="200"/>
                <w:kern w:val="0"/>
                <w:sz w:val="21"/>
                <w:szCs w:val="18"/>
              </w:rPr>
              <w:t>―</w:t>
            </w:r>
            <w:r w:rsidRPr="00296538">
              <w:rPr>
                <w:rFonts w:ascii="ＭＳ 明朝" w:hAnsi="ＭＳ 明朝" w:cs="Arial" w:hint="eastAsia"/>
                <w:bCs/>
                <w:kern w:val="0"/>
                <w:sz w:val="21"/>
                <w:szCs w:val="18"/>
              </w:rPr>
              <w:t>おしゃべり星人とふでまめ星人</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Ｐ2</w:t>
            </w:r>
            <w:r w:rsidRPr="00296538">
              <w:rPr>
                <w:rFonts w:ascii="ＭＳ 明朝" w:hAnsi="ＭＳ 明朝" w:hint="eastAsia"/>
                <w:sz w:val="18"/>
                <w:szCs w:val="18"/>
              </w:rPr>
              <w:t>6</w:t>
            </w:r>
          </w:p>
          <w:p w:rsidR="00522CF5" w:rsidRPr="00296538" w:rsidRDefault="00522CF5" w:rsidP="003033C0">
            <w:pPr>
              <w:spacing w:line="300" w:lineRule="exact"/>
              <w:jc w:val="right"/>
              <w:rPr>
                <w:rFonts w:ascii="ＭＳ 明朝" w:hAnsi="ＭＳ 明朝" w:cs="Arial"/>
                <w:bCs/>
                <w:sz w:val="18"/>
                <w:szCs w:val="18"/>
              </w:rPr>
            </w:pPr>
            <w:r w:rsidRPr="00296538">
              <w:rPr>
                <w:rFonts w:ascii="ＭＳ 明朝" w:hAnsi="ＭＳ 明朝"/>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イ</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話し言葉と書き言葉の特徴について理解する。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１　教材（Ｐ</w:t>
            </w:r>
            <w:r w:rsidRPr="00296538">
              <w:rPr>
                <w:rFonts w:ascii="ＭＳ 明朝" w:hAnsi="ＭＳ 明朝" w:hint="eastAsia"/>
                <w:kern w:val="0"/>
                <w:sz w:val="18"/>
                <w:szCs w:val="18"/>
              </w:rPr>
              <w:t>26</w:t>
            </w:r>
            <w:r w:rsidRPr="00296538">
              <w:rPr>
                <w:rFonts w:ascii="ＭＳ 明朝" w:hAnsi="ＭＳ 明朝"/>
                <w:kern w:val="0"/>
                <w:sz w:val="18"/>
                <w:szCs w:val="18"/>
              </w:rPr>
              <w:t>～</w:t>
            </w:r>
            <w:r w:rsidRPr="00296538">
              <w:rPr>
                <w:rFonts w:ascii="ＭＳ 明朝" w:hAnsi="ＭＳ 明朝" w:hint="eastAsia"/>
                <w:kern w:val="0"/>
                <w:sz w:val="18"/>
                <w:szCs w:val="18"/>
              </w:rPr>
              <w:t>27</w:t>
            </w:r>
            <w:r w:rsidRPr="00296538">
              <w:rPr>
                <w:rFonts w:ascii="ＭＳ 明朝" w:hAnsi="ＭＳ 明朝"/>
                <w:kern w:val="0"/>
                <w:sz w:val="18"/>
                <w:szCs w:val="18"/>
              </w:rPr>
              <w:t>）を読んで，話し言葉と書き言葉の違いや，それぞれの特徴</w:t>
            </w:r>
            <w:r w:rsidRPr="00296538">
              <w:rPr>
                <w:rFonts w:ascii="ＭＳ 明朝" w:hAnsi="ＭＳ 明朝" w:hint="eastAsia"/>
                <w:kern w:val="0"/>
                <w:sz w:val="18"/>
                <w:szCs w:val="18"/>
              </w:rPr>
              <w:t>が話や文章の中で</w:t>
            </w:r>
            <w:r w:rsidR="000856B5">
              <w:rPr>
                <w:rFonts w:ascii="ＭＳ 明朝" w:hAnsi="ＭＳ 明朝" w:hint="eastAsia"/>
                <w:kern w:val="0"/>
                <w:sz w:val="18"/>
                <w:szCs w:val="18"/>
              </w:rPr>
              <w:t>どのように</w:t>
            </w:r>
            <w:r w:rsidRPr="00296538">
              <w:rPr>
                <w:rFonts w:ascii="ＭＳ 明朝" w:hAnsi="ＭＳ 明朝" w:hint="eastAsia"/>
                <w:kern w:val="0"/>
                <w:sz w:val="18"/>
                <w:szCs w:val="18"/>
              </w:rPr>
              <w:t>表れているかを大まかにつかむ</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２　「まとめ」（Ｐ27）を読んで，話し言葉と書き言葉の違いや，それぞれの特徴について理解する。</w:t>
            </w:r>
            <w:r w:rsidRPr="00296538">
              <w:rPr>
                <w:rFonts w:ascii="ＭＳ 明朝" w:hAnsi="ＭＳ 明朝"/>
                <w:kern w:val="0"/>
                <w:sz w:val="18"/>
                <w:szCs w:val="18"/>
              </w:rPr>
              <w:t>適宜</w:t>
            </w:r>
            <w:r w:rsidRPr="00296538">
              <w:rPr>
                <w:rFonts w:ascii="ＭＳ 明朝" w:hAnsi="ＭＳ 明朝" w:hint="eastAsia"/>
                <w:kern w:val="0"/>
                <w:sz w:val="18"/>
                <w:szCs w:val="18"/>
              </w:rPr>
              <w:t>，</w:t>
            </w:r>
            <w:r w:rsidRPr="00296538">
              <w:rPr>
                <w:rFonts w:ascii="ＭＳ 明朝" w:hAnsi="ＭＳ 明朝"/>
                <w:kern w:val="0"/>
                <w:sz w:val="18"/>
                <w:szCs w:val="18"/>
              </w:rPr>
              <w:t>漢字を確認する。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話し言葉と書き言葉の特徴について理解している。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進んで話し言葉と書き言葉の特徴について理解し，見通しを持って学んだことを話や文章の中で生かそうとしている。</w:t>
            </w:r>
          </w:p>
        </w:tc>
      </w:tr>
      <w:tr w:rsidR="00522CF5" w:rsidRPr="00F36A7C" w:rsidTr="00995328">
        <w:trPr>
          <w:trHeight w:val="283"/>
        </w:trPr>
        <w:tc>
          <w:tcPr>
            <w:tcW w:w="2268" w:type="dxa"/>
            <w:tcBorders>
              <w:top w:val="single" w:sz="4" w:space="0" w:color="auto"/>
              <w:bottom w:val="single" w:sz="8"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sz w:val="18"/>
                <w:szCs w:val="18"/>
              </w:rPr>
              <w:t>言葉〈漢字道場〉</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bCs/>
                <w:sz w:val="21"/>
                <w:szCs w:val="18"/>
              </w:rPr>
              <w:t>形</w:t>
            </w:r>
            <w:r w:rsidRPr="00296538">
              <w:rPr>
                <w:rFonts w:ascii="ＭＳ 明朝" w:hAnsi="ＭＳ 明朝"/>
                <w:sz w:val="21"/>
                <w:szCs w:val="18"/>
              </w:rPr>
              <w:t>の</w:t>
            </w:r>
            <w:r w:rsidRPr="00296538">
              <w:rPr>
                <w:rFonts w:ascii="ＭＳ 明朝" w:hAnsi="ＭＳ 明朝"/>
                <w:bCs/>
                <w:sz w:val="21"/>
                <w:szCs w:val="18"/>
              </w:rPr>
              <w:t>似</w:t>
            </w:r>
            <w:r w:rsidRPr="00296538">
              <w:rPr>
                <w:rFonts w:ascii="ＭＳ 明朝" w:hAnsi="ＭＳ 明朝"/>
                <w:sz w:val="21"/>
                <w:szCs w:val="18"/>
              </w:rPr>
              <w:t>た</w:t>
            </w:r>
            <w:r w:rsidRPr="00296538">
              <w:rPr>
                <w:rFonts w:ascii="ＭＳ 明朝" w:hAnsi="ＭＳ 明朝"/>
                <w:bCs/>
                <w:sz w:val="21"/>
                <w:szCs w:val="18"/>
              </w:rPr>
              <w:t>漢字</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28</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sz w:val="18"/>
                <w:szCs w:val="18"/>
              </w:rPr>
              <w:t>1時間</w:t>
            </w:r>
          </w:p>
        </w:tc>
        <w:tc>
          <w:tcPr>
            <w:tcW w:w="141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ウ</w:t>
            </w:r>
          </w:p>
        </w:tc>
        <w:tc>
          <w:tcPr>
            <w:tcW w:w="1843"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形の似た漢字に注意</w:t>
            </w:r>
            <w:r w:rsidRPr="00296538">
              <w:rPr>
                <w:rFonts w:ascii="ＭＳ 明朝" w:hAnsi="ＭＳ 明朝" w:hint="eastAsia"/>
                <w:sz w:val="18"/>
                <w:szCs w:val="18"/>
              </w:rPr>
              <w:t>して，漢字を文や文章の中で使う。</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問題①～④（Ｐ28）に取り組み，部首だけが違う形が似た漢字や，全体の形が似た漢字があること，一画の有無が違う漢字になることなどを理解する。</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形の似た漢字について理解し，漢字を文や文章の中で使っている。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422B51" w:rsidRPr="000B3C96">
              <w:rPr>
                <w:rFonts w:ascii="ＭＳ 明朝" w:hAnsi="ＭＳ 明朝" w:cs="ＭＳ ゴシック" w:hint="eastAsia"/>
                <w:sz w:val="18"/>
                <w:szCs w:val="18"/>
              </w:rPr>
              <w:t>・</w:t>
            </w:r>
            <w:r w:rsidR="000856B5">
              <w:rPr>
                <w:rFonts w:ascii="ＭＳ 明朝" w:hAnsi="ＭＳ 明朝" w:cs="ＭＳ ゴシック" w:hint="eastAsia"/>
                <w:sz w:val="18"/>
                <w:szCs w:val="18"/>
              </w:rPr>
              <w:t>進んで形の似た漢字について理解し，学習課題に沿って学んだことを文</w:t>
            </w:r>
            <w:r w:rsidRPr="00296538">
              <w:rPr>
                <w:rFonts w:ascii="ＭＳ 明朝" w:hAnsi="ＭＳ 明朝" w:cs="ＭＳ ゴシック" w:hint="eastAsia"/>
                <w:sz w:val="18"/>
                <w:szCs w:val="18"/>
              </w:rPr>
              <w:t>や文章の中で生かそうとしている。</w:t>
            </w:r>
          </w:p>
        </w:tc>
      </w:tr>
      <w:tr w:rsidR="00522CF5" w:rsidRPr="00F36A7C" w:rsidTr="00995328">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296538" w:rsidRDefault="00522CF5" w:rsidP="00522CF5">
            <w:pPr>
              <w:spacing w:line="300" w:lineRule="exact"/>
              <w:ind w:left="180" w:hangingChars="100" w:hanging="180"/>
              <w:rPr>
                <w:rFonts w:ascii="ＭＳ 明朝" w:eastAsia="BIZ UDゴシック" w:hAnsi="ＭＳ 明朝" w:cs="Arial"/>
                <w:sz w:val="18"/>
                <w:szCs w:val="18"/>
              </w:rPr>
            </w:pPr>
            <w:r w:rsidRPr="00F36A7C">
              <w:rPr>
                <w:rFonts w:ascii="ＭＳ 明朝" w:hAnsi="ＭＳ 明朝" w:hint="eastAsia"/>
                <w:sz w:val="18"/>
                <w:szCs w:val="18"/>
              </w:rPr>
              <w:t>２</w:t>
            </w:r>
            <w:r>
              <w:rPr>
                <w:rFonts w:ascii="ＭＳ 明朝" w:hAnsi="ＭＳ 明朝" w:hint="eastAsia"/>
                <w:sz w:val="18"/>
                <w:szCs w:val="18"/>
              </w:rPr>
              <w:t xml:space="preserve">　感想を深める（5～6月</w:t>
            </w:r>
            <w:r w:rsidR="00D45785">
              <w:rPr>
                <w:rFonts w:ascii="ＭＳ 明朝" w:hAnsi="ＭＳ 明朝" w:hint="eastAsia"/>
                <w:sz w:val="18"/>
                <w:szCs w:val="18"/>
              </w:rPr>
              <w:t xml:space="preserve">　14時間</w:t>
            </w:r>
            <w:r>
              <w:rPr>
                <w:rFonts w:ascii="ＭＳ 明朝" w:hAnsi="ＭＳ 明朝" w:hint="eastAsia"/>
                <w:sz w:val="18"/>
                <w:szCs w:val="18"/>
              </w:rPr>
              <w:t>）</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lastRenderedPageBreak/>
              <w:t>読む〈文学一〉</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bCs/>
                <w:sz w:val="21"/>
                <w:szCs w:val="18"/>
              </w:rPr>
              <w:t>字</w:t>
            </w:r>
            <w:r w:rsidRPr="00296538">
              <w:rPr>
                <w:rFonts w:ascii="ＭＳ 明朝" w:hAnsi="ＭＳ 明朝"/>
                <w:sz w:val="21"/>
                <w:szCs w:val="18"/>
              </w:rPr>
              <w:t>のない</w:t>
            </w:r>
            <w:r w:rsidRPr="00296538">
              <w:rPr>
                <w:rFonts w:ascii="ＭＳ 明朝" w:hAnsi="ＭＳ 明朝"/>
                <w:bCs/>
                <w:sz w:val="21"/>
                <w:szCs w:val="18"/>
              </w:rPr>
              <w:t>葉書</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30</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3時間</w:t>
            </w:r>
          </w:p>
          <w:p w:rsidR="00522CF5" w:rsidRPr="00296538" w:rsidRDefault="00522CF5" w:rsidP="003033C0">
            <w:pPr>
              <w:spacing w:line="300" w:lineRule="exact"/>
              <w:jc w:val="right"/>
              <w:rPr>
                <w:rFonts w:ascii="ＭＳ 明朝" w:hAnsi="ＭＳ 明朝"/>
                <w:sz w:val="18"/>
                <w:szCs w:val="18"/>
              </w:rPr>
            </w:pPr>
          </w:p>
          <w:p w:rsidR="00522CF5" w:rsidRPr="00296538" w:rsidRDefault="00522CF5" w:rsidP="003033C0">
            <w:pPr>
              <w:spacing w:line="300" w:lineRule="exact"/>
              <w:jc w:val="right"/>
              <w:rPr>
                <w:rFonts w:ascii="ＭＳ 明朝" w:hAnsi="ＭＳ 明朝" w:cs="Arial"/>
                <w:bCs/>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社会（歴史）</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rPr>
              <w:t>ア</w:t>
            </w:r>
            <w:r w:rsidRPr="00296538">
              <w:rPr>
                <w:rFonts w:ascii="ＭＳ 明朝" w:hAnsi="ＭＳ 明朝" w:cs="Arial" w:hint="eastAsia"/>
                <w:sz w:val="18"/>
                <w:szCs w:val="18"/>
                <w:u w:val="single"/>
              </w:rPr>
              <w:t>イオ</w:t>
            </w:r>
          </w:p>
          <w:p w:rsidR="00522CF5" w:rsidRPr="00296538" w:rsidRDefault="00522CF5" w:rsidP="00522CF5">
            <w:pPr>
              <w:spacing w:line="300" w:lineRule="exact"/>
              <w:ind w:left="180" w:hangingChars="100" w:hanging="180"/>
              <w:rPr>
                <w:rFonts w:ascii="ＭＳ 明朝" w:hAnsi="ＭＳ 明朝" w:cs="Arial"/>
                <w:bCs/>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登場人物の言葉や行動</w:t>
            </w:r>
            <w:r w:rsidRPr="00296538">
              <w:rPr>
                <w:rFonts w:ascii="ＭＳ 明朝" w:hAnsi="ＭＳ 明朝" w:hint="eastAsia"/>
                <w:sz w:val="18"/>
                <w:szCs w:val="18"/>
              </w:rPr>
              <w:t>の</w:t>
            </w:r>
            <w:r w:rsidRPr="00296538">
              <w:rPr>
                <w:rFonts w:ascii="ＭＳ 明朝" w:hAnsi="ＭＳ 明朝"/>
                <w:sz w:val="18"/>
                <w:szCs w:val="18"/>
              </w:rPr>
              <w:t>意味を</w:t>
            </w:r>
            <w:r w:rsidRPr="00296538">
              <w:rPr>
                <w:rFonts w:ascii="ＭＳ 明朝" w:hAnsi="ＭＳ 明朝" w:hint="eastAsia"/>
                <w:sz w:val="18"/>
                <w:szCs w:val="18"/>
              </w:rPr>
              <w:t>考え</w:t>
            </w:r>
            <w:r w:rsidR="00DB3D36">
              <w:rPr>
                <w:rFonts w:ascii="ＭＳ 明朝" w:hAnsi="ＭＳ 明朝" w:hint="eastAsia"/>
                <w:sz w:val="18"/>
                <w:szCs w:val="18"/>
              </w:rPr>
              <w:t>て</w:t>
            </w:r>
            <w:r w:rsidRPr="00296538">
              <w:rPr>
                <w:rFonts w:ascii="ＭＳ 明朝" w:hAnsi="ＭＳ 明朝"/>
                <w:sz w:val="18"/>
                <w:szCs w:val="18"/>
              </w:rPr>
              <w:t>，作品を読み味わう。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・作品から読み取ったことをもとに，自分の考えを深める</w:t>
            </w:r>
            <w:r w:rsidRPr="00296538">
              <w:rPr>
                <w:rFonts w:ascii="ＭＳ 明朝" w:hAnsi="ＭＳ 明朝"/>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30</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34</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設問</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sz w:val="18"/>
                <w:szCs w:val="18"/>
              </w:rPr>
              <w:t>②</w:t>
            </w:r>
            <w:r w:rsidRPr="00296538">
              <w:rPr>
                <w:rFonts w:ascii="ＭＳ 明朝" w:hAnsi="ＭＳ 明朝"/>
                <w:sz w:val="18"/>
                <w:szCs w:val="18"/>
              </w:rPr>
              <w:t>（Ｐ3</w:t>
            </w:r>
            <w:r w:rsidRPr="00296538">
              <w:rPr>
                <w:rFonts w:ascii="ＭＳ 明朝" w:hAnsi="ＭＳ 明朝" w:hint="eastAsia"/>
                <w:sz w:val="18"/>
                <w:szCs w:val="18"/>
              </w:rPr>
              <w:t>4</w:t>
            </w:r>
            <w:r w:rsidRPr="00296538">
              <w:rPr>
                <w:rFonts w:ascii="ＭＳ 明朝" w:hAnsi="ＭＳ 明朝"/>
                <w:sz w:val="18"/>
                <w:szCs w:val="18"/>
              </w:rPr>
              <w:t>）に取り組み，登場人物の言葉や行動</w:t>
            </w:r>
            <w:r w:rsidRPr="00296538">
              <w:rPr>
                <w:rFonts w:ascii="ＭＳ 明朝" w:hAnsi="ＭＳ 明朝" w:hint="eastAsia"/>
                <w:sz w:val="18"/>
                <w:szCs w:val="18"/>
              </w:rPr>
              <w:t>・態度</w:t>
            </w:r>
            <w:r w:rsidRPr="00296538">
              <w:rPr>
                <w:rFonts w:ascii="ＭＳ 明朝" w:hAnsi="ＭＳ 明朝"/>
                <w:sz w:val="18"/>
                <w:szCs w:val="18"/>
              </w:rPr>
              <w:t>から</w:t>
            </w:r>
            <w:r w:rsidRPr="00296538">
              <w:rPr>
                <w:rFonts w:ascii="ＭＳ 明朝" w:hAnsi="ＭＳ 明朝" w:hint="eastAsia"/>
                <w:sz w:val="18"/>
                <w:szCs w:val="18"/>
              </w:rPr>
              <w:t>，人物像や心情を捉え，</w:t>
            </w:r>
            <w:r w:rsidRPr="00296538">
              <w:rPr>
                <w:rFonts w:ascii="ＭＳ 明朝" w:hAnsi="ＭＳ 明朝"/>
                <w:sz w:val="18"/>
                <w:szCs w:val="18"/>
              </w:rPr>
              <w:t>作品を読み味わう。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w:t>
            </w:r>
            <w:r w:rsidRPr="00296538">
              <w:rPr>
                <w:rFonts w:ascii="ＭＳ 明朝" w:hAnsi="ＭＳ 明朝"/>
                <w:sz w:val="18"/>
                <w:szCs w:val="18"/>
              </w:rPr>
              <w:t>登場人物の言葉や行動の意味</w:t>
            </w:r>
            <w:r w:rsidRPr="00296538">
              <w:rPr>
                <w:rFonts w:ascii="ＭＳ 明朝" w:hAnsi="ＭＳ 明朝" w:hint="eastAsia"/>
                <w:sz w:val="18"/>
                <w:szCs w:val="18"/>
              </w:rPr>
              <w:t>を考える</w:t>
            </w:r>
            <w:r w:rsidRPr="00296538">
              <w:rPr>
                <w:rFonts w:ascii="ＭＳ 明朝" w:hAnsi="ＭＳ 明朝"/>
                <w:sz w:val="18"/>
                <w:szCs w:val="18"/>
              </w:rPr>
              <w:t>」を読んで，登場人物の言葉や行動から心情を捉えるときのポイントを理解する。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４　設問</w:t>
            </w:r>
            <w:r w:rsidRPr="00296538">
              <w:rPr>
                <w:rFonts w:ascii="ＭＳ 明朝" w:hAnsi="ＭＳ 明朝" w:hint="eastAsia"/>
                <w:sz w:val="18"/>
                <w:szCs w:val="18"/>
              </w:rPr>
              <w:t>③</w:t>
            </w:r>
            <w:r w:rsidRPr="00296538">
              <w:rPr>
                <w:rFonts w:ascii="ＭＳ 明朝" w:hAnsi="ＭＳ 明朝"/>
                <w:sz w:val="18"/>
                <w:szCs w:val="18"/>
              </w:rPr>
              <w:t>に取り組み，大人になった「私」の思いについて想像し，話し合う。</w:t>
            </w:r>
          </w:p>
          <w:p w:rsidR="00522CF5" w:rsidRPr="00995328" w:rsidRDefault="00522CF5" w:rsidP="00995328">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　「振り返り」を読み，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000856B5">
              <w:rPr>
                <w:rFonts w:ascii="ＭＳ 明朝" w:hAnsi="ＭＳ 明朝" w:cs="Arial" w:hint="eastAsia"/>
                <w:sz w:val="18"/>
                <w:szCs w:val="18"/>
              </w:rPr>
              <w:t>人物像を表す語句の量を増すとともに，文章を読むことを通して</w:t>
            </w:r>
            <w:r w:rsidRPr="00296538">
              <w:rPr>
                <w:rFonts w:ascii="ＭＳ 明朝" w:hAnsi="ＭＳ 明朝" w:cs="Arial" w:hint="eastAsia"/>
                <w:sz w:val="18"/>
                <w:szCs w:val="18"/>
              </w:rPr>
              <w:t>，語感を磨き語彙を豊かにしている。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「読むこと」において，文章全体と部分との関係に注意しながら，登場人物の</w:t>
            </w:r>
            <w:r w:rsidR="000856B5">
              <w:rPr>
                <w:rFonts w:ascii="ＭＳ 明朝" w:hAnsi="ＭＳ 明朝" w:cs="Arial" w:hint="eastAsia"/>
                <w:sz w:val="18"/>
                <w:szCs w:val="18"/>
              </w:rPr>
              <w:t>人物像</w:t>
            </w:r>
            <w:r w:rsidRPr="00296538">
              <w:rPr>
                <w:rFonts w:ascii="ＭＳ 明朝" w:hAnsi="ＭＳ 明朝" w:cs="Arial" w:hint="eastAsia"/>
                <w:sz w:val="18"/>
                <w:szCs w:val="18"/>
              </w:rPr>
              <w:t>などを捉えている。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「読むこと」において，登場人物の言動の意味などについて考え，内容を解釈している。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「読むこと」において，文章を読んで考えたことを知識や経験と結び付け，自分の考えを広げたり深めたりしている。</w:t>
            </w:r>
          </w:p>
          <w:p w:rsidR="00522CF5" w:rsidRPr="00995328" w:rsidRDefault="00522CF5" w:rsidP="000856B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000856B5">
              <w:rPr>
                <w:rFonts w:ascii="ＭＳ 明朝" w:hAnsi="ＭＳ 明朝" w:cs="ＭＳ ゴシック" w:hint="eastAsia"/>
                <w:sz w:val="18"/>
                <w:szCs w:val="18"/>
              </w:rPr>
              <w:t>進んで登場人物の言葉や行動の意味を考え</w:t>
            </w:r>
            <w:r w:rsidRPr="00296538">
              <w:rPr>
                <w:rFonts w:ascii="ＭＳ 明朝" w:hAnsi="ＭＳ 明朝" w:cs="ＭＳ ゴシック" w:hint="eastAsia"/>
                <w:sz w:val="18"/>
                <w:szCs w:val="18"/>
              </w:rPr>
              <w:t>，学習課題に沿って</w:t>
            </w:r>
            <w:r w:rsidR="000856B5">
              <w:rPr>
                <w:rFonts w:ascii="ＭＳ 明朝" w:hAnsi="ＭＳ 明朝" w:cs="ＭＳ ゴシック" w:hint="eastAsia"/>
                <w:sz w:val="18"/>
                <w:szCs w:val="18"/>
              </w:rPr>
              <w:t>，</w:t>
            </w:r>
            <w:r w:rsidRPr="00296538">
              <w:rPr>
                <w:rFonts w:ascii="ＭＳ 明朝" w:hAnsi="ＭＳ 明朝" w:cs="ＭＳ ゴシック" w:hint="eastAsia"/>
                <w:sz w:val="18"/>
                <w:szCs w:val="18"/>
              </w:rPr>
              <w:t>作品から読み取ったことをもとに</w:t>
            </w:r>
            <w:r w:rsidR="000856B5">
              <w:rPr>
                <w:rFonts w:ascii="ＭＳ 明朝" w:hAnsi="ＭＳ 明朝" w:cs="ＭＳ ゴシック" w:hint="eastAsia"/>
                <w:sz w:val="18"/>
                <w:szCs w:val="18"/>
              </w:rPr>
              <w:t>考えを</w:t>
            </w:r>
            <w:r w:rsidRPr="00296538">
              <w:rPr>
                <w:rFonts w:ascii="ＭＳ 明朝" w:hAnsi="ＭＳ 明朝" w:cs="ＭＳ ゴシック" w:hint="eastAsia"/>
                <w:sz w:val="18"/>
                <w:szCs w:val="18"/>
              </w:rPr>
              <w:t>話し合おうとしている。</w:t>
            </w:r>
          </w:p>
        </w:tc>
      </w:tr>
      <w:tr w:rsidR="00522CF5" w:rsidRPr="00F36A7C" w:rsidTr="00775376">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cs="Arial" w:hint="eastAsia"/>
                <w:kern w:val="0"/>
                <w:sz w:val="18"/>
                <w:szCs w:val="18"/>
              </w:rPr>
              <w:t>学びの扉</w:t>
            </w:r>
            <w:r w:rsidR="000856B5">
              <w:rPr>
                <w:rFonts w:ascii="ＭＳ 明朝" w:hAnsi="ＭＳ 明朝" w:cs="Arial" w:hint="eastAsia"/>
                <w:kern w:val="0"/>
                <w:sz w:val="18"/>
                <w:szCs w:val="18"/>
              </w:rPr>
              <w:t>／学びを支える言葉の力</w:t>
            </w:r>
            <w:r w:rsidRPr="00296538">
              <w:rPr>
                <w:rFonts w:ascii="ＭＳ 明朝" w:hAnsi="ＭＳ 明朝" w:cs="Arial" w:hint="eastAsia"/>
                <w:kern w:val="0"/>
                <w:sz w:val="18"/>
                <w:szCs w:val="18"/>
              </w:rPr>
              <w:t>〈文学的な言葉の力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解釈する力〉</w:t>
            </w:r>
          </w:p>
          <w:p w:rsidR="00522CF5" w:rsidRPr="00296538" w:rsidRDefault="00522CF5" w:rsidP="003033C0">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人物像を捉える</w:t>
            </w:r>
          </w:p>
          <w:p w:rsidR="00522CF5" w:rsidRPr="00296538" w:rsidRDefault="00522CF5" w:rsidP="003033C0">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35</w:t>
            </w:r>
            <w:r w:rsidR="00957F86">
              <w:rPr>
                <w:rFonts w:ascii="ＭＳ 明朝" w:hAnsi="ＭＳ 明朝" w:cs="Arial" w:hint="eastAsia"/>
                <w:kern w:val="0"/>
                <w:sz w:val="18"/>
                <w:szCs w:val="18"/>
              </w:rPr>
              <w:t>／</w:t>
            </w:r>
            <w:r w:rsidR="00957F86" w:rsidRPr="00296538">
              <w:rPr>
                <w:rFonts w:ascii="ＭＳ 明朝" w:hAnsi="ＭＳ 明朝" w:cs="Arial"/>
                <w:kern w:val="0"/>
                <w:sz w:val="18"/>
                <w:szCs w:val="18"/>
              </w:rPr>
              <w:t>Ｐ</w:t>
            </w:r>
            <w:r w:rsidR="00957F86">
              <w:rPr>
                <w:rFonts w:ascii="ＭＳ 明朝" w:hAnsi="ＭＳ 明朝" w:cs="Arial" w:hint="eastAsia"/>
                <w:kern w:val="0"/>
                <w:sz w:val="18"/>
                <w:szCs w:val="18"/>
              </w:rPr>
              <w:t>242</w:t>
            </w:r>
          </w:p>
          <w:p w:rsidR="00522CF5" w:rsidRPr="00296538" w:rsidRDefault="00522CF5" w:rsidP="003033C0">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995328">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・人物の言動の意味に注意して，人物像を捉える。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１　教材（Ｐ35）を読んで，京子の行動から人物像を考える。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「人物像を捉える」</w:t>
            </w:r>
            <w:r w:rsidRPr="00296538">
              <w:rPr>
                <w:rFonts w:ascii="ＭＳ 明朝" w:hAnsi="ＭＳ 明朝" w:cs="ＭＳ 明朝" w:hint="eastAsia"/>
                <w:sz w:val="18"/>
                <w:szCs w:val="18"/>
              </w:rPr>
              <w:t>（</w:t>
            </w:r>
            <w:r w:rsidRPr="00296538">
              <w:rPr>
                <w:rFonts w:ascii="ＭＳ 明朝" w:hAnsi="ＭＳ 明朝" w:cs="ＭＳ 明朝"/>
                <w:sz w:val="18"/>
                <w:szCs w:val="18"/>
              </w:rPr>
              <w:t>Ｐ242～</w:t>
            </w:r>
            <w:r w:rsidRPr="00296538">
              <w:rPr>
                <w:rFonts w:ascii="ＭＳ 明朝" w:hAnsi="ＭＳ 明朝" w:cs="ＭＳ 明朝" w:hint="eastAsia"/>
                <w:sz w:val="18"/>
                <w:szCs w:val="18"/>
              </w:rPr>
              <w:t>245）</w:t>
            </w:r>
            <w:r w:rsidRPr="00296538">
              <w:rPr>
                <w:rFonts w:ascii="ＭＳ 明朝" w:hAnsi="ＭＳ 明朝" w:cs="ＭＳ 明朝"/>
                <w:sz w:val="18"/>
                <w:szCs w:val="18"/>
              </w:rPr>
              <w:t>を読んで，人物像の捉え方や多面性について理解を深め，人物の言葉や行動・態度から人物像を捉える。</w:t>
            </w:r>
          </w:p>
          <w:p w:rsidR="00F263C0" w:rsidRPr="00296538" w:rsidRDefault="00F263C0" w:rsidP="00522CF5">
            <w:pPr>
              <w:spacing w:line="300" w:lineRule="exact"/>
              <w:ind w:left="180" w:hangingChars="100" w:hanging="180"/>
              <w:rPr>
                <w:rFonts w:ascii="ＭＳ 明朝" w:hAnsi="ＭＳ 明朝" w:cs="ＭＳ 明朝"/>
                <w:sz w:val="18"/>
                <w:szCs w:val="18"/>
              </w:rPr>
            </w:pPr>
          </w:p>
          <w:p w:rsidR="00522CF5" w:rsidRPr="00296538" w:rsidRDefault="00522CF5" w:rsidP="00995328">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Pr="00296538">
              <w:rPr>
                <w:rFonts w:ascii="ＭＳ 明朝" w:hAnsi="ＭＳ 明朝" w:cs="ＭＳ 明朝"/>
                <w:sz w:val="18"/>
                <w:szCs w:val="18"/>
              </w:rPr>
              <w:t>◎「読むこと」において，人物の言動の意味に注意しながら，人物像を捉えている。</w:t>
            </w:r>
          </w:p>
          <w:p w:rsidR="00522CF5" w:rsidRPr="00296538" w:rsidRDefault="00522CF5" w:rsidP="0099532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Pr="00296538">
              <w:rPr>
                <w:rFonts w:ascii="ＭＳ 明朝" w:hAnsi="ＭＳ 明朝" w:cs="ＭＳ 明朝"/>
                <w:sz w:val="18"/>
                <w:szCs w:val="18"/>
              </w:rPr>
              <w:t>・進んで人物像の捉え方や多面性について理解し，学習課題に沿って人物像を捉えようとしている。</w:t>
            </w:r>
          </w:p>
        </w:tc>
      </w:tr>
      <w:tr w:rsidR="00522CF5" w:rsidRPr="00F36A7C" w:rsidTr="00775376">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t>読む〈文学一〉</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hint="eastAsia"/>
                <w:sz w:val="21"/>
                <w:szCs w:val="18"/>
              </w:rPr>
              <w:t>辞書に描かれたもの</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36</w:t>
            </w:r>
          </w:p>
          <w:p w:rsidR="00522CF5" w:rsidRPr="00296538" w:rsidRDefault="00522CF5" w:rsidP="003033C0">
            <w:pPr>
              <w:spacing w:line="300" w:lineRule="exact"/>
              <w:jc w:val="right"/>
              <w:rPr>
                <w:rFonts w:ascii="ＭＳ 明朝" w:hAnsi="ＭＳ 明朝" w:cs="Arial"/>
                <w:bCs/>
                <w:kern w:val="0"/>
                <w:sz w:val="18"/>
                <w:szCs w:val="18"/>
              </w:rPr>
            </w:pPr>
            <w:r w:rsidRPr="00296538">
              <w:rPr>
                <w:rFonts w:ascii="ＭＳ 明朝" w:hAnsi="ＭＳ 明朝"/>
                <w:sz w:val="18"/>
                <w:szCs w:val="18"/>
              </w:rPr>
              <w:t>4時間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rPr>
              <w:t>ア</w:t>
            </w:r>
            <w:r w:rsidRPr="00296538">
              <w:rPr>
                <w:rFonts w:ascii="ＭＳ 明朝" w:hAnsi="ＭＳ 明朝" w:cs="Arial" w:hint="eastAsia"/>
                <w:sz w:val="18"/>
                <w:szCs w:val="18"/>
                <w:u w:val="single"/>
              </w:rPr>
              <w:t>イオ</w:t>
            </w:r>
          </w:p>
          <w:p w:rsidR="00522CF5" w:rsidRPr="00296538" w:rsidRDefault="00522CF5" w:rsidP="00522CF5">
            <w:pPr>
              <w:spacing w:line="300" w:lineRule="exact"/>
              <w:ind w:left="180" w:hangingChars="100" w:hanging="180"/>
              <w:rPr>
                <w:rFonts w:ascii="ＭＳ 明朝" w:hAnsi="ＭＳ 明朝" w:cs="Arial"/>
                <w:bCs/>
                <w:sz w:val="18"/>
                <w:szCs w:val="18"/>
              </w:rPr>
            </w:pPr>
          </w:p>
          <w:p w:rsidR="00522CF5" w:rsidRPr="00995328" w:rsidRDefault="00522CF5" w:rsidP="00995328">
            <w:pPr>
              <w:spacing w:line="300" w:lineRule="exact"/>
              <w:ind w:left="180" w:hangingChars="100" w:hanging="180"/>
              <w:rPr>
                <w:rFonts w:ascii="ＭＳ 明朝" w:hAnsi="ＭＳ 明朝"/>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・登場人物の言葉や行動の意味を考え</w:t>
            </w:r>
            <w:r w:rsidR="0013114A">
              <w:rPr>
                <w:rFonts w:ascii="ＭＳ 明朝" w:hAnsi="ＭＳ 明朝" w:hint="eastAsia"/>
                <w:sz w:val="18"/>
                <w:szCs w:val="18"/>
              </w:rPr>
              <w:t>て</w:t>
            </w:r>
            <w:r w:rsidRPr="00296538">
              <w:rPr>
                <w:rFonts w:ascii="ＭＳ 明朝" w:hAnsi="ＭＳ 明朝" w:hint="eastAsia"/>
                <w:sz w:val="18"/>
                <w:szCs w:val="18"/>
              </w:rPr>
              <w:t>，作品を読み味わう。</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・作品から読み取ったことをもとに，自分の考えを深める。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00F960A9">
              <w:rPr>
                <w:rFonts w:ascii="ＭＳ 明朝" w:hAnsi="ＭＳ 明朝" w:hint="eastAsia"/>
                <w:sz w:val="18"/>
                <w:szCs w:val="18"/>
              </w:rPr>
              <w:t>Ｐ</w:t>
            </w:r>
            <w:r w:rsidRPr="00296538">
              <w:rPr>
                <w:rFonts w:ascii="ＭＳ 明朝" w:hAnsi="ＭＳ 明朝" w:hint="eastAsia"/>
                <w:sz w:val="18"/>
                <w:szCs w:val="18"/>
              </w:rPr>
              <w:t>36）や</w:t>
            </w:r>
            <w:r w:rsidRPr="00296538">
              <w:rPr>
                <w:rFonts w:ascii="ＭＳ 明朝" w:hAnsi="ＭＳ 明朝"/>
                <w:sz w:val="18"/>
                <w:szCs w:val="18"/>
              </w:rPr>
              <w:t>「</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44</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＊「字のない葉書」</w:t>
            </w:r>
            <w:r w:rsidRPr="00296538">
              <w:rPr>
                <w:rFonts w:ascii="ＭＳ 明朝" w:hAnsi="ＭＳ 明朝" w:hint="eastAsia"/>
                <w:kern w:val="0"/>
                <w:sz w:val="18"/>
                <w:szCs w:val="18"/>
              </w:rPr>
              <w:t>と</w:t>
            </w:r>
            <w:r w:rsidRPr="00296538">
              <w:rPr>
                <w:rFonts w:ascii="ＭＳ 明朝" w:hAnsi="ＭＳ 明朝"/>
                <w:kern w:val="0"/>
                <w:sz w:val="18"/>
                <w:szCs w:val="18"/>
              </w:rPr>
              <w:t>共通の目標であ</w:t>
            </w:r>
            <w:r w:rsidRPr="00296538">
              <w:rPr>
                <w:rFonts w:ascii="ＭＳ 明朝" w:hAnsi="ＭＳ 明朝" w:hint="eastAsia"/>
                <w:kern w:val="0"/>
                <w:sz w:val="18"/>
                <w:szCs w:val="18"/>
              </w:rPr>
              <w:t>り，前の学びを生かしていく</w:t>
            </w:r>
            <w:r w:rsidRPr="00296538">
              <w:rPr>
                <w:rFonts w:ascii="ＭＳ 明朝" w:hAnsi="ＭＳ 明朝"/>
                <w:kern w:val="0"/>
                <w:sz w:val="18"/>
                <w:szCs w:val="18"/>
              </w:rPr>
              <w:t>ことを確認する</w:t>
            </w:r>
            <w:r w:rsidRPr="00296538">
              <w:rPr>
                <w:rFonts w:ascii="ＭＳ 明朝" w:hAnsi="ＭＳ 明朝" w:hint="eastAsia"/>
                <w:kern w:val="0"/>
                <w:sz w:val="18"/>
                <w:szCs w:val="18"/>
              </w:rPr>
              <w:t>とよい</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w:t>
            </w:r>
            <w:r w:rsidR="00957F86">
              <w:rPr>
                <w:rFonts w:ascii="ＭＳ 明朝" w:hAnsi="ＭＳ 明朝" w:hint="eastAsia"/>
                <w:sz w:val="18"/>
                <w:szCs w:val="18"/>
              </w:rPr>
              <w:t>や語句</w:t>
            </w:r>
            <w:r w:rsidRPr="00296538">
              <w:rPr>
                <w:rFonts w:ascii="ＭＳ 明朝" w:hAnsi="ＭＳ 明朝"/>
                <w:sz w:val="18"/>
                <w:szCs w:val="18"/>
              </w:rPr>
              <w:t>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設問</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hint="eastAsia"/>
                <w:sz w:val="18"/>
                <w:szCs w:val="18"/>
              </w:rPr>
              <w:t>②</w:t>
            </w:r>
            <w:r w:rsidRPr="00296538">
              <w:rPr>
                <w:rFonts w:ascii="ＭＳ 明朝" w:hAnsi="ＭＳ 明朝"/>
                <w:sz w:val="18"/>
                <w:szCs w:val="18"/>
              </w:rPr>
              <w:t>（Ｐ</w:t>
            </w:r>
            <w:r w:rsidRPr="00296538">
              <w:rPr>
                <w:rFonts w:ascii="ＭＳ 明朝" w:hAnsi="ＭＳ 明朝" w:hint="eastAsia"/>
                <w:sz w:val="18"/>
                <w:szCs w:val="18"/>
              </w:rPr>
              <w:t>44</w:t>
            </w:r>
            <w:r w:rsidRPr="00296538">
              <w:rPr>
                <w:rFonts w:ascii="ＭＳ 明朝" w:hAnsi="ＭＳ 明朝"/>
                <w:sz w:val="18"/>
                <w:szCs w:val="18"/>
              </w:rPr>
              <w:t>）に取り組み，登場人物の言葉や行動</w:t>
            </w:r>
            <w:r w:rsidRPr="00296538">
              <w:rPr>
                <w:rFonts w:ascii="ＭＳ 明朝" w:hAnsi="ＭＳ 明朝" w:hint="eastAsia"/>
                <w:sz w:val="18"/>
                <w:szCs w:val="18"/>
              </w:rPr>
              <w:t>・態度</w:t>
            </w:r>
            <w:r w:rsidRPr="00296538">
              <w:rPr>
                <w:rFonts w:ascii="ＭＳ 明朝" w:hAnsi="ＭＳ 明朝"/>
                <w:sz w:val="18"/>
                <w:szCs w:val="18"/>
              </w:rPr>
              <w:t>から</w:t>
            </w:r>
            <w:r w:rsidRPr="00296538">
              <w:rPr>
                <w:rFonts w:ascii="ＭＳ 明朝" w:hAnsi="ＭＳ 明朝" w:hint="eastAsia"/>
                <w:sz w:val="18"/>
                <w:szCs w:val="18"/>
              </w:rPr>
              <w:t>人物像や考え方を捉え，</w:t>
            </w:r>
            <w:r w:rsidRPr="00296538">
              <w:rPr>
                <w:rFonts w:ascii="ＭＳ 明朝" w:hAnsi="ＭＳ 明朝"/>
                <w:sz w:val="18"/>
                <w:szCs w:val="18"/>
              </w:rPr>
              <w:t>作品を読み味</w:t>
            </w:r>
            <w:r w:rsidRPr="00296538">
              <w:rPr>
                <w:rFonts w:ascii="ＭＳ 明朝" w:hAnsi="ＭＳ 明朝"/>
                <w:sz w:val="18"/>
                <w:szCs w:val="18"/>
              </w:rPr>
              <w:lastRenderedPageBreak/>
              <w:t>わう。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w:t>
            </w:r>
            <w:r w:rsidRPr="00296538">
              <w:rPr>
                <w:rFonts w:ascii="ＭＳ 明朝" w:hAnsi="ＭＳ 明朝"/>
                <w:sz w:val="18"/>
                <w:szCs w:val="18"/>
              </w:rPr>
              <w:t>登場人物の言葉や行動の意味</w:t>
            </w:r>
            <w:r w:rsidR="00957F86">
              <w:rPr>
                <w:rFonts w:ascii="ＭＳ 明朝" w:hAnsi="ＭＳ 明朝" w:hint="eastAsia"/>
                <w:sz w:val="18"/>
                <w:szCs w:val="18"/>
              </w:rPr>
              <w:t>を考え</w:t>
            </w:r>
            <w:r w:rsidRPr="00296538">
              <w:rPr>
                <w:rFonts w:ascii="ＭＳ 明朝" w:hAnsi="ＭＳ 明朝"/>
                <w:sz w:val="18"/>
                <w:szCs w:val="18"/>
              </w:rPr>
              <w:t>る」</w:t>
            </w:r>
            <w:r w:rsidRPr="00296538">
              <w:rPr>
                <w:rFonts w:ascii="ＭＳ 明朝" w:hAnsi="ＭＳ 明朝" w:hint="eastAsia"/>
                <w:sz w:val="18"/>
                <w:szCs w:val="18"/>
              </w:rPr>
              <w:t>（</w:t>
            </w:r>
            <w:r w:rsidRPr="00296538">
              <w:rPr>
                <w:rFonts w:ascii="ＭＳ 明朝" w:hAnsi="ＭＳ 明朝"/>
                <w:sz w:val="18"/>
                <w:szCs w:val="18"/>
              </w:rPr>
              <w:t>Ｐ3</w:t>
            </w:r>
            <w:r w:rsidRPr="00296538">
              <w:rPr>
                <w:rFonts w:ascii="ＭＳ 明朝" w:hAnsi="ＭＳ 明朝" w:hint="eastAsia"/>
                <w:sz w:val="18"/>
                <w:szCs w:val="18"/>
              </w:rPr>
              <w:t>4）</w:t>
            </w:r>
            <w:r w:rsidRPr="00296538">
              <w:rPr>
                <w:rFonts w:ascii="ＭＳ 明朝" w:hAnsi="ＭＳ 明朝"/>
                <w:sz w:val="18"/>
                <w:szCs w:val="18"/>
              </w:rPr>
              <w:t>を参照し，ポイントを</w:t>
            </w:r>
            <w:r w:rsidRPr="00296538">
              <w:rPr>
                <w:rFonts w:ascii="ＭＳ 明朝" w:hAnsi="ＭＳ 明朝" w:hint="eastAsia"/>
                <w:sz w:val="18"/>
                <w:szCs w:val="18"/>
              </w:rPr>
              <w:t>振り返ると</w:t>
            </w:r>
            <w:r w:rsidRPr="00296538">
              <w:rPr>
                <w:rFonts w:ascii="ＭＳ 明朝" w:hAnsi="ＭＳ 明朝"/>
                <w:sz w:val="18"/>
                <w:szCs w:val="18"/>
              </w:rPr>
              <w:t>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＊前の「人物像を捉える」（Ｐ35／</w:t>
            </w:r>
            <w:r w:rsidRPr="00296538">
              <w:rPr>
                <w:rFonts w:ascii="ＭＳ 明朝" w:hAnsi="ＭＳ 明朝" w:hint="eastAsia"/>
                <w:sz w:val="18"/>
                <w:szCs w:val="18"/>
                <w:bdr w:val="single" w:sz="4" w:space="0" w:color="auto" w:frame="1"/>
                <w:shd w:val="pct15" w:color="auto" w:fill="FFFFFF"/>
              </w:rPr>
              <w:t>基</w:t>
            </w:r>
            <w:r w:rsidRPr="00296538">
              <w:rPr>
                <w:rFonts w:ascii="ＭＳ 明朝" w:hAnsi="ＭＳ 明朝" w:hint="eastAsia"/>
                <w:sz w:val="18"/>
                <w:szCs w:val="18"/>
              </w:rPr>
              <w:t>Ｐ242～245）で学んだことを生かして取り組むとよい。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４　設問</w:t>
            </w:r>
            <w:r w:rsidRPr="00296538">
              <w:rPr>
                <w:rFonts w:ascii="ＭＳ 明朝" w:hAnsi="ＭＳ 明朝" w:hint="eastAsia"/>
                <w:sz w:val="18"/>
                <w:szCs w:val="18"/>
              </w:rPr>
              <w:t>③</w:t>
            </w:r>
            <w:r w:rsidRPr="00296538">
              <w:rPr>
                <w:rFonts w:ascii="ＭＳ 明朝" w:hAnsi="ＭＳ 明朝"/>
                <w:sz w:val="18"/>
                <w:szCs w:val="18"/>
              </w:rPr>
              <w:t>に取り組み，小説</w:t>
            </w:r>
            <w:r w:rsidRPr="00296538">
              <w:rPr>
                <w:rFonts w:ascii="ＭＳ 明朝" w:hAnsi="ＭＳ 明朝" w:hint="eastAsia"/>
                <w:sz w:val="18"/>
                <w:szCs w:val="18"/>
              </w:rPr>
              <w:t>を読んで考えたことをまとめ，話し合う。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　「振り返り」を読み，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６　「広がる言葉」（Ｐ45）</w:t>
            </w:r>
            <w:r w:rsidR="006058C6">
              <w:rPr>
                <w:rFonts w:ascii="ＭＳ 明朝" w:hAnsi="ＭＳ 明朝" w:hint="eastAsia"/>
                <w:kern w:val="0"/>
                <w:sz w:val="18"/>
                <w:szCs w:val="18"/>
              </w:rPr>
              <w:t>に取り組み，語感を磨き</w:t>
            </w:r>
            <w:r w:rsidRPr="00296538">
              <w:rPr>
                <w:rFonts w:ascii="ＭＳ 明朝" w:hAnsi="ＭＳ 明朝" w:hint="eastAsia"/>
                <w:kern w:val="0"/>
                <w:sz w:val="18"/>
                <w:szCs w:val="18"/>
              </w:rPr>
              <w:t>語彙を増やす。</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人物像を表す言葉</w:t>
            </w:r>
            <w:r w:rsidRPr="00296538">
              <w:rPr>
                <w:rFonts w:ascii="ＭＳ 明朝" w:hAnsi="ＭＳ 明朝"/>
                <w:kern w:val="0"/>
                <w:sz w:val="18"/>
                <w:szCs w:val="18"/>
              </w:rPr>
              <w:t>」</w:t>
            </w:r>
            <w:r w:rsidRPr="00296538">
              <w:rPr>
                <w:rFonts w:ascii="ＭＳ 明朝" w:hAnsi="ＭＳ 明朝" w:hint="eastAsia"/>
                <w:kern w:val="0"/>
                <w:sz w:val="18"/>
                <w:szCs w:val="18"/>
              </w:rPr>
              <w:t>（Ｐ332～333）</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語彙を増やすため</w:t>
            </w:r>
            <w:r w:rsidRPr="00296538">
              <w:rPr>
                <w:rFonts w:ascii="ＭＳ 明朝" w:hAnsi="ＭＳ 明朝"/>
                <w:kern w:val="0"/>
                <w:sz w:val="18"/>
                <w:szCs w:val="18"/>
              </w:rPr>
              <w:t>の参考にする</w:t>
            </w:r>
            <w:r w:rsidRPr="00296538">
              <w:rPr>
                <w:rFonts w:ascii="ＭＳ 明朝" w:hAnsi="ＭＳ 明朝" w:hint="eastAsia"/>
                <w:kern w:val="0"/>
                <w:sz w:val="18"/>
                <w:szCs w:val="18"/>
              </w:rPr>
              <w:t>と</w:t>
            </w:r>
            <w:r w:rsidRPr="00296538">
              <w:rPr>
                <w:rFonts w:ascii="ＭＳ 明朝" w:hAnsi="ＭＳ 明朝"/>
                <w:kern w:val="0"/>
                <w:sz w:val="18"/>
                <w:szCs w:val="18"/>
              </w:rPr>
              <w:t>よい。</w:t>
            </w:r>
          </w:p>
          <w:p w:rsidR="00522CF5" w:rsidRPr="00296538" w:rsidRDefault="00522CF5" w:rsidP="00522CF5">
            <w:pPr>
              <w:widowControl/>
              <w:spacing w:line="300" w:lineRule="exact"/>
              <w:ind w:left="180" w:hangingChars="100" w:hanging="180"/>
              <w:rPr>
                <w:rFonts w:ascii="ＭＳ 明朝" w:hAnsi="ＭＳ 明朝"/>
                <w:sz w:val="18"/>
                <w:szCs w:val="18"/>
              </w:rPr>
            </w:pPr>
          </w:p>
          <w:p w:rsidR="00522CF5" w:rsidRPr="00296538" w:rsidRDefault="00522CF5" w:rsidP="00995328">
            <w:pPr>
              <w:widowControl/>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＊この教材に加えて，</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hint="eastAsia"/>
                <w:sz w:val="18"/>
                <w:szCs w:val="18"/>
              </w:rPr>
              <w:t>「カメレオン」（Ｐ</w:t>
            </w:r>
            <w:r w:rsidRPr="00296538">
              <w:rPr>
                <w:rFonts w:ascii="ＭＳ 明朝" w:hAnsi="ＭＳ 明朝"/>
                <w:sz w:val="18"/>
                <w:szCs w:val="18"/>
              </w:rPr>
              <w:t>2</w:t>
            </w:r>
            <w:r w:rsidRPr="00296538">
              <w:rPr>
                <w:rFonts w:ascii="ＭＳ 明朝" w:hAnsi="ＭＳ 明朝" w:hint="eastAsia"/>
                <w:sz w:val="18"/>
                <w:szCs w:val="18"/>
              </w:rPr>
              <w:t>70～275）を読み，人物の言動から人物像を捉える学習を深めるのもよい。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00957F86">
              <w:rPr>
                <w:rFonts w:ascii="ＭＳ 明朝" w:hAnsi="ＭＳ 明朝" w:cs="Arial" w:hint="eastAsia"/>
                <w:sz w:val="18"/>
                <w:szCs w:val="18"/>
              </w:rPr>
              <w:t>人物像</w:t>
            </w:r>
            <w:r w:rsidRPr="00296538">
              <w:rPr>
                <w:rFonts w:ascii="ＭＳ 明朝" w:hAnsi="ＭＳ 明朝" w:cs="Arial" w:hint="eastAsia"/>
                <w:sz w:val="18"/>
                <w:szCs w:val="18"/>
              </w:rPr>
              <w:t>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「読むこと」において，文章全体と部分との関係に注意しながら，登場人物の設定の仕方などを捉えている。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「読むこと」において，登場人物の言動の意味などについて考え，内容を解釈している。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「読むこと」において，文章を読んで考えたことを知識や経験と結び付け，自分の考えを広げたり深めたりしている。</w:t>
            </w:r>
          </w:p>
          <w:p w:rsidR="00522CF5" w:rsidRPr="00995328" w:rsidRDefault="00522CF5" w:rsidP="006058C6">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006058C6">
              <w:rPr>
                <w:rFonts w:ascii="ＭＳ 明朝" w:hAnsi="ＭＳ 明朝" w:cs="ＭＳ ゴシック" w:hint="eastAsia"/>
                <w:sz w:val="18"/>
                <w:szCs w:val="18"/>
              </w:rPr>
              <w:t>進んで登場人物の言葉や行動の意味を考え</w:t>
            </w:r>
            <w:r w:rsidRPr="00296538">
              <w:rPr>
                <w:rFonts w:ascii="ＭＳ 明朝" w:hAnsi="ＭＳ 明朝" w:cs="ＭＳ ゴシック" w:hint="eastAsia"/>
                <w:sz w:val="18"/>
                <w:szCs w:val="18"/>
              </w:rPr>
              <w:t>，学習課題に沿って</w:t>
            </w:r>
            <w:r w:rsidR="006058C6">
              <w:rPr>
                <w:rFonts w:ascii="ＭＳ 明朝" w:hAnsi="ＭＳ 明朝" w:cs="ＭＳ ゴシック" w:hint="eastAsia"/>
                <w:sz w:val="18"/>
                <w:szCs w:val="18"/>
              </w:rPr>
              <w:t>，</w:t>
            </w:r>
            <w:r w:rsidRPr="00296538">
              <w:rPr>
                <w:rFonts w:ascii="ＭＳ 明朝" w:hAnsi="ＭＳ 明朝" w:cs="ＭＳ ゴシック" w:hint="eastAsia"/>
                <w:sz w:val="18"/>
                <w:szCs w:val="18"/>
              </w:rPr>
              <w:t>作品から読み取ったことをもとに</w:t>
            </w:r>
            <w:r w:rsidR="006058C6">
              <w:rPr>
                <w:rFonts w:ascii="ＭＳ 明朝" w:hAnsi="ＭＳ 明朝" w:cs="ＭＳ ゴシック" w:hint="eastAsia"/>
                <w:sz w:val="18"/>
                <w:szCs w:val="18"/>
              </w:rPr>
              <w:t>考えを</w:t>
            </w:r>
            <w:r w:rsidRPr="00296538">
              <w:rPr>
                <w:rFonts w:ascii="ＭＳ 明朝" w:hAnsi="ＭＳ 明朝" w:cs="ＭＳ ゴシック" w:hint="eastAsia"/>
                <w:sz w:val="18"/>
                <w:szCs w:val="18"/>
              </w:rPr>
              <w:t>話し合おうとしている。</w:t>
            </w:r>
          </w:p>
        </w:tc>
      </w:tr>
      <w:tr w:rsidR="00522CF5" w:rsidRPr="00F36A7C" w:rsidTr="00775376">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cs="Arial" w:hint="eastAsia"/>
                <w:kern w:val="0"/>
                <w:sz w:val="18"/>
                <w:szCs w:val="18"/>
              </w:rPr>
              <w:lastRenderedPageBreak/>
              <w:t>学びの扉</w:t>
            </w:r>
            <w:r w:rsidR="006058C6">
              <w:rPr>
                <w:rFonts w:ascii="ＭＳ 明朝" w:hAnsi="ＭＳ 明朝" w:cs="Arial" w:hint="eastAsia"/>
                <w:kern w:val="0"/>
                <w:sz w:val="18"/>
                <w:szCs w:val="18"/>
              </w:rPr>
              <w:t>／学びを支える言葉の力</w:t>
            </w:r>
            <w:r w:rsidRPr="00296538">
              <w:rPr>
                <w:rFonts w:ascii="ＭＳ 明朝" w:hAnsi="ＭＳ 明朝" w:cs="Arial" w:hint="eastAsia"/>
                <w:kern w:val="0"/>
                <w:sz w:val="18"/>
                <w:szCs w:val="18"/>
              </w:rPr>
              <w:t>〈対話的な言葉の力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伝え合う力〉</w:t>
            </w:r>
          </w:p>
          <w:p w:rsidR="00522CF5" w:rsidRPr="00296538" w:rsidRDefault="006058C6" w:rsidP="003033C0">
            <w:pPr>
              <w:spacing w:line="300" w:lineRule="exact"/>
              <w:rPr>
                <w:rFonts w:ascii="ＭＳ 明朝" w:hAnsi="ＭＳ 明朝" w:cs="Arial"/>
                <w:bCs/>
                <w:kern w:val="0"/>
                <w:sz w:val="21"/>
                <w:szCs w:val="18"/>
              </w:rPr>
            </w:pPr>
            <w:r>
              <w:rPr>
                <w:rFonts w:ascii="ＭＳ 明朝" w:hAnsi="ＭＳ 明朝" w:cs="Arial" w:hint="eastAsia"/>
                <w:bCs/>
                <w:kern w:val="0"/>
                <w:sz w:val="21"/>
                <w:szCs w:val="18"/>
              </w:rPr>
              <w:t>相手の立場を踏まえ，考えを深める</w:t>
            </w:r>
          </w:p>
          <w:p w:rsidR="00522CF5" w:rsidRPr="00296538" w:rsidRDefault="00522CF5" w:rsidP="003033C0">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46</w:t>
            </w:r>
            <w:r w:rsidR="006058C6">
              <w:rPr>
                <w:rFonts w:ascii="ＭＳ 明朝" w:hAnsi="ＭＳ 明朝" w:cs="Arial" w:hint="eastAsia"/>
                <w:kern w:val="0"/>
                <w:sz w:val="18"/>
                <w:szCs w:val="18"/>
              </w:rPr>
              <w:t>／</w:t>
            </w:r>
            <w:r w:rsidR="006058C6" w:rsidRPr="00296538">
              <w:rPr>
                <w:rFonts w:ascii="ＭＳ 明朝" w:hAnsi="ＭＳ 明朝" w:cs="Arial"/>
                <w:kern w:val="0"/>
                <w:sz w:val="18"/>
                <w:szCs w:val="18"/>
              </w:rPr>
              <w:t>Ｐ</w:t>
            </w:r>
            <w:r w:rsidR="006058C6">
              <w:rPr>
                <w:rFonts w:ascii="ＭＳ 明朝" w:hAnsi="ＭＳ 明朝" w:cs="Arial" w:hint="eastAsia"/>
                <w:kern w:val="0"/>
                <w:sz w:val="18"/>
                <w:szCs w:val="18"/>
              </w:rPr>
              <w:t>250</w:t>
            </w:r>
          </w:p>
          <w:p w:rsidR="00522CF5" w:rsidRPr="00296538" w:rsidRDefault="00522CF5" w:rsidP="003033C0">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995328">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・相手の立場や考えを理解し，自分の考えを深める。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１　教材（Ｐ46）を読んで，純平の発言の何がよくなかったのかを考える。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「相手の立場を踏まえ，考えを深める」</w:t>
            </w:r>
            <w:r w:rsidRPr="00296538">
              <w:rPr>
                <w:rFonts w:ascii="ＭＳ 明朝" w:hAnsi="ＭＳ 明朝" w:cs="ＭＳ 明朝" w:hint="eastAsia"/>
                <w:sz w:val="18"/>
                <w:szCs w:val="18"/>
              </w:rPr>
              <w:t>（</w:t>
            </w:r>
            <w:r w:rsidRPr="00296538">
              <w:rPr>
                <w:rFonts w:ascii="ＭＳ 明朝" w:hAnsi="ＭＳ 明朝" w:cs="ＭＳ 明朝"/>
                <w:sz w:val="18"/>
                <w:szCs w:val="18"/>
              </w:rPr>
              <w:t>Ｐ250～</w:t>
            </w:r>
            <w:r w:rsidRPr="00296538">
              <w:rPr>
                <w:rFonts w:ascii="ＭＳ 明朝" w:hAnsi="ＭＳ 明朝" w:cs="ＭＳ 明朝" w:hint="eastAsia"/>
                <w:sz w:val="18"/>
                <w:szCs w:val="18"/>
              </w:rPr>
              <w:t>253）</w:t>
            </w:r>
            <w:r w:rsidRPr="00296538">
              <w:rPr>
                <w:rFonts w:ascii="ＭＳ 明朝" w:hAnsi="ＭＳ 明朝" w:cs="ＭＳ 明朝"/>
                <w:sz w:val="18"/>
                <w:szCs w:val="18"/>
              </w:rPr>
              <w:t>を読んで，自分と相手の考えが異なるときの，相手の考えの受け止め方について理解を深め，相手の立場や考えを踏まえて自分の考えを深める。</w:t>
            </w:r>
          </w:p>
          <w:p w:rsidR="00F263C0" w:rsidRPr="00296538" w:rsidRDefault="00F263C0" w:rsidP="00522CF5">
            <w:pPr>
              <w:spacing w:line="300" w:lineRule="exact"/>
              <w:ind w:left="180" w:hangingChars="100" w:hanging="180"/>
              <w:rPr>
                <w:rFonts w:ascii="ＭＳ 明朝" w:hAnsi="ＭＳ 明朝" w:cs="ＭＳ 明朝"/>
                <w:sz w:val="18"/>
                <w:szCs w:val="18"/>
              </w:rPr>
            </w:pPr>
          </w:p>
          <w:p w:rsidR="00522CF5" w:rsidRPr="00296538" w:rsidRDefault="00522CF5" w:rsidP="0099532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「話すこと・聞くこと」において，相手の立場や考えを踏まえて自分の考えをまとめている。</w:t>
            </w:r>
          </w:p>
          <w:p w:rsidR="00522CF5" w:rsidRPr="00296538" w:rsidRDefault="00522CF5" w:rsidP="0099532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進んで相手の考えの受け止め方について理解を深め，学習課題に沿って</w:t>
            </w:r>
            <w:r w:rsidR="006058C6">
              <w:rPr>
                <w:rFonts w:ascii="ＭＳ 明朝" w:hAnsi="ＭＳ 明朝" w:cs="ＭＳ 明朝" w:hint="eastAsia"/>
                <w:sz w:val="18"/>
                <w:szCs w:val="18"/>
              </w:rPr>
              <w:t>，</w:t>
            </w:r>
            <w:r w:rsidRPr="00296538">
              <w:rPr>
                <w:rFonts w:ascii="ＭＳ 明朝" w:hAnsi="ＭＳ 明朝" w:cs="ＭＳ 明朝"/>
                <w:sz w:val="18"/>
                <w:szCs w:val="18"/>
              </w:rPr>
              <w:t>相手の立場や考えを踏まえて自分の考えを深めようとしている。</w:t>
            </w:r>
          </w:p>
        </w:tc>
      </w:tr>
      <w:tr w:rsidR="00522CF5" w:rsidRPr="00F36A7C" w:rsidTr="00775376">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sz w:val="18"/>
                <w:szCs w:val="18"/>
              </w:rPr>
              <w:t>話す・聞く〈聞く〉</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hint="eastAsia"/>
                <w:bCs/>
                <w:sz w:val="21"/>
                <w:szCs w:val="18"/>
              </w:rPr>
              <w:t>考えを比べながら聞こう</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lastRenderedPageBreak/>
              <w:t>Ｐ</w:t>
            </w:r>
            <w:r w:rsidRPr="00296538">
              <w:rPr>
                <w:rFonts w:ascii="ＭＳ 明朝" w:hAnsi="ＭＳ 明朝" w:hint="eastAsia"/>
                <w:sz w:val="18"/>
                <w:szCs w:val="18"/>
              </w:rPr>
              <w:t>47</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⑵ア</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ア</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・相手の考えとその根拠に注意して話を聞き，自分の考え</w:t>
            </w:r>
            <w:r w:rsidRPr="00296538">
              <w:rPr>
                <w:rFonts w:ascii="ＭＳ 明朝" w:hAnsi="ＭＳ 明朝" w:hint="eastAsia"/>
                <w:sz w:val="18"/>
                <w:szCs w:val="18"/>
              </w:rPr>
              <w:lastRenderedPageBreak/>
              <w:t>と比べる。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１　教材冒頭（Ｐ47）の問いかけと目標を確認し，学習の見通しを持つ。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手順①～③（Ｐ47～49）に取り組み，ある話題に対</w:t>
            </w:r>
            <w:r w:rsidRPr="00296538">
              <w:rPr>
                <w:rFonts w:ascii="ＭＳ 明朝" w:hAnsi="ＭＳ 明朝" w:hint="eastAsia"/>
                <w:sz w:val="18"/>
                <w:szCs w:val="18"/>
              </w:rPr>
              <w:lastRenderedPageBreak/>
              <w:t>する複数の発言から，それぞれの考えと根拠を聞き取り，自分の考えと比べる。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自分の考えと比べながら聞く」（Ｐ49）を読んで，</w:t>
            </w:r>
            <w:r w:rsidR="0013114A">
              <w:rPr>
                <w:rFonts w:ascii="ＭＳ 明朝" w:hAnsi="ＭＳ 明朝" w:hint="eastAsia"/>
                <w:sz w:val="18"/>
                <w:szCs w:val="18"/>
              </w:rPr>
              <w:t>相手の考えと自分の考えとを比べながら聞く際</w:t>
            </w:r>
            <w:r w:rsidRPr="00296538">
              <w:rPr>
                <w:rFonts w:ascii="ＭＳ 明朝" w:hAnsi="ＭＳ 明朝" w:hint="eastAsia"/>
                <w:sz w:val="18"/>
                <w:szCs w:val="18"/>
              </w:rPr>
              <w:t>のポイントを確かめる。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問題（</w:t>
            </w:r>
            <w:r w:rsidR="00F960A9">
              <w:rPr>
                <w:rFonts w:ascii="ＭＳ 明朝" w:hAnsi="ＭＳ 明朝" w:hint="eastAsia"/>
                <w:sz w:val="18"/>
                <w:szCs w:val="18"/>
              </w:rPr>
              <w:t>Ｐ</w:t>
            </w:r>
            <w:r w:rsidRPr="00296538">
              <w:rPr>
                <w:rFonts w:ascii="ＭＳ 明朝" w:hAnsi="ＭＳ 明朝" w:hint="eastAsia"/>
                <w:sz w:val="18"/>
                <w:szCs w:val="18"/>
              </w:rPr>
              <w:t>49）に取り組み，相手の考えとその根拠に注意して話を聞き，自分の考えと比べる。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４　「振り返り」（Ｐ49）を読み，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995328">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意見と根拠，具体と抽象など情報と情報との関係について理解している。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「話すこと・聞くこと」において，論理の</w:t>
            </w:r>
            <w:r w:rsidRPr="00296538">
              <w:rPr>
                <w:rFonts w:ascii="ＭＳ 明朝" w:hAnsi="ＭＳ 明朝" w:cs="Arial" w:hint="eastAsia"/>
                <w:sz w:val="18"/>
                <w:szCs w:val="18"/>
              </w:rPr>
              <w:lastRenderedPageBreak/>
              <w:t>展開などに注意して聞き，話し手の考えと比較しながら，自分の考えをまとめている。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相手の考えとその根拠を聞き取ることに粘り強く取り組み，学習課題に沿って，聞き取った考えと自分の考えとを比べようとしている。</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lastRenderedPageBreak/>
              <w:t>言葉〈</w:t>
            </w:r>
            <w:r w:rsidRPr="00296538">
              <w:rPr>
                <w:rFonts w:ascii="ＭＳ 明朝" w:hAnsi="ＭＳ 明朝" w:hint="eastAsia"/>
                <w:sz w:val="18"/>
                <w:szCs w:val="18"/>
              </w:rPr>
              <w:t>日本語探検</w:t>
            </w:r>
            <w:r w:rsidRPr="00296538">
              <w:rPr>
                <w:rFonts w:ascii="ＭＳ 明朝" w:hAnsi="ＭＳ 明朝"/>
                <w:sz w:val="18"/>
                <w:szCs w:val="18"/>
              </w:rPr>
              <w:t>〉</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bCs/>
                <w:sz w:val="21"/>
                <w:szCs w:val="18"/>
              </w:rPr>
              <w:t>敬語</w:t>
            </w:r>
            <w:r w:rsidRPr="00296538">
              <w:rPr>
                <w:rFonts w:ascii="ＭＳ 明朝" w:hAnsi="ＭＳ 明朝" w:cs="Arial" w:hint="eastAsia"/>
                <w:bCs/>
                <w:w w:val="200"/>
                <w:kern w:val="0"/>
                <w:sz w:val="21"/>
                <w:szCs w:val="18"/>
              </w:rPr>
              <w:t>―</w:t>
            </w:r>
            <w:r w:rsidRPr="00296538">
              <w:rPr>
                <w:rFonts w:ascii="ＭＳ 明朝" w:hAnsi="ＭＳ 明朝" w:cs="Arial" w:hint="eastAsia"/>
                <w:bCs/>
                <w:kern w:val="0"/>
                <w:sz w:val="21"/>
                <w:szCs w:val="18"/>
              </w:rPr>
              <w:t>宇宙人「ハテナー」がいらっしゃる？</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50</w:t>
            </w:r>
          </w:p>
          <w:p w:rsidR="00522CF5" w:rsidRPr="00296538" w:rsidRDefault="00522CF5" w:rsidP="003033C0">
            <w:pPr>
              <w:spacing w:line="300" w:lineRule="exact"/>
              <w:jc w:val="right"/>
              <w:rPr>
                <w:rFonts w:ascii="ＭＳ 明朝" w:hAnsi="ＭＳ 明朝" w:cs="Arial"/>
                <w:bCs/>
                <w:sz w:val="18"/>
                <w:szCs w:val="18"/>
              </w:rPr>
            </w:pPr>
            <w:r w:rsidRPr="00296538">
              <w:rPr>
                <w:rFonts w:ascii="ＭＳ 明朝" w:hAnsi="ＭＳ 明朝"/>
                <w:sz w:val="18"/>
                <w:szCs w:val="18"/>
              </w:rPr>
              <w:t>2時間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カ</w:t>
            </w: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敬語の</w:t>
            </w:r>
            <w:r w:rsidRPr="00296538">
              <w:rPr>
                <w:rFonts w:ascii="ＭＳ 明朝" w:hAnsi="ＭＳ 明朝" w:hint="eastAsia"/>
                <w:sz w:val="18"/>
                <w:szCs w:val="18"/>
              </w:rPr>
              <w:t>働き</w:t>
            </w:r>
            <w:r w:rsidRPr="00296538">
              <w:rPr>
                <w:rFonts w:ascii="ＭＳ 明朝" w:hAnsi="ＭＳ 明朝"/>
                <w:sz w:val="18"/>
                <w:szCs w:val="18"/>
              </w:rPr>
              <w:t>や使い方について理解</w:t>
            </w:r>
            <w:r w:rsidR="006058C6">
              <w:rPr>
                <w:rFonts w:ascii="ＭＳ 明朝" w:hAnsi="ＭＳ 明朝" w:hint="eastAsia"/>
                <w:sz w:val="18"/>
                <w:szCs w:val="18"/>
              </w:rPr>
              <w:t>し，話や文章の中で使う</w:t>
            </w:r>
            <w:r w:rsidRPr="00296538">
              <w:rPr>
                <w:rFonts w:ascii="ＭＳ 明朝" w:hAnsi="ＭＳ 明朝" w:hint="eastAsia"/>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１　教材（Ｐ50</w:t>
            </w:r>
            <w:r w:rsidRPr="00296538">
              <w:rPr>
                <w:rFonts w:ascii="ＭＳ 明朝" w:hAnsi="ＭＳ 明朝" w:hint="eastAsia"/>
                <w:sz w:val="18"/>
                <w:szCs w:val="18"/>
              </w:rPr>
              <w:t>～51</w:t>
            </w:r>
            <w:r w:rsidRPr="00296538">
              <w:rPr>
                <w:rFonts w:ascii="ＭＳ 明朝" w:hAnsi="ＭＳ 明朝"/>
                <w:sz w:val="18"/>
                <w:szCs w:val="18"/>
              </w:rPr>
              <w:t>）を読んで</w:t>
            </w:r>
            <w:r w:rsidRPr="00296538">
              <w:rPr>
                <w:rFonts w:ascii="ＭＳ 明朝" w:hAnsi="ＭＳ 明朝" w:hint="eastAsia"/>
                <w:sz w:val="18"/>
                <w:szCs w:val="18"/>
              </w:rPr>
              <w:t>，さまざまな種類の敬語が話や文章の中でどのように使われているかを大まかにつかむ。</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「まとめ」（Ｐ51）を読んで，敬語の種類や使い方について理解する。</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３</w:t>
            </w:r>
            <w:r w:rsidRPr="00296538">
              <w:rPr>
                <w:rFonts w:ascii="ＭＳ 明朝" w:hAnsi="ＭＳ 明朝"/>
                <w:sz w:val="18"/>
                <w:szCs w:val="18"/>
              </w:rPr>
              <w:t xml:space="preserve">　</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sz w:val="18"/>
                <w:szCs w:val="18"/>
              </w:rPr>
              <w:t>「敬語</w:t>
            </w:r>
            <w:r w:rsidRPr="00296538">
              <w:rPr>
                <w:rFonts w:ascii="ＭＳ 明朝" w:hAnsi="ＭＳ 明朝" w:hint="eastAsia"/>
                <w:sz w:val="18"/>
                <w:szCs w:val="18"/>
              </w:rPr>
              <w:t>のまとめ</w:t>
            </w:r>
            <w:r w:rsidRPr="00296538">
              <w:rPr>
                <w:rFonts w:ascii="ＭＳ 明朝" w:hAnsi="ＭＳ 明朝"/>
                <w:sz w:val="18"/>
                <w:szCs w:val="18"/>
              </w:rPr>
              <w:t>」</w:t>
            </w:r>
            <w:r w:rsidRPr="00296538">
              <w:rPr>
                <w:rFonts w:ascii="ＭＳ 明朝" w:hAnsi="ＭＳ 明朝" w:hint="eastAsia"/>
                <w:sz w:val="18"/>
                <w:szCs w:val="18"/>
              </w:rPr>
              <w:t>（Ｐ306）</w:t>
            </w:r>
            <w:r w:rsidRPr="00296538">
              <w:rPr>
                <w:rFonts w:ascii="ＭＳ 明朝" w:hAnsi="ＭＳ 明朝"/>
                <w:sz w:val="18"/>
                <w:szCs w:val="18"/>
              </w:rPr>
              <w:t>を読んで，敬語の種類や使い方について理解を深める。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敬語の働きや使い方について理解し，話や文章の中で使っている。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進んで敬語の働きや使い方について理解し，見通しを持って敬語を話や文章の中で使おうとしている。</w:t>
            </w:r>
          </w:p>
        </w:tc>
      </w:tr>
      <w:tr w:rsidR="00522CF5" w:rsidRPr="00F36A7C" w:rsidTr="00995328">
        <w:trPr>
          <w:trHeight w:val="283"/>
        </w:trPr>
        <w:tc>
          <w:tcPr>
            <w:tcW w:w="2268" w:type="dxa"/>
            <w:tcBorders>
              <w:top w:val="single" w:sz="4" w:space="0" w:color="auto"/>
              <w:bottom w:val="single" w:sz="8"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hint="eastAsia"/>
                <w:sz w:val="18"/>
                <w:szCs w:val="18"/>
              </w:rPr>
              <w:t>言葉</w:t>
            </w:r>
            <w:r w:rsidRPr="00296538">
              <w:rPr>
                <w:rFonts w:ascii="ＭＳ 明朝" w:hAnsi="ＭＳ 明朝"/>
                <w:sz w:val="18"/>
                <w:szCs w:val="18"/>
              </w:rPr>
              <w:t>〈</w:t>
            </w:r>
            <w:r w:rsidRPr="00296538">
              <w:rPr>
                <w:rFonts w:ascii="ＭＳ 明朝" w:hAnsi="ＭＳ 明朝" w:hint="eastAsia"/>
                <w:sz w:val="18"/>
                <w:szCs w:val="18"/>
              </w:rPr>
              <w:t>漢字道場</w:t>
            </w:r>
            <w:r w:rsidRPr="00296538">
              <w:rPr>
                <w:rFonts w:ascii="ＭＳ 明朝" w:hAnsi="ＭＳ 明朝"/>
                <w:sz w:val="18"/>
                <w:szCs w:val="18"/>
              </w:rPr>
              <w:t>〉</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他教科で学ぶ漢字⑴</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bCs/>
                <w:sz w:val="18"/>
                <w:szCs w:val="18"/>
              </w:rPr>
              <w:t>Ｐ52</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rsidR="00522CF5" w:rsidRPr="00296538" w:rsidRDefault="00522CF5" w:rsidP="003033C0">
            <w:pPr>
              <w:spacing w:line="300" w:lineRule="exact"/>
              <w:jc w:val="right"/>
              <w:rPr>
                <w:rFonts w:ascii="ＭＳ 明朝" w:hAnsi="ＭＳ 明朝"/>
                <w:bCs/>
                <w:sz w:val="18"/>
                <w:szCs w:val="18"/>
              </w:rPr>
            </w:pP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社会・数学・理科・技術・家庭・保健体育</w:t>
            </w:r>
          </w:p>
        </w:tc>
        <w:tc>
          <w:tcPr>
            <w:tcW w:w="141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ウ</w:t>
            </w: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p>
        </w:tc>
        <w:tc>
          <w:tcPr>
            <w:tcW w:w="1843"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・他教科で学ぶ語句に用いられる漢字について理解し，漢字を文や文章の中で使う。</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問題（Ｐ52）に取り組み，社会，数学，理科</w:t>
            </w:r>
            <w:r w:rsidR="00DB3D36">
              <w:rPr>
                <w:rFonts w:ascii="ＭＳ 明朝" w:hAnsi="ＭＳ 明朝" w:hint="eastAsia"/>
                <w:sz w:val="18"/>
                <w:szCs w:val="18"/>
              </w:rPr>
              <w:t>，</w:t>
            </w:r>
            <w:r w:rsidRPr="00296538">
              <w:rPr>
                <w:rFonts w:ascii="ＭＳ 明朝" w:hAnsi="ＭＳ 明朝" w:hint="eastAsia"/>
                <w:sz w:val="18"/>
                <w:szCs w:val="18"/>
              </w:rPr>
              <w:t>技術</w:t>
            </w:r>
            <w:r w:rsidR="00DB3D36">
              <w:rPr>
                <w:rFonts w:ascii="ＭＳ 明朝" w:hAnsi="ＭＳ 明朝" w:hint="eastAsia"/>
                <w:sz w:val="18"/>
                <w:szCs w:val="18"/>
              </w:rPr>
              <w:t>，</w:t>
            </w:r>
            <w:r w:rsidRPr="00296538">
              <w:rPr>
                <w:rFonts w:ascii="ＭＳ 明朝" w:hAnsi="ＭＳ 明朝" w:hint="eastAsia"/>
                <w:sz w:val="18"/>
                <w:szCs w:val="18"/>
              </w:rPr>
              <w:t>家庭</w:t>
            </w:r>
            <w:r w:rsidR="00DB3D36">
              <w:rPr>
                <w:rFonts w:ascii="ＭＳ 明朝" w:hAnsi="ＭＳ 明朝" w:hint="eastAsia"/>
                <w:sz w:val="18"/>
                <w:szCs w:val="18"/>
              </w:rPr>
              <w:t>，</w:t>
            </w:r>
            <w:r w:rsidRPr="00296538">
              <w:rPr>
                <w:rFonts w:ascii="ＭＳ 明朝" w:hAnsi="ＭＳ 明朝" w:hint="eastAsia"/>
                <w:sz w:val="18"/>
                <w:szCs w:val="18"/>
              </w:rPr>
              <w:t>保健体育で学ぶ語句に用いられる漢字を確認する。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Pr="00296538">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bCs/>
                <w:sz w:val="18"/>
                <w:szCs w:val="18"/>
              </w:rPr>
            </w:pPr>
            <w:r w:rsidRPr="00296538">
              <w:rPr>
                <w:rFonts w:ascii="ＭＳ 明朝" w:eastAsia="BIZ UDゴシック" w:hAnsi="ＭＳ 明朝" w:cs="Arial" w:hint="eastAsia"/>
                <w:bCs/>
                <w:sz w:val="18"/>
                <w:szCs w:val="18"/>
              </w:rPr>
              <w:t>［知技］</w:t>
            </w:r>
            <w:r w:rsidR="000B3C96" w:rsidRPr="000B3C96">
              <w:rPr>
                <w:rFonts w:ascii="ＭＳ 明朝" w:hAnsi="ＭＳ 明朝" w:cs="Arial" w:hint="eastAsia"/>
                <w:bCs/>
                <w:sz w:val="18"/>
                <w:szCs w:val="18"/>
              </w:rPr>
              <w:t>◎</w:t>
            </w:r>
            <w:r w:rsidRPr="00296538">
              <w:rPr>
                <w:rFonts w:ascii="ＭＳ 明朝" w:hAnsi="ＭＳ 明朝" w:cs="Arial" w:hint="eastAsia"/>
                <w:bCs/>
                <w:sz w:val="18"/>
                <w:szCs w:val="18"/>
              </w:rPr>
              <w:t>他教科で学ぶ語句に用いられる漢字について理解し，漢字を文や文章の中で使っている。</w:t>
            </w:r>
          </w:p>
          <w:p w:rsidR="00522CF5" w:rsidRPr="00296538" w:rsidRDefault="00522CF5" w:rsidP="00522CF5">
            <w:pPr>
              <w:spacing w:line="300" w:lineRule="exact"/>
              <w:ind w:left="180" w:hangingChars="100" w:hanging="180"/>
              <w:rPr>
                <w:rFonts w:ascii="ＭＳ 明朝" w:hAnsi="ＭＳ 明朝" w:cs="Arial"/>
                <w:bCs/>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進んで他教科で学ぶ語</w:t>
            </w:r>
            <w:r w:rsidR="006058C6">
              <w:rPr>
                <w:rFonts w:ascii="ＭＳ 明朝" w:hAnsi="ＭＳ 明朝" w:cs="ＭＳ ゴシック" w:hint="eastAsia"/>
                <w:sz w:val="18"/>
                <w:szCs w:val="18"/>
              </w:rPr>
              <w:t>句に用いられる漢字について理解し，学習課題に沿って学んだことを文</w:t>
            </w:r>
            <w:r w:rsidRPr="00296538">
              <w:rPr>
                <w:rFonts w:ascii="ＭＳ 明朝" w:hAnsi="ＭＳ 明朝" w:cs="ＭＳ ゴシック" w:hint="eastAsia"/>
                <w:sz w:val="18"/>
                <w:szCs w:val="18"/>
              </w:rPr>
              <w:t>や文章の中で生かそうとしている。</w:t>
            </w:r>
          </w:p>
        </w:tc>
      </w:tr>
      <w:tr w:rsidR="00522CF5" w:rsidRPr="00F36A7C" w:rsidTr="006B5C2E">
        <w:trPr>
          <w:trHeight w:val="283"/>
        </w:trPr>
        <w:tc>
          <w:tcPr>
            <w:tcW w:w="14601" w:type="dxa"/>
            <w:gridSpan w:val="5"/>
            <w:tcBorders>
              <w:top w:val="single" w:sz="8"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hd w:val="clear" w:color="auto" w:fill="F2F2F2" w:themeFill="background1" w:themeFillShade="F2"/>
              <w:spacing w:line="300" w:lineRule="exact"/>
              <w:ind w:left="180" w:hangingChars="100" w:hanging="180"/>
              <w:rPr>
                <w:rFonts w:ascii="ＭＳ 明朝" w:eastAsia="BIZ UDゴシック" w:hAnsi="ＭＳ 明朝" w:cs="ＭＳ 明朝"/>
                <w:sz w:val="18"/>
                <w:szCs w:val="18"/>
              </w:rPr>
            </w:pPr>
            <w:r w:rsidRPr="00F36A7C">
              <w:rPr>
                <w:rFonts w:ascii="ＭＳ 明朝" w:hAnsi="ＭＳ 明朝" w:hint="eastAsia"/>
                <w:sz w:val="18"/>
                <w:szCs w:val="18"/>
              </w:rPr>
              <w:t>３</w:t>
            </w:r>
            <w:r>
              <w:rPr>
                <w:rFonts w:ascii="ＭＳ 明朝" w:hAnsi="ＭＳ 明朝" w:hint="eastAsia"/>
                <w:sz w:val="18"/>
                <w:szCs w:val="18"/>
              </w:rPr>
              <w:t xml:space="preserve">　伝え方を工夫する（6～7月</w:t>
            </w:r>
            <w:r w:rsidR="00D45785">
              <w:rPr>
                <w:rFonts w:ascii="ＭＳ 明朝" w:hAnsi="ＭＳ 明朝" w:hint="eastAsia"/>
                <w:sz w:val="18"/>
                <w:szCs w:val="18"/>
              </w:rPr>
              <w:t xml:space="preserve">　16時間</w:t>
            </w:r>
            <w:r>
              <w:rPr>
                <w:rFonts w:ascii="ＭＳ 明朝" w:hAnsi="ＭＳ 明朝" w:hint="eastAsia"/>
                <w:sz w:val="18"/>
                <w:szCs w:val="18"/>
              </w:rPr>
              <w:t>）</w:t>
            </w:r>
          </w:p>
        </w:tc>
      </w:tr>
      <w:tr w:rsidR="00522CF5" w:rsidRPr="00F36A7C" w:rsidTr="006B5C2E">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cs="Arial" w:hint="eastAsia"/>
                <w:kern w:val="0"/>
                <w:sz w:val="18"/>
                <w:szCs w:val="18"/>
              </w:rPr>
              <w:t>学びの扉</w:t>
            </w:r>
            <w:r w:rsidR="000D7A86">
              <w:rPr>
                <w:rFonts w:ascii="ＭＳ 明朝" w:hAnsi="ＭＳ 明朝" w:cs="Arial" w:hint="eastAsia"/>
                <w:kern w:val="0"/>
                <w:sz w:val="18"/>
                <w:szCs w:val="18"/>
              </w:rPr>
              <w:t>／学びを支える言葉の力</w:t>
            </w:r>
            <w:r w:rsidR="00466A96">
              <w:rPr>
                <w:rFonts w:ascii="ＭＳ 明朝" w:hAnsi="ＭＳ 明朝" w:cs="Arial" w:hint="eastAsia"/>
                <w:kern w:val="0"/>
                <w:sz w:val="18"/>
                <w:szCs w:val="18"/>
              </w:rPr>
              <w:t>〈</w:t>
            </w:r>
            <w:r w:rsidRPr="00296538">
              <w:rPr>
                <w:rFonts w:ascii="ＭＳ 明朝" w:hAnsi="ＭＳ 明朝" w:cs="Arial" w:hint="eastAsia"/>
                <w:kern w:val="0"/>
                <w:sz w:val="18"/>
                <w:szCs w:val="18"/>
              </w:rPr>
              <w:t>論理的な言葉の力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整理する力〉</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hint="eastAsia"/>
                <w:bCs/>
                <w:sz w:val="21"/>
                <w:szCs w:val="18"/>
              </w:rPr>
              <w:lastRenderedPageBreak/>
              <w:t>情報を図や表に整理する</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bCs/>
                <w:sz w:val="18"/>
                <w:szCs w:val="18"/>
              </w:rPr>
              <w:t>Ｐ54</w:t>
            </w:r>
            <w:r w:rsidR="00B63F4E">
              <w:rPr>
                <w:rFonts w:ascii="ＭＳ 明朝" w:hAnsi="ＭＳ 明朝" w:hint="eastAsia"/>
                <w:bCs/>
                <w:sz w:val="18"/>
                <w:szCs w:val="18"/>
              </w:rPr>
              <w:t>／</w:t>
            </w:r>
            <w:r w:rsidR="00B63F4E" w:rsidRPr="00296538">
              <w:rPr>
                <w:rFonts w:ascii="ＭＳ 明朝" w:hAnsi="ＭＳ 明朝" w:hint="eastAsia"/>
                <w:bCs/>
                <w:sz w:val="18"/>
                <w:szCs w:val="18"/>
              </w:rPr>
              <w:t>Ｐ</w:t>
            </w:r>
            <w:r w:rsidR="00B63F4E">
              <w:rPr>
                <w:rFonts w:ascii="ＭＳ 明朝" w:hAnsi="ＭＳ 明朝" w:hint="eastAsia"/>
                <w:bCs/>
                <w:sz w:val="18"/>
                <w:szCs w:val="18"/>
              </w:rPr>
              <w:t>230</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rsidR="00522CF5" w:rsidRPr="00296538" w:rsidRDefault="00522CF5" w:rsidP="003033C0">
            <w:pPr>
              <w:spacing w:line="300" w:lineRule="exact"/>
              <w:rPr>
                <w:rFonts w:ascii="ＭＳ 明朝" w:hAnsi="ＭＳ 明朝"/>
                <w:bCs/>
                <w:sz w:val="18"/>
                <w:szCs w:val="18"/>
              </w:rPr>
            </w:pP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理科</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⑵</w:t>
            </w:r>
            <w:r w:rsidRPr="000D7A86">
              <w:rPr>
                <w:rFonts w:ascii="ＭＳ 明朝" w:hAnsi="ＭＳ 明朝" w:cs="Arial" w:hint="eastAsia"/>
                <w:sz w:val="18"/>
                <w:szCs w:val="18"/>
                <w:u w:val="single"/>
              </w:rPr>
              <w:t>イ</w:t>
            </w:r>
          </w:p>
          <w:p w:rsidR="00522CF5" w:rsidRPr="00296538" w:rsidRDefault="00522CF5" w:rsidP="00995328">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・複雑な情報の整理の仕方を理解し，情報を図や表に整理</w:t>
            </w:r>
            <w:r w:rsidRPr="00296538">
              <w:rPr>
                <w:rFonts w:ascii="ＭＳ 明朝" w:hAnsi="ＭＳ 明朝" w:cs="ＭＳ 明朝"/>
                <w:sz w:val="18"/>
                <w:szCs w:val="18"/>
              </w:rPr>
              <w:lastRenderedPageBreak/>
              <w:t>する。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lastRenderedPageBreak/>
              <w:t>１　教材（Ｐ54）を読んで，複雑な情報を理解するにはどうしたらよいかを考える。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「情報を図や表に整理する」</w:t>
            </w:r>
            <w:r w:rsidRPr="00296538">
              <w:rPr>
                <w:rFonts w:ascii="ＭＳ 明朝" w:hAnsi="ＭＳ 明朝" w:cs="ＭＳ 明朝" w:hint="eastAsia"/>
                <w:sz w:val="18"/>
                <w:szCs w:val="18"/>
              </w:rPr>
              <w:t>（Ｐ230～233）</w:t>
            </w:r>
            <w:r w:rsidRPr="00296538">
              <w:rPr>
                <w:rFonts w:ascii="ＭＳ 明朝" w:hAnsi="ＭＳ 明朝" w:cs="ＭＳ 明朝"/>
                <w:sz w:val="18"/>
                <w:szCs w:val="18"/>
              </w:rPr>
              <w:t>を読</w:t>
            </w:r>
            <w:r w:rsidRPr="00296538">
              <w:rPr>
                <w:rFonts w:ascii="ＭＳ 明朝" w:hAnsi="ＭＳ 明朝" w:cs="ＭＳ 明朝"/>
                <w:sz w:val="18"/>
                <w:szCs w:val="18"/>
              </w:rPr>
              <w:lastRenderedPageBreak/>
              <w:t>んで，複雑な情報の整理の仕方について理解を深め，情報を囲みや矢印を使って整理したり，表を使って整理したりする。</w:t>
            </w:r>
          </w:p>
          <w:p w:rsidR="00F263C0" w:rsidRPr="00296538" w:rsidRDefault="00F263C0" w:rsidP="00522CF5">
            <w:pPr>
              <w:spacing w:line="300" w:lineRule="exact"/>
              <w:ind w:left="180" w:hangingChars="100" w:hanging="180"/>
              <w:rPr>
                <w:rFonts w:ascii="ＭＳ 明朝" w:hAnsi="ＭＳ 明朝" w:cs="ＭＳ 明朝"/>
                <w:sz w:val="18"/>
                <w:szCs w:val="18"/>
              </w:rPr>
            </w:pPr>
          </w:p>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lastRenderedPageBreak/>
              <w:t>［知技］</w:t>
            </w:r>
            <w:r w:rsidR="000D7A86" w:rsidRPr="000B3C96">
              <w:rPr>
                <w:rFonts w:ascii="ＭＳ 明朝" w:hAnsi="ＭＳ 明朝" w:cs="ＭＳ 明朝" w:hint="eastAsia"/>
                <w:sz w:val="18"/>
                <w:szCs w:val="18"/>
              </w:rPr>
              <w:t>◎</w:t>
            </w:r>
            <w:r w:rsidRPr="00296538">
              <w:rPr>
                <w:rFonts w:ascii="ＭＳ 明朝" w:hAnsi="ＭＳ 明朝" w:cs="ＭＳ 明朝"/>
                <w:sz w:val="18"/>
                <w:szCs w:val="18"/>
              </w:rPr>
              <w:t>情報と情報との関係のさまざまな表し方を理解し使っている。</w:t>
            </w: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「読むこと」において，目的に応じて複数</w:t>
            </w:r>
            <w:r w:rsidRPr="00296538">
              <w:rPr>
                <w:rFonts w:ascii="ＭＳ 明朝" w:hAnsi="ＭＳ 明朝" w:cs="ＭＳ 明朝"/>
                <w:sz w:val="18"/>
                <w:szCs w:val="18"/>
              </w:rPr>
              <w:lastRenderedPageBreak/>
              <w:t>の情報を整理している。</w:t>
            </w:r>
          </w:p>
          <w:p w:rsidR="00522CF5" w:rsidRPr="00296538" w:rsidRDefault="00522CF5" w:rsidP="0099532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進んで複雑な情報の整理の仕方を理解し，学習課題に沿って情報を図や表に整理しようとしている。</w:t>
            </w:r>
          </w:p>
        </w:tc>
      </w:tr>
      <w:tr w:rsidR="006B5C2E" w:rsidRPr="00F36A7C" w:rsidTr="006B5C2E">
        <w:trPr>
          <w:trHeight w:hRule="exact" w:val="20"/>
        </w:trPr>
        <w:tc>
          <w:tcPr>
            <w:tcW w:w="2268" w:type="dxa"/>
            <w:tcBorders>
              <w:top w:val="nil"/>
              <w:bottom w:val="single" w:sz="4" w:space="0" w:color="auto"/>
            </w:tcBorders>
            <w:shd w:val="clear" w:color="auto" w:fill="auto"/>
            <w:tcMar>
              <w:left w:w="57" w:type="dxa"/>
              <w:right w:w="57" w:type="dxa"/>
            </w:tcMar>
          </w:tcPr>
          <w:p w:rsidR="006B5C2E" w:rsidRPr="00296538" w:rsidRDefault="006B5C2E" w:rsidP="003033C0">
            <w:pPr>
              <w:spacing w:line="300" w:lineRule="exact"/>
              <w:rPr>
                <w:rFonts w:ascii="ＭＳ 明朝" w:hAnsi="ＭＳ 明朝" w:cs="Arial"/>
                <w:kern w:val="0"/>
                <w:sz w:val="18"/>
                <w:szCs w:val="18"/>
              </w:rPr>
            </w:pPr>
          </w:p>
        </w:tc>
        <w:tc>
          <w:tcPr>
            <w:tcW w:w="1418" w:type="dxa"/>
            <w:tcBorders>
              <w:top w:val="nil"/>
              <w:bottom w:val="single" w:sz="4" w:space="0" w:color="auto"/>
            </w:tcBorders>
            <w:shd w:val="clear" w:color="auto" w:fill="auto"/>
            <w:tcMar>
              <w:left w:w="57" w:type="dxa"/>
              <w:right w:w="57" w:type="dxa"/>
            </w:tcMar>
          </w:tcPr>
          <w:p w:rsidR="006B5C2E" w:rsidRPr="00296538" w:rsidRDefault="006B5C2E" w:rsidP="00522CF5">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4" w:space="0" w:color="auto"/>
            </w:tcBorders>
            <w:shd w:val="clear" w:color="auto" w:fill="auto"/>
            <w:tcMar>
              <w:left w:w="57" w:type="dxa"/>
              <w:right w:w="57" w:type="dxa"/>
            </w:tcMar>
          </w:tcPr>
          <w:p w:rsidR="006B5C2E" w:rsidRPr="00296538" w:rsidRDefault="006B5C2E"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p>
        </w:tc>
        <w:tc>
          <w:tcPr>
            <w:tcW w:w="4536" w:type="dxa"/>
            <w:tcBorders>
              <w:top w:val="nil"/>
              <w:bottom w:val="single" w:sz="4" w:space="0" w:color="auto"/>
            </w:tcBorders>
            <w:shd w:val="clear" w:color="auto" w:fill="auto"/>
            <w:tcMar>
              <w:left w:w="57" w:type="dxa"/>
              <w:right w:w="57" w:type="dxa"/>
            </w:tcMar>
          </w:tcPr>
          <w:p w:rsidR="006B5C2E" w:rsidRPr="00296538" w:rsidRDefault="006B5C2E" w:rsidP="00522CF5">
            <w:pPr>
              <w:spacing w:line="300" w:lineRule="exact"/>
              <w:ind w:left="180" w:hangingChars="100" w:hanging="180"/>
              <w:rPr>
                <w:rFonts w:ascii="ＭＳ 明朝" w:hAnsi="ＭＳ 明朝" w:cs="ＭＳ 明朝"/>
                <w:sz w:val="18"/>
                <w:szCs w:val="18"/>
              </w:rPr>
            </w:pPr>
          </w:p>
        </w:tc>
        <w:tc>
          <w:tcPr>
            <w:tcW w:w="4536" w:type="dxa"/>
            <w:tcBorders>
              <w:top w:val="nil"/>
              <w:bottom w:val="single" w:sz="4" w:space="0" w:color="auto"/>
            </w:tcBorders>
            <w:shd w:val="clear" w:color="auto" w:fill="auto"/>
            <w:tcMar>
              <w:left w:w="57" w:type="dxa"/>
              <w:right w:w="57" w:type="dxa"/>
            </w:tcMar>
          </w:tcPr>
          <w:p w:rsidR="006B5C2E" w:rsidRPr="00296538" w:rsidRDefault="006B5C2E" w:rsidP="00522CF5">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p>
        </w:tc>
      </w:tr>
      <w:tr w:rsidR="00522CF5" w:rsidRPr="00F36A7C" w:rsidTr="006B5C2E">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sz w:val="18"/>
                <w:szCs w:val="18"/>
              </w:rPr>
              <w:t>読む〈構成・展開〉</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hint="eastAsia"/>
                <w:bCs/>
                <w:sz w:val="21"/>
                <w:szCs w:val="18"/>
              </w:rPr>
              <w:t>ハトはなぜ首を振って歩くのか</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55</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sz w:val="18"/>
                <w:szCs w:val="18"/>
              </w:rPr>
              <w:t>4時間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⑴エ⑵アイ</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r w:rsidRPr="00296538">
              <w:rPr>
                <w:rFonts w:ascii="ＭＳ 明朝" w:hAnsi="ＭＳ 明朝" w:cs="Arial" w:hint="eastAsia"/>
                <w:sz w:val="18"/>
                <w:szCs w:val="18"/>
              </w:rPr>
              <w:t>イ</w:t>
            </w:r>
            <w:r w:rsidRPr="00296538">
              <w:rPr>
                <w:rFonts w:ascii="ＭＳ 明朝" w:hAnsi="ＭＳ 明朝" w:cs="Arial" w:hint="eastAsia"/>
                <w:sz w:val="18"/>
                <w:szCs w:val="18"/>
                <w:u w:val="single"/>
              </w:rPr>
              <w:t>ウ</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ア</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・まとまりどうしの関係に注意して文章の構成を捉え，内容を</w:t>
            </w:r>
            <w:r w:rsidRPr="00296538">
              <w:rPr>
                <w:rFonts w:ascii="ＭＳ 明朝" w:hAnsi="ＭＳ 明朝"/>
                <w:sz w:val="18"/>
                <w:szCs w:val="18"/>
              </w:rPr>
              <w:t>読み取る。</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・文章と図表を結び付けて読み，図表の役割を考える。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55</w:t>
            </w:r>
            <w:r w:rsidRPr="00296538">
              <w:rPr>
                <w:rFonts w:ascii="ＭＳ 明朝" w:hAnsi="ＭＳ 明朝"/>
                <w:sz w:val="18"/>
                <w:szCs w:val="18"/>
              </w:rPr>
              <w:t>）</w:t>
            </w:r>
            <w:r w:rsidRPr="00296538">
              <w:rPr>
                <w:rFonts w:ascii="ＭＳ 明朝" w:hAnsi="ＭＳ 明朝" w:hint="eastAsia"/>
                <w:sz w:val="18"/>
                <w:szCs w:val="18"/>
              </w:rPr>
              <w:t>や</w:t>
            </w:r>
            <w:r w:rsidRPr="00296538">
              <w:rPr>
                <w:rFonts w:ascii="ＭＳ 明朝" w:hAnsi="ＭＳ 明朝"/>
                <w:sz w:val="18"/>
                <w:szCs w:val="18"/>
              </w:rPr>
              <w:t>「</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kern w:val="0"/>
                <w:sz w:val="18"/>
                <w:szCs w:val="18"/>
              </w:rPr>
              <w:t>の</w:t>
            </w:r>
            <w:r w:rsidRPr="00296538">
              <w:rPr>
                <w:rFonts w:ascii="ＭＳ 明朝" w:hAnsi="ＭＳ 明朝"/>
                <w:kern w:val="0"/>
                <w:sz w:val="18"/>
                <w:szCs w:val="18"/>
              </w:rPr>
              <w:t>目標</w:t>
            </w:r>
            <w:r w:rsidRPr="00296538">
              <w:rPr>
                <w:rFonts w:ascii="ＭＳ 明朝" w:hAnsi="ＭＳ 明朝"/>
                <w:sz w:val="18"/>
                <w:szCs w:val="18"/>
              </w:rPr>
              <w:t>（Ｐ</w:t>
            </w:r>
            <w:r w:rsidRPr="00296538">
              <w:rPr>
                <w:rFonts w:ascii="ＭＳ 明朝" w:hAnsi="ＭＳ 明朝" w:hint="eastAsia"/>
                <w:sz w:val="18"/>
                <w:szCs w:val="18"/>
              </w:rPr>
              <w:t>62</w:t>
            </w:r>
            <w:r w:rsidRPr="00296538">
              <w:rPr>
                <w:rFonts w:ascii="ＭＳ 明朝" w:hAnsi="ＭＳ 明朝"/>
                <w:sz w:val="18"/>
                <w:szCs w:val="18"/>
              </w:rPr>
              <w:t>）</w:t>
            </w:r>
            <w:r w:rsidRPr="00296538">
              <w:rPr>
                <w:rFonts w:ascii="ＭＳ 明朝" w:hAnsi="ＭＳ 明朝"/>
                <w:kern w:val="0"/>
                <w:sz w:val="18"/>
                <w:szCs w:val="18"/>
              </w:rPr>
              <w:t>を</w:t>
            </w:r>
            <w:r w:rsidRPr="00296538">
              <w:rPr>
                <w:rFonts w:ascii="ＭＳ 明朝" w:hAnsi="ＭＳ 明朝" w:hint="eastAsia"/>
                <w:kern w:val="0"/>
                <w:sz w:val="18"/>
                <w:szCs w:val="18"/>
              </w:rPr>
              <w:t>確認し</w:t>
            </w:r>
            <w:r w:rsidRPr="00296538">
              <w:rPr>
                <w:rFonts w:ascii="ＭＳ 明朝" w:hAnsi="ＭＳ 明朝"/>
                <w:kern w:val="0"/>
                <w:sz w:val="18"/>
                <w:szCs w:val="18"/>
              </w:rPr>
              <w:t>，学習の見通しを持つ。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設問</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hint="eastAsia"/>
                <w:sz w:val="18"/>
                <w:szCs w:val="18"/>
              </w:rPr>
              <w:t>②</w:t>
            </w:r>
            <w:r w:rsidRPr="00296538">
              <w:rPr>
                <w:rFonts w:ascii="ＭＳ 明朝" w:hAnsi="ＭＳ 明朝"/>
                <w:sz w:val="18"/>
                <w:szCs w:val="18"/>
              </w:rPr>
              <w:t>（Ｐ6</w:t>
            </w:r>
            <w:r w:rsidRPr="00296538">
              <w:rPr>
                <w:rFonts w:ascii="ＭＳ 明朝" w:hAnsi="ＭＳ 明朝" w:hint="eastAsia"/>
                <w:sz w:val="18"/>
                <w:szCs w:val="18"/>
              </w:rPr>
              <w:t>2</w:t>
            </w:r>
            <w:r w:rsidRPr="00296538">
              <w:rPr>
                <w:rFonts w:ascii="ＭＳ 明朝" w:hAnsi="ＭＳ 明朝"/>
                <w:sz w:val="18"/>
                <w:szCs w:val="18"/>
              </w:rPr>
              <w:t>）に取り組み，文章の構成を捉え</w:t>
            </w:r>
            <w:r w:rsidRPr="00296538">
              <w:rPr>
                <w:rFonts w:ascii="ＭＳ 明朝" w:hAnsi="ＭＳ 明朝" w:hint="eastAsia"/>
                <w:sz w:val="18"/>
                <w:szCs w:val="18"/>
              </w:rPr>
              <w:t>たり</w:t>
            </w:r>
            <w:r w:rsidRPr="00296538">
              <w:rPr>
                <w:rFonts w:ascii="ＭＳ 明朝" w:hAnsi="ＭＳ 明朝"/>
                <w:sz w:val="18"/>
                <w:szCs w:val="18"/>
              </w:rPr>
              <w:t>，</w:t>
            </w:r>
            <w:r w:rsidRPr="00296538">
              <w:rPr>
                <w:rFonts w:ascii="ＭＳ 明朝" w:hAnsi="ＭＳ 明朝" w:hint="eastAsia"/>
                <w:sz w:val="18"/>
                <w:szCs w:val="18"/>
              </w:rPr>
              <w:t>実験の内容を図や表に整理したりして</w:t>
            </w:r>
            <w:r w:rsidRPr="00296538">
              <w:rPr>
                <w:rFonts w:ascii="ＭＳ 明朝" w:hAnsi="ＭＳ 明朝"/>
                <w:sz w:val="18"/>
                <w:szCs w:val="18"/>
              </w:rPr>
              <w:t>，内容を読み取る。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Pr="00296538">
              <w:rPr>
                <w:rFonts w:ascii="ＭＳ 明朝" w:hAnsi="ＭＳ 明朝" w:hint="eastAsia"/>
                <w:sz w:val="18"/>
                <w:szCs w:val="18"/>
              </w:rPr>
              <w:t>前の「情報を図や表に整理する」（Ｐ54／</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hint="eastAsia"/>
                <w:sz w:val="18"/>
                <w:szCs w:val="18"/>
              </w:rPr>
              <w:t>Ｐ</w:t>
            </w:r>
            <w:r w:rsidRPr="00296538">
              <w:rPr>
                <w:rFonts w:ascii="ＭＳ 明朝" w:hAnsi="ＭＳ 明朝"/>
                <w:sz w:val="18"/>
                <w:szCs w:val="18"/>
              </w:rPr>
              <w:t>2</w:t>
            </w:r>
            <w:r w:rsidRPr="00296538">
              <w:rPr>
                <w:rFonts w:ascii="ＭＳ 明朝" w:hAnsi="ＭＳ 明朝" w:hint="eastAsia"/>
                <w:sz w:val="18"/>
                <w:szCs w:val="18"/>
              </w:rPr>
              <w:t>30～233）で学んだことを生かして取り組むとよい。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４　設問</w:t>
            </w:r>
            <w:r w:rsidRPr="00296538">
              <w:rPr>
                <w:rFonts w:ascii="ＭＳ 明朝" w:hAnsi="ＭＳ 明朝" w:hint="eastAsia"/>
                <w:sz w:val="18"/>
                <w:szCs w:val="18"/>
              </w:rPr>
              <w:t>③</w:t>
            </w:r>
            <w:r w:rsidR="00B63F4E">
              <w:rPr>
                <w:rFonts w:ascii="ＭＳ 明朝" w:hAnsi="ＭＳ 明朝" w:hint="eastAsia"/>
                <w:sz w:val="18"/>
                <w:szCs w:val="18"/>
              </w:rPr>
              <w:t>～④</w:t>
            </w:r>
            <w:r w:rsidRPr="00296538">
              <w:rPr>
                <w:rFonts w:ascii="ＭＳ 明朝" w:hAnsi="ＭＳ 明朝"/>
                <w:sz w:val="18"/>
                <w:szCs w:val="18"/>
              </w:rPr>
              <w:t>に取り組み，</w:t>
            </w:r>
            <w:r w:rsidRPr="00296538">
              <w:rPr>
                <w:rFonts w:ascii="ＭＳ 明朝" w:hAnsi="ＭＳ 明朝" w:hint="eastAsia"/>
                <w:sz w:val="18"/>
                <w:szCs w:val="18"/>
              </w:rPr>
              <w:t>文章中の図や表の役割について</w:t>
            </w:r>
            <w:r w:rsidR="00B63F4E">
              <w:rPr>
                <w:rFonts w:ascii="ＭＳ 明朝" w:hAnsi="ＭＳ 明朝" w:hint="eastAsia"/>
                <w:sz w:val="18"/>
                <w:szCs w:val="18"/>
              </w:rPr>
              <w:t>話し合ったり，</w:t>
            </w:r>
            <w:r w:rsidR="00B63F4E" w:rsidRPr="00296538">
              <w:rPr>
                <w:rFonts w:ascii="ＭＳ 明朝" w:hAnsi="ＭＳ 明朝" w:hint="eastAsia"/>
                <w:sz w:val="18"/>
                <w:szCs w:val="18"/>
              </w:rPr>
              <w:t>文章の内容を図や矢印を使って説明</w:t>
            </w:r>
            <w:r w:rsidR="00B63F4E">
              <w:rPr>
                <w:rFonts w:ascii="ＭＳ 明朝" w:hAnsi="ＭＳ 明朝" w:hint="eastAsia"/>
                <w:sz w:val="18"/>
                <w:szCs w:val="18"/>
              </w:rPr>
              <w:t>したりする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0013114A">
              <w:rPr>
                <w:rFonts w:ascii="ＭＳ 明朝" w:hAnsi="ＭＳ 明朝" w:hint="eastAsia"/>
                <w:sz w:val="18"/>
                <w:szCs w:val="18"/>
              </w:rPr>
              <w:t xml:space="preserve">　文章と</w:t>
            </w:r>
            <w:r w:rsidRPr="00296538">
              <w:rPr>
                <w:rFonts w:ascii="ＭＳ 明朝" w:hAnsi="ＭＳ 明朝" w:hint="eastAsia"/>
                <w:sz w:val="18"/>
                <w:szCs w:val="18"/>
              </w:rPr>
              <w:t>図表などを結び付けて理解する</w:t>
            </w:r>
            <w:r w:rsidRPr="00296538">
              <w:rPr>
                <w:rFonts w:ascii="ＭＳ 明朝" w:hAnsi="ＭＳ 明朝"/>
                <w:sz w:val="18"/>
                <w:szCs w:val="18"/>
              </w:rPr>
              <w:t>」を読んで，</w:t>
            </w:r>
            <w:r w:rsidRPr="00296538">
              <w:rPr>
                <w:rFonts w:ascii="ＭＳ 明朝" w:hAnsi="ＭＳ 明朝" w:hint="eastAsia"/>
                <w:sz w:val="18"/>
                <w:szCs w:val="18"/>
              </w:rPr>
              <w:t>文章と図表を結び付けて読むときのポイントを</w:t>
            </w:r>
            <w:r w:rsidRPr="00296538">
              <w:rPr>
                <w:rFonts w:ascii="ＭＳ 明朝" w:hAnsi="ＭＳ 明朝"/>
                <w:sz w:val="18"/>
                <w:szCs w:val="18"/>
              </w:rPr>
              <w:t>理解する</w:t>
            </w:r>
            <w:r w:rsidRPr="00296538">
              <w:rPr>
                <w:rFonts w:ascii="ＭＳ 明朝" w:hAnsi="ＭＳ 明朝" w:hint="eastAsia"/>
                <w:sz w:val="18"/>
                <w:szCs w:val="18"/>
              </w:rPr>
              <w:t>。</w:t>
            </w:r>
          </w:p>
          <w:p w:rsidR="00522CF5" w:rsidRPr="00296538" w:rsidRDefault="00B63F4E" w:rsidP="00522CF5">
            <w:pPr>
              <w:spacing w:line="300" w:lineRule="exact"/>
              <w:ind w:left="180" w:hangingChars="100" w:hanging="180"/>
              <w:rPr>
                <w:rFonts w:ascii="ＭＳ 明朝" w:hAnsi="ＭＳ 明朝"/>
                <w:sz w:val="18"/>
                <w:szCs w:val="18"/>
              </w:rPr>
            </w:pPr>
            <w:r>
              <w:rPr>
                <w:rFonts w:ascii="ＭＳ 明朝" w:hAnsi="ＭＳ 明朝" w:hint="eastAsia"/>
                <w:kern w:val="0"/>
                <w:sz w:val="18"/>
                <w:szCs w:val="18"/>
              </w:rPr>
              <w:t>５</w:t>
            </w:r>
            <w:r w:rsidR="00522CF5" w:rsidRPr="00296538">
              <w:rPr>
                <w:rFonts w:ascii="ＭＳ 明朝" w:hAnsi="ＭＳ 明朝" w:hint="eastAsia"/>
                <w:kern w:val="0"/>
                <w:sz w:val="18"/>
                <w:szCs w:val="18"/>
              </w:rPr>
              <w:t xml:space="preserve">　「振り返り」を読み，</w:t>
            </w:r>
            <w:r w:rsidR="00F744C2">
              <w:rPr>
                <w:rFonts w:ascii="ＭＳ 明朝" w:hAnsi="ＭＳ 明朝" w:hint="eastAsia"/>
                <w:kern w:val="0"/>
                <w:sz w:val="18"/>
                <w:szCs w:val="18"/>
              </w:rPr>
              <w:t>学習を振り返って，学んだことを自分の言葉でまとめる</w:t>
            </w:r>
            <w:r w:rsidR="00DB3D36">
              <w:rPr>
                <w:rFonts w:ascii="ＭＳ 明朝" w:hAnsi="ＭＳ 明朝" w:hint="eastAsia"/>
                <w:kern w:val="0"/>
                <w:sz w:val="18"/>
                <w:szCs w:val="18"/>
              </w:rPr>
              <w:t>。</w:t>
            </w:r>
          </w:p>
          <w:p w:rsidR="00522CF5" w:rsidRPr="00296538" w:rsidRDefault="00B63F4E" w:rsidP="00522CF5">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６</w:t>
            </w:r>
            <w:r w:rsidR="00522CF5" w:rsidRPr="00296538">
              <w:rPr>
                <w:rFonts w:ascii="ＭＳ 明朝" w:hAnsi="ＭＳ 明朝" w:hint="eastAsia"/>
                <w:kern w:val="0"/>
                <w:sz w:val="18"/>
                <w:szCs w:val="18"/>
              </w:rPr>
              <w:t xml:space="preserve">　「広がる言葉」（Ｐ63）に取り組み，語感を磨き語彙を増やす。</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比喩的に使われる言葉</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333～334）</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語彙を増やすため</w:t>
            </w:r>
            <w:r w:rsidRPr="00296538">
              <w:rPr>
                <w:rFonts w:ascii="ＭＳ 明朝" w:hAnsi="ＭＳ 明朝"/>
                <w:kern w:val="0"/>
                <w:sz w:val="18"/>
                <w:szCs w:val="18"/>
              </w:rPr>
              <w:t>の参考にする</w:t>
            </w:r>
            <w:r w:rsidRPr="00296538">
              <w:rPr>
                <w:rFonts w:ascii="ＭＳ 明朝" w:hAnsi="ＭＳ 明朝" w:hint="eastAsia"/>
                <w:kern w:val="0"/>
                <w:sz w:val="18"/>
                <w:szCs w:val="18"/>
              </w:rPr>
              <w:t>と</w:t>
            </w:r>
            <w:r w:rsidRPr="00296538">
              <w:rPr>
                <w:rFonts w:ascii="ＭＳ 明朝" w:hAnsi="ＭＳ 明朝"/>
                <w:kern w:val="0"/>
                <w:sz w:val="18"/>
                <w:szCs w:val="18"/>
              </w:rPr>
              <w:t>よい。</w:t>
            </w:r>
          </w:p>
          <w:p w:rsidR="00522CF5" w:rsidRPr="00F263C0" w:rsidRDefault="00522CF5" w:rsidP="00F263C0">
            <w:pPr>
              <w:spacing w:line="300" w:lineRule="exact"/>
              <w:rPr>
                <w:rFonts w:ascii="ＭＳ 明朝" w:hAnsi="ＭＳ 明朝"/>
                <w:kern w:val="0"/>
                <w:sz w:val="18"/>
                <w:szCs w:val="18"/>
              </w:rPr>
            </w:pP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sz w:val="18"/>
                <w:szCs w:val="18"/>
              </w:rPr>
              <w:t>＊この教材と併せて，</w:t>
            </w:r>
            <w:r w:rsidRPr="00296538">
              <w:rPr>
                <w:rFonts w:ascii="ＭＳ 明朝" w:hAnsi="ＭＳ 明朝" w:hint="eastAsia"/>
                <w:kern w:val="0"/>
                <w:sz w:val="18"/>
                <w:szCs w:val="18"/>
                <w:bdr w:val="single" w:sz="4" w:space="0" w:color="auto" w:frame="1"/>
                <w:shd w:val="pct15" w:color="auto" w:fill="FFFFFF"/>
              </w:rPr>
              <w:t>資</w:t>
            </w:r>
            <w:r w:rsidRPr="00296538">
              <w:rPr>
                <w:rFonts w:ascii="ＭＳ 明朝" w:hAnsi="ＭＳ 明朝"/>
                <w:sz w:val="18"/>
                <w:szCs w:val="18"/>
              </w:rPr>
              <w:t>「</w:t>
            </w:r>
            <w:r w:rsidRPr="00296538">
              <w:rPr>
                <w:rFonts w:ascii="ＭＳ 明朝" w:hAnsi="ＭＳ 明朝" w:hint="eastAsia"/>
                <w:sz w:val="18"/>
                <w:szCs w:val="18"/>
              </w:rPr>
              <w:t>スズメは本当に減っているか</w:t>
            </w:r>
            <w:r w:rsidRPr="00296538">
              <w:rPr>
                <w:rFonts w:ascii="ＭＳ 明朝" w:hAnsi="ＭＳ 明朝"/>
                <w:sz w:val="18"/>
                <w:szCs w:val="18"/>
              </w:rPr>
              <w:t>」</w:t>
            </w:r>
            <w:r w:rsidRPr="00296538">
              <w:rPr>
                <w:rFonts w:ascii="ＭＳ 明朝" w:hAnsi="ＭＳ 明朝" w:hint="eastAsia"/>
                <w:sz w:val="18"/>
                <w:szCs w:val="18"/>
              </w:rPr>
              <w:t>（Ｐ276～281）</w:t>
            </w:r>
            <w:r w:rsidRPr="00296538">
              <w:rPr>
                <w:rFonts w:ascii="ＭＳ 明朝" w:hAnsi="ＭＳ 明朝"/>
                <w:sz w:val="18"/>
                <w:szCs w:val="18"/>
              </w:rPr>
              <w:t>を読み，</w:t>
            </w:r>
            <w:r w:rsidRPr="00296538">
              <w:rPr>
                <w:rFonts w:ascii="ＭＳ 明朝" w:hAnsi="ＭＳ 明朝" w:hint="eastAsia"/>
                <w:sz w:val="18"/>
                <w:szCs w:val="18"/>
              </w:rPr>
              <w:t>文章の構成や図表の役割，</w:t>
            </w:r>
            <w:r w:rsidRPr="00296538">
              <w:rPr>
                <w:rFonts w:ascii="ＭＳ 明朝" w:hAnsi="ＭＳ 明朝" w:hint="eastAsia"/>
                <w:sz w:val="18"/>
                <w:szCs w:val="18"/>
              </w:rPr>
              <w:lastRenderedPageBreak/>
              <w:t>科学的なものの見方について考え</w:t>
            </w:r>
            <w:r w:rsidRPr="00296538">
              <w:rPr>
                <w:rFonts w:ascii="ＭＳ 明朝" w:hAnsi="ＭＳ 明朝"/>
                <w:sz w:val="18"/>
                <w:szCs w:val="18"/>
              </w:rPr>
              <w:t>るのもよい。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00B63F4E">
              <w:rPr>
                <w:rFonts w:ascii="ＭＳ 明朝" w:hAnsi="ＭＳ 明朝" w:cs="Arial" w:hint="eastAsia"/>
                <w:sz w:val="18"/>
                <w:szCs w:val="18"/>
              </w:rPr>
              <w:t>多義的な意味を表す語句について理解し，</w:t>
            </w:r>
            <w:r w:rsidRPr="00296538">
              <w:rPr>
                <w:rFonts w:ascii="ＭＳ 明朝" w:hAnsi="ＭＳ 明朝" w:cs="Arial" w:hint="eastAsia"/>
                <w:sz w:val="18"/>
                <w:szCs w:val="18"/>
              </w:rPr>
              <w:t>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00B63F4E">
              <w:rPr>
                <w:rFonts w:ascii="ＭＳ 明朝" w:hAnsi="ＭＳ 明朝" w:cs="Arial" w:hint="eastAsia"/>
                <w:sz w:val="18"/>
                <w:szCs w:val="18"/>
              </w:rPr>
              <w:t>考え</w:t>
            </w:r>
            <w:r w:rsidRPr="00296538">
              <w:rPr>
                <w:rFonts w:ascii="ＭＳ 明朝" w:hAnsi="ＭＳ 明朝" w:cs="Arial" w:hint="eastAsia"/>
                <w:sz w:val="18"/>
                <w:szCs w:val="18"/>
              </w:rPr>
              <w:t>と根拠，具体と抽象など情報と情報との関係について理解している。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情報と情報との関係のさまざまな表し方を理解し使っている。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「読むこと」において，文章全体と部分との関係に注意しながら，</w:t>
            </w:r>
            <w:r w:rsidR="00B63F4E">
              <w:rPr>
                <w:rFonts w:ascii="ＭＳ 明朝" w:hAnsi="ＭＳ 明朝" w:cs="Arial" w:hint="eastAsia"/>
                <w:sz w:val="18"/>
                <w:szCs w:val="18"/>
              </w:rPr>
              <w:t>考えと根拠</w:t>
            </w:r>
            <w:r w:rsidRPr="00296538">
              <w:rPr>
                <w:rFonts w:ascii="ＭＳ 明朝" w:hAnsi="ＭＳ 明朝" w:cs="Arial" w:hint="eastAsia"/>
                <w:sz w:val="18"/>
                <w:szCs w:val="18"/>
              </w:rPr>
              <w:t>との関係などを捉えている。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「読むこと」において，目的に応じて複数の情報を整理しながら適切な情報を得て，内容を解釈している。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「読むこと」において，文章と図表などを結び付け，その関係を踏まえて内容を解釈している。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00B63F4E">
              <w:rPr>
                <w:rFonts w:ascii="ＭＳ 明朝" w:hAnsi="ＭＳ 明朝" w:cs="ＭＳ ゴシック" w:hint="eastAsia"/>
                <w:sz w:val="18"/>
                <w:szCs w:val="18"/>
              </w:rPr>
              <w:t>進んでまとまり</w:t>
            </w:r>
            <w:r w:rsidRPr="00296538">
              <w:rPr>
                <w:rFonts w:ascii="ＭＳ 明朝" w:hAnsi="ＭＳ 明朝" w:cs="ＭＳ ゴシック" w:hint="eastAsia"/>
                <w:sz w:val="18"/>
                <w:szCs w:val="18"/>
              </w:rPr>
              <w:t>どうしの関係に注意</w:t>
            </w:r>
            <w:r w:rsidR="00DB3D36">
              <w:rPr>
                <w:rFonts w:ascii="ＭＳ 明朝" w:hAnsi="ＭＳ 明朝" w:cs="ＭＳ ゴシック" w:hint="eastAsia"/>
                <w:sz w:val="18"/>
                <w:szCs w:val="18"/>
              </w:rPr>
              <w:t>し</w:t>
            </w:r>
            <w:r w:rsidRPr="00296538">
              <w:rPr>
                <w:rFonts w:ascii="ＭＳ 明朝" w:hAnsi="ＭＳ 明朝" w:cs="ＭＳ ゴシック" w:hint="eastAsia"/>
                <w:sz w:val="18"/>
                <w:szCs w:val="18"/>
              </w:rPr>
              <w:t>ながら文章の構成を捉え，学習課題に沿って</w:t>
            </w:r>
            <w:r w:rsidR="00B63F4E">
              <w:rPr>
                <w:rFonts w:ascii="ＭＳ 明朝" w:hAnsi="ＭＳ 明朝" w:cs="ＭＳ ゴシック" w:hint="eastAsia"/>
                <w:sz w:val="18"/>
                <w:szCs w:val="18"/>
              </w:rPr>
              <w:t>，</w:t>
            </w:r>
            <w:r w:rsidRPr="00296538">
              <w:rPr>
                <w:rFonts w:ascii="ＭＳ 明朝" w:hAnsi="ＭＳ 明朝" w:cs="ＭＳ ゴシック" w:hint="eastAsia"/>
                <w:sz w:val="18"/>
                <w:szCs w:val="18"/>
              </w:rPr>
              <w:t>図や表の役割</w:t>
            </w:r>
            <w:r w:rsidR="00B63F4E">
              <w:rPr>
                <w:rFonts w:ascii="ＭＳ 明朝" w:hAnsi="ＭＳ 明朝" w:cs="ＭＳ ゴシック" w:hint="eastAsia"/>
                <w:sz w:val="18"/>
                <w:szCs w:val="18"/>
              </w:rPr>
              <w:t>について</w:t>
            </w:r>
            <w:r w:rsidRPr="00296538">
              <w:rPr>
                <w:rFonts w:ascii="ＭＳ 明朝" w:hAnsi="ＭＳ 明朝" w:cs="ＭＳ ゴシック" w:hint="eastAsia"/>
                <w:sz w:val="18"/>
                <w:szCs w:val="18"/>
              </w:rPr>
              <w:t>話し合</w:t>
            </w:r>
            <w:r w:rsidR="00B63F4E">
              <w:rPr>
                <w:rFonts w:ascii="ＭＳ 明朝" w:hAnsi="ＭＳ 明朝" w:cs="ＭＳ ゴシック" w:hint="eastAsia"/>
                <w:sz w:val="18"/>
                <w:szCs w:val="18"/>
              </w:rPr>
              <w:t>ったり，図を使って説明したりしようと</w:t>
            </w:r>
            <w:r w:rsidRPr="00296538">
              <w:rPr>
                <w:rFonts w:ascii="ＭＳ 明朝" w:hAnsi="ＭＳ 明朝" w:cs="ＭＳ ゴシック" w:hint="eastAsia"/>
                <w:sz w:val="18"/>
                <w:szCs w:val="18"/>
              </w:rPr>
              <w:t>している。</w:t>
            </w:r>
          </w:p>
        </w:tc>
      </w:tr>
      <w:tr w:rsidR="00522CF5" w:rsidRPr="00F36A7C" w:rsidTr="006B5C2E">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t>書く〈伝達〉</w:t>
            </w:r>
          </w:p>
          <w:p w:rsidR="00522CF5" w:rsidRPr="00296538" w:rsidRDefault="00522CF5" w:rsidP="003033C0">
            <w:pPr>
              <w:spacing w:line="300" w:lineRule="exact"/>
              <w:rPr>
                <w:rFonts w:ascii="ＭＳ 明朝" w:hAnsi="ＭＳ 明朝"/>
                <w:sz w:val="21"/>
                <w:szCs w:val="18"/>
              </w:rPr>
            </w:pPr>
            <w:r w:rsidRPr="00296538">
              <w:rPr>
                <w:rFonts w:ascii="ＭＳ 明朝" w:hAnsi="ＭＳ 明朝" w:hint="eastAsia"/>
                <w:bCs/>
                <w:sz w:val="21"/>
                <w:szCs w:val="18"/>
              </w:rPr>
              <w:t>郷土のよさを伝えよう</w:t>
            </w:r>
            <w:r w:rsidRPr="00296538">
              <w:rPr>
                <w:rFonts w:ascii="Cambria Math" w:hAnsi="Cambria Math" w:cs="Cambria Math" w:hint="eastAsia"/>
                <w:bCs/>
                <w:w w:val="200"/>
                <w:sz w:val="21"/>
                <w:szCs w:val="18"/>
              </w:rPr>
              <w:t>―</w:t>
            </w:r>
            <w:r w:rsidRPr="00296538">
              <w:rPr>
                <w:rFonts w:ascii="ＭＳ 明朝" w:hAnsi="ＭＳ 明朝" w:hint="eastAsia"/>
                <w:bCs/>
                <w:sz w:val="21"/>
                <w:szCs w:val="18"/>
              </w:rPr>
              <w:t>「地域の魅力」</w:t>
            </w:r>
            <w:r w:rsidR="00652178">
              <w:rPr>
                <w:rFonts w:ascii="ＭＳ 明朝" w:hAnsi="ＭＳ 明朝" w:hint="eastAsia"/>
                <w:bCs/>
                <w:sz w:val="21"/>
                <w:szCs w:val="18"/>
              </w:rPr>
              <w:t>の</w:t>
            </w:r>
            <w:r w:rsidRPr="00296538">
              <w:rPr>
                <w:rFonts w:ascii="ＭＳ 明朝" w:hAnsi="ＭＳ 明朝" w:hint="eastAsia"/>
                <w:bCs/>
                <w:sz w:val="21"/>
                <w:szCs w:val="18"/>
              </w:rPr>
              <w:t>紹介文</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64</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hint="eastAsia"/>
                <w:sz w:val="18"/>
                <w:szCs w:val="18"/>
              </w:rPr>
              <w:t>6</w:t>
            </w:r>
            <w:r w:rsidRPr="00296538">
              <w:rPr>
                <w:rFonts w:ascii="ＭＳ 明朝" w:hAnsi="ＭＳ 明朝"/>
                <w:sz w:val="18"/>
                <w:szCs w:val="18"/>
              </w:rPr>
              <w:t>時間</w:t>
            </w:r>
          </w:p>
          <w:p w:rsidR="00522CF5" w:rsidRPr="00296538" w:rsidRDefault="00522CF5" w:rsidP="003033C0">
            <w:pPr>
              <w:spacing w:line="300" w:lineRule="exact"/>
              <w:jc w:val="right"/>
              <w:rPr>
                <w:rFonts w:ascii="ＭＳ 明朝" w:hAnsi="ＭＳ 明朝"/>
                <w:sz w:val="18"/>
                <w:szCs w:val="18"/>
              </w:rPr>
            </w:pPr>
          </w:p>
          <w:p w:rsidR="00522CF5" w:rsidRPr="00296538" w:rsidRDefault="00522CF5" w:rsidP="003033C0">
            <w:pPr>
              <w:spacing w:line="300" w:lineRule="exact"/>
              <w:jc w:val="right"/>
              <w:rPr>
                <w:rFonts w:ascii="ＭＳ 明朝" w:hAnsi="ＭＳ 明朝" w:cs="Arial"/>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社会（地理）</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⑴アオ</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r w:rsidRPr="00296538">
              <w:rPr>
                <w:rFonts w:ascii="ＭＳ 明朝" w:hAnsi="ＭＳ 明朝" w:cs="Arial" w:hint="eastAsia"/>
                <w:sz w:val="18"/>
                <w:szCs w:val="18"/>
                <w:u w:val="single"/>
              </w:rPr>
              <w:t>エ</w:t>
            </w:r>
          </w:p>
          <w:p w:rsidR="00522CF5" w:rsidRPr="00296538" w:rsidRDefault="00522CF5" w:rsidP="00995328">
            <w:pPr>
              <w:spacing w:line="300" w:lineRule="exact"/>
              <w:rPr>
                <w:rFonts w:ascii="ＭＳ 明朝" w:hAnsi="ＭＳ 明朝" w:cs="Arial"/>
                <w:sz w:val="18"/>
                <w:szCs w:val="18"/>
              </w:rPr>
            </w:pP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Ｂ</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・身近な地域の中から題材を決め，多様な方法で集めた材料を整理し，伝えたいことを絞り込む。</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・読み手を意識しながら，表現の効果などを確かめて，文章を推敲する</w:t>
            </w:r>
            <w:r w:rsidRPr="00296538">
              <w:rPr>
                <w:rFonts w:ascii="ＭＳ 明朝" w:hAnsi="ＭＳ 明朝"/>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１　</w:t>
            </w:r>
            <w:r w:rsidRPr="00296538">
              <w:rPr>
                <w:rFonts w:ascii="ＭＳ 明朝" w:hAnsi="ＭＳ 明朝" w:hint="eastAsia"/>
                <w:sz w:val="18"/>
                <w:szCs w:val="18"/>
              </w:rPr>
              <w:t>教材冒頭</w:t>
            </w:r>
            <w:r w:rsidRPr="00296538">
              <w:rPr>
                <w:rFonts w:ascii="ＭＳ 明朝" w:hAnsi="ＭＳ 明朝"/>
                <w:sz w:val="18"/>
                <w:szCs w:val="18"/>
              </w:rPr>
              <w:t>（Ｐ</w:t>
            </w:r>
            <w:r w:rsidRPr="00296538">
              <w:rPr>
                <w:rFonts w:ascii="ＭＳ 明朝" w:hAnsi="ＭＳ 明朝" w:hint="eastAsia"/>
                <w:sz w:val="18"/>
                <w:szCs w:val="18"/>
              </w:rPr>
              <w:t>64</w:t>
            </w:r>
            <w:r w:rsidRPr="00296538">
              <w:rPr>
                <w:rFonts w:ascii="ＭＳ 明朝" w:hAnsi="ＭＳ 明朝"/>
                <w:sz w:val="18"/>
                <w:szCs w:val="18"/>
              </w:rPr>
              <w:t>）</w:t>
            </w:r>
            <w:r w:rsidRPr="00296538">
              <w:rPr>
                <w:rFonts w:ascii="ＭＳ 明朝" w:hAnsi="ＭＳ 明朝" w:hint="eastAsia"/>
                <w:sz w:val="18"/>
                <w:szCs w:val="18"/>
              </w:rPr>
              <w:t>の問いかけと</w:t>
            </w:r>
            <w:r w:rsidRPr="00296538">
              <w:rPr>
                <w:rFonts w:ascii="ＭＳ 明朝" w:hAnsi="ＭＳ 明朝"/>
                <w:sz w:val="18"/>
                <w:szCs w:val="18"/>
              </w:rPr>
              <w:t>目標を確認し，</w:t>
            </w:r>
            <w:r w:rsidRPr="00296538">
              <w:rPr>
                <w:rFonts w:ascii="ＭＳ 明朝" w:hAnsi="ＭＳ 明朝" w:hint="eastAsia"/>
                <w:sz w:val="18"/>
                <w:szCs w:val="18"/>
              </w:rPr>
              <w:t>「学習の流れ」を見て，見通しを持つ</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２</w:t>
            </w:r>
            <w:r w:rsidRPr="00296538">
              <w:rPr>
                <w:rFonts w:ascii="ＭＳ 明朝" w:hAnsi="ＭＳ 明朝"/>
                <w:kern w:val="0"/>
                <w:sz w:val="18"/>
                <w:szCs w:val="18"/>
              </w:rPr>
              <w:t xml:space="preserve">　手順</w:t>
            </w:r>
            <w:r w:rsidRPr="00296538">
              <w:rPr>
                <w:rFonts w:ascii="ＭＳ 明朝" w:hAnsi="ＭＳ 明朝" w:cs="ＭＳ 明朝"/>
                <w:kern w:val="0"/>
                <w:sz w:val="18"/>
                <w:szCs w:val="18"/>
              </w:rPr>
              <w:t>①</w:t>
            </w:r>
            <w:r w:rsidRPr="00296538">
              <w:rPr>
                <w:rFonts w:ascii="ＭＳ 明朝" w:hAnsi="ＭＳ 明朝"/>
                <w:kern w:val="0"/>
                <w:sz w:val="18"/>
                <w:szCs w:val="18"/>
              </w:rPr>
              <w:t>～</w:t>
            </w:r>
            <w:r w:rsidRPr="00296538">
              <w:rPr>
                <w:rFonts w:ascii="ＭＳ 明朝" w:hAnsi="ＭＳ 明朝" w:cs="ＭＳ 明朝" w:hint="eastAsia"/>
                <w:kern w:val="0"/>
                <w:sz w:val="18"/>
                <w:szCs w:val="18"/>
              </w:rPr>
              <w:t>⑤</w:t>
            </w:r>
            <w:r w:rsidRPr="00296538">
              <w:rPr>
                <w:rFonts w:ascii="ＭＳ 明朝" w:hAnsi="ＭＳ 明朝"/>
                <w:kern w:val="0"/>
                <w:sz w:val="18"/>
                <w:szCs w:val="18"/>
              </w:rPr>
              <w:t>（Ｐ</w:t>
            </w:r>
            <w:r w:rsidRPr="00296538">
              <w:rPr>
                <w:rFonts w:ascii="ＭＳ 明朝" w:hAnsi="ＭＳ 明朝" w:hint="eastAsia"/>
                <w:kern w:val="0"/>
                <w:sz w:val="18"/>
                <w:szCs w:val="18"/>
              </w:rPr>
              <w:t>65</w:t>
            </w:r>
            <w:r w:rsidRPr="00296538">
              <w:rPr>
                <w:rFonts w:ascii="ＭＳ 明朝" w:hAnsi="ＭＳ 明朝"/>
                <w:kern w:val="0"/>
                <w:sz w:val="18"/>
                <w:szCs w:val="18"/>
              </w:rPr>
              <w:t>～</w:t>
            </w:r>
            <w:r w:rsidRPr="00296538">
              <w:rPr>
                <w:rFonts w:ascii="ＭＳ 明朝" w:hAnsi="ＭＳ 明朝" w:hint="eastAsia"/>
                <w:kern w:val="0"/>
                <w:sz w:val="18"/>
                <w:szCs w:val="18"/>
              </w:rPr>
              <w:t>69</w:t>
            </w:r>
            <w:r w:rsidRPr="00296538">
              <w:rPr>
                <w:rFonts w:ascii="ＭＳ 明朝" w:hAnsi="ＭＳ 明朝"/>
                <w:kern w:val="0"/>
                <w:sz w:val="18"/>
                <w:szCs w:val="18"/>
              </w:rPr>
              <w:t>）に取り組み，</w:t>
            </w:r>
            <w:r w:rsidRPr="00296538">
              <w:rPr>
                <w:rFonts w:ascii="ＭＳ 明朝" w:hAnsi="ＭＳ 明朝" w:hint="eastAsia"/>
                <w:kern w:val="0"/>
                <w:sz w:val="18"/>
                <w:szCs w:val="18"/>
              </w:rPr>
              <w:t>伝えたい「地域の魅力」についての情報を集め，紹介文</w:t>
            </w:r>
            <w:r w:rsidRPr="00296538">
              <w:rPr>
                <w:rFonts w:ascii="ＭＳ 明朝" w:hAnsi="ＭＳ 明朝"/>
                <w:kern w:val="0"/>
                <w:sz w:val="18"/>
                <w:szCs w:val="18"/>
              </w:rPr>
              <w:t>を書く。</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＊「言葉の</w:t>
            </w:r>
            <w:r w:rsidRPr="00296538">
              <w:rPr>
                <w:rFonts w:ascii="ＭＳ 明朝" w:hAnsi="ＭＳ 明朝" w:hint="eastAsia"/>
                <w:kern w:val="0"/>
                <w:sz w:val="18"/>
                <w:szCs w:val="18"/>
              </w:rPr>
              <w:t>力　情報を集める／より効果的に伝わるように推敲する</w:t>
            </w:r>
            <w:r w:rsidRPr="00296538">
              <w:rPr>
                <w:rFonts w:ascii="ＭＳ 明朝" w:hAnsi="ＭＳ 明朝"/>
                <w:kern w:val="0"/>
                <w:sz w:val="18"/>
                <w:szCs w:val="18"/>
              </w:rPr>
              <w:t>」（Ｐ</w:t>
            </w:r>
            <w:r w:rsidRPr="00296538">
              <w:rPr>
                <w:rFonts w:ascii="ＭＳ 明朝" w:hAnsi="ＭＳ 明朝" w:hint="eastAsia"/>
                <w:kern w:val="0"/>
                <w:sz w:val="18"/>
                <w:szCs w:val="18"/>
              </w:rPr>
              <w:t>67，68</w:t>
            </w:r>
            <w:r w:rsidRPr="00296538">
              <w:rPr>
                <w:rFonts w:ascii="ＭＳ 明朝" w:hAnsi="ＭＳ 明朝"/>
                <w:kern w:val="0"/>
                <w:sz w:val="18"/>
                <w:szCs w:val="18"/>
              </w:rPr>
              <w:t>）を読んで，</w:t>
            </w:r>
            <w:r w:rsidR="00B63F4E">
              <w:rPr>
                <w:rFonts w:ascii="ＭＳ 明朝" w:hAnsi="ＭＳ 明朝" w:hint="eastAsia"/>
                <w:kern w:val="0"/>
                <w:sz w:val="18"/>
                <w:szCs w:val="18"/>
              </w:rPr>
              <w:t>情報の</w:t>
            </w:r>
            <w:r w:rsidRPr="00296538">
              <w:rPr>
                <w:rFonts w:ascii="ＭＳ 明朝" w:hAnsi="ＭＳ 明朝" w:hint="eastAsia"/>
                <w:kern w:val="0"/>
                <w:sz w:val="18"/>
                <w:szCs w:val="18"/>
              </w:rPr>
              <w:t>集め</w:t>
            </w:r>
            <w:r w:rsidR="00B63F4E">
              <w:rPr>
                <w:rFonts w:ascii="ＭＳ 明朝" w:hAnsi="ＭＳ 明朝" w:hint="eastAsia"/>
                <w:kern w:val="0"/>
                <w:sz w:val="18"/>
                <w:szCs w:val="18"/>
              </w:rPr>
              <w:t>方や</w:t>
            </w:r>
            <w:r w:rsidRPr="00296538">
              <w:rPr>
                <w:rFonts w:ascii="ＭＳ 明朝" w:hAnsi="ＭＳ 明朝" w:hint="eastAsia"/>
                <w:kern w:val="0"/>
                <w:sz w:val="18"/>
                <w:szCs w:val="18"/>
              </w:rPr>
              <w:t>，効果的に伝えるため</w:t>
            </w:r>
            <w:r w:rsidR="00B63F4E">
              <w:rPr>
                <w:rFonts w:ascii="ＭＳ 明朝" w:hAnsi="ＭＳ 明朝" w:hint="eastAsia"/>
                <w:kern w:val="0"/>
                <w:sz w:val="18"/>
                <w:szCs w:val="18"/>
              </w:rPr>
              <w:t>の推敲の</w:t>
            </w:r>
            <w:r w:rsidRPr="00296538">
              <w:rPr>
                <w:rFonts w:ascii="ＭＳ 明朝" w:hAnsi="ＭＳ 明朝"/>
                <w:kern w:val="0"/>
                <w:sz w:val="18"/>
                <w:szCs w:val="18"/>
              </w:rPr>
              <w:t>ポイントを確かめる。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発想・整理の方法</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300）</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00B63F4E">
              <w:rPr>
                <w:rFonts w:ascii="ＭＳ 明朝" w:hAnsi="ＭＳ 明朝" w:hint="eastAsia"/>
                <w:kern w:val="0"/>
                <w:sz w:val="18"/>
                <w:szCs w:val="18"/>
              </w:rPr>
              <w:t>材料を集めたり</w:t>
            </w:r>
            <w:r w:rsidRPr="00296538">
              <w:rPr>
                <w:rFonts w:ascii="ＭＳ 明朝" w:hAnsi="ＭＳ 明朝" w:hint="eastAsia"/>
                <w:kern w:val="0"/>
                <w:sz w:val="18"/>
                <w:szCs w:val="18"/>
              </w:rPr>
              <w:t>整理</w:t>
            </w:r>
            <w:r w:rsidR="00B63F4E">
              <w:rPr>
                <w:rFonts w:ascii="ＭＳ 明朝" w:hAnsi="ＭＳ 明朝" w:hint="eastAsia"/>
                <w:kern w:val="0"/>
                <w:sz w:val="18"/>
                <w:szCs w:val="18"/>
              </w:rPr>
              <w:t>したりする際</w:t>
            </w:r>
            <w:r w:rsidRPr="00296538">
              <w:rPr>
                <w:rFonts w:ascii="ＭＳ 明朝" w:hAnsi="ＭＳ 明朝" w:hint="eastAsia"/>
                <w:kern w:val="0"/>
                <w:sz w:val="18"/>
                <w:szCs w:val="18"/>
              </w:rPr>
              <w:t>の</w:t>
            </w:r>
            <w:r w:rsidRPr="00296538">
              <w:rPr>
                <w:rFonts w:ascii="ＭＳ 明朝" w:hAnsi="ＭＳ 明朝"/>
                <w:kern w:val="0"/>
                <w:sz w:val="18"/>
                <w:szCs w:val="18"/>
              </w:rPr>
              <w:t>参考にするのもよい。</w:t>
            </w:r>
          </w:p>
          <w:p w:rsidR="00B63F4E" w:rsidRPr="00296538" w:rsidRDefault="00B63F4E" w:rsidP="00B63F4E">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Pr>
                <w:rFonts w:ascii="ＭＳ 明朝" w:hAnsi="ＭＳ 明朝" w:hint="eastAsia"/>
                <w:kern w:val="0"/>
                <w:sz w:val="18"/>
                <w:szCs w:val="18"/>
              </w:rPr>
              <w:t>取材の仕方</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30</w:t>
            </w:r>
            <w:r>
              <w:rPr>
                <w:rFonts w:ascii="ＭＳ 明朝" w:hAnsi="ＭＳ 明朝" w:hint="eastAsia"/>
                <w:kern w:val="0"/>
                <w:sz w:val="18"/>
                <w:szCs w:val="18"/>
              </w:rPr>
              <w:t>1</w:t>
            </w:r>
            <w:r w:rsidRPr="00296538">
              <w:rPr>
                <w:rFonts w:ascii="ＭＳ 明朝" w:hAnsi="ＭＳ 明朝" w:hint="eastAsia"/>
                <w:kern w:val="0"/>
                <w:sz w:val="18"/>
                <w:szCs w:val="18"/>
              </w:rPr>
              <w:t>）</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Pr>
                <w:rFonts w:ascii="ＭＳ 明朝" w:hAnsi="ＭＳ 明朝" w:hint="eastAsia"/>
                <w:kern w:val="0"/>
                <w:sz w:val="18"/>
                <w:szCs w:val="18"/>
              </w:rPr>
              <w:t>インタビューする際</w:t>
            </w:r>
            <w:r w:rsidRPr="00296538">
              <w:rPr>
                <w:rFonts w:ascii="ＭＳ 明朝" w:hAnsi="ＭＳ 明朝" w:hint="eastAsia"/>
                <w:kern w:val="0"/>
                <w:sz w:val="18"/>
                <w:szCs w:val="18"/>
              </w:rPr>
              <w:t>の</w:t>
            </w:r>
            <w:r w:rsidRPr="00296538">
              <w:rPr>
                <w:rFonts w:ascii="ＭＳ 明朝" w:hAnsi="ＭＳ 明朝"/>
                <w:kern w:val="0"/>
                <w:sz w:val="18"/>
                <w:szCs w:val="18"/>
              </w:rPr>
              <w:t>参考にするのもよい。</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著作権について考える</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305）</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情報を集め</w:t>
            </w:r>
            <w:r w:rsidR="00B63F4E">
              <w:rPr>
                <w:rFonts w:ascii="ＭＳ 明朝" w:hAnsi="ＭＳ 明朝" w:hint="eastAsia"/>
                <w:kern w:val="0"/>
                <w:sz w:val="18"/>
                <w:szCs w:val="18"/>
              </w:rPr>
              <w:t>たり引用したりす</w:t>
            </w:r>
            <w:r w:rsidRPr="00296538">
              <w:rPr>
                <w:rFonts w:ascii="ＭＳ 明朝" w:hAnsi="ＭＳ 明朝" w:hint="eastAsia"/>
                <w:kern w:val="0"/>
                <w:sz w:val="18"/>
                <w:szCs w:val="18"/>
              </w:rPr>
              <w:t>る際の</w:t>
            </w:r>
            <w:r w:rsidRPr="00296538">
              <w:rPr>
                <w:rFonts w:ascii="ＭＳ 明朝" w:hAnsi="ＭＳ 明朝"/>
                <w:kern w:val="0"/>
                <w:sz w:val="18"/>
                <w:szCs w:val="18"/>
              </w:rPr>
              <w:t>参考にするのもよい。</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原稿用紙の使い方・推敲の観点</w:t>
            </w:r>
            <w:r w:rsidRPr="00296538">
              <w:rPr>
                <w:rFonts w:ascii="ＭＳ 明朝" w:hAnsi="ＭＳ 明朝"/>
                <w:kern w:val="0"/>
                <w:sz w:val="18"/>
                <w:szCs w:val="18"/>
              </w:rPr>
              <w:t>」</w:t>
            </w:r>
            <w:r w:rsidRPr="00296538">
              <w:rPr>
                <w:rFonts w:ascii="ＭＳ 明朝" w:hAnsi="ＭＳ 明朝" w:hint="eastAsia"/>
                <w:kern w:val="0"/>
                <w:sz w:val="18"/>
                <w:szCs w:val="18"/>
              </w:rPr>
              <w:t>（Ｐ304）</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推敲する際の参考にする</w:t>
            </w:r>
            <w:r w:rsidR="00DB3D36">
              <w:rPr>
                <w:rFonts w:ascii="ＭＳ 明朝" w:hAnsi="ＭＳ 明朝" w:hint="eastAsia"/>
                <w:kern w:val="0"/>
                <w:sz w:val="18"/>
                <w:szCs w:val="18"/>
              </w:rPr>
              <w:t>のも</w:t>
            </w:r>
            <w:r w:rsidRPr="00296538">
              <w:rPr>
                <w:rFonts w:ascii="ＭＳ 明朝" w:hAnsi="ＭＳ 明朝" w:hint="eastAsia"/>
                <w:kern w:val="0"/>
                <w:sz w:val="18"/>
                <w:szCs w:val="18"/>
              </w:rPr>
              <w:t>よい</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kern w:val="0"/>
                <w:sz w:val="18"/>
                <w:szCs w:val="18"/>
              </w:rPr>
              <w:t>３</w:t>
            </w:r>
            <w:r w:rsidRPr="00296538">
              <w:rPr>
                <w:rFonts w:ascii="ＭＳ 明朝" w:hAnsi="ＭＳ 明朝"/>
                <w:kern w:val="0"/>
                <w:sz w:val="18"/>
                <w:szCs w:val="18"/>
              </w:rPr>
              <w:t xml:space="preserve">　「</w:t>
            </w:r>
            <w:r w:rsidRPr="00296538">
              <w:rPr>
                <w:rFonts w:ascii="ＭＳ 明朝" w:hAnsi="ＭＳ 明朝" w:hint="eastAsia"/>
                <w:kern w:val="0"/>
                <w:sz w:val="18"/>
                <w:szCs w:val="18"/>
              </w:rPr>
              <w:t>振り返り</w:t>
            </w:r>
            <w:r w:rsidRPr="00296538">
              <w:rPr>
                <w:rFonts w:ascii="ＭＳ 明朝" w:hAnsi="ＭＳ 明朝"/>
                <w:kern w:val="0"/>
                <w:sz w:val="18"/>
                <w:szCs w:val="18"/>
              </w:rPr>
              <w:t>」（Ｐ</w:t>
            </w:r>
            <w:r w:rsidRPr="00296538">
              <w:rPr>
                <w:rFonts w:ascii="ＭＳ 明朝" w:hAnsi="ＭＳ 明朝" w:hint="eastAsia"/>
                <w:kern w:val="0"/>
                <w:sz w:val="18"/>
                <w:szCs w:val="18"/>
              </w:rPr>
              <w:t>69</w:t>
            </w:r>
            <w:r w:rsidRPr="00296538">
              <w:rPr>
                <w:rFonts w:ascii="ＭＳ 明朝" w:hAnsi="ＭＳ 明朝"/>
                <w:kern w:val="0"/>
                <w:sz w:val="18"/>
                <w:szCs w:val="18"/>
              </w:rPr>
              <w:t>）</w:t>
            </w:r>
            <w:r w:rsidRPr="00296538">
              <w:rPr>
                <w:rFonts w:ascii="ＭＳ 明朝" w:hAnsi="ＭＳ 明朝" w:hint="eastAsia"/>
                <w:kern w:val="0"/>
                <w:sz w:val="18"/>
                <w:szCs w:val="18"/>
              </w:rPr>
              <w:t>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言葉には，相手の行動を促す働きがあることに気づいている。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文章の構成や展開について理解を深めている。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「書くこと」において，目的や意図に応じて，</w:t>
            </w:r>
            <w:r w:rsidR="00B63F4E">
              <w:rPr>
                <w:rFonts w:ascii="ＭＳ 明朝" w:hAnsi="ＭＳ 明朝" w:cs="Arial" w:hint="eastAsia"/>
                <w:sz w:val="18"/>
                <w:szCs w:val="18"/>
              </w:rPr>
              <w:t>身近な地域</w:t>
            </w:r>
            <w:r w:rsidRPr="00296538">
              <w:rPr>
                <w:rFonts w:ascii="ＭＳ 明朝" w:hAnsi="ＭＳ 明朝" w:cs="Arial" w:hint="eastAsia"/>
                <w:sz w:val="18"/>
                <w:szCs w:val="18"/>
              </w:rPr>
              <w:t>の中から題材を決め，多様な方法で集めた材料を整理し，伝えたいことを明確にしている。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「書くこと」において，読み手の立場に立って，表現の効果などを確かめて，文章を整えている。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積極的に情報を集め，学習の見通しを持って</w:t>
            </w:r>
            <w:r w:rsidR="00B63F4E">
              <w:rPr>
                <w:rFonts w:ascii="ＭＳ 明朝" w:hAnsi="ＭＳ 明朝" w:cs="ＭＳ ゴシック" w:hint="eastAsia"/>
                <w:sz w:val="18"/>
                <w:szCs w:val="18"/>
              </w:rPr>
              <w:t>，</w:t>
            </w:r>
            <w:r w:rsidRPr="00296538">
              <w:rPr>
                <w:rFonts w:ascii="ＭＳ 明朝" w:hAnsi="ＭＳ 明朝" w:cs="ＭＳ ゴシック" w:hint="eastAsia"/>
                <w:sz w:val="18"/>
                <w:szCs w:val="18"/>
              </w:rPr>
              <w:t>より効果的に伝わるように紹介文を推敲しようとしている。</w:t>
            </w:r>
          </w:p>
        </w:tc>
      </w:tr>
      <w:tr w:rsidR="00522CF5" w:rsidRPr="00F36A7C" w:rsidTr="006B5C2E">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3033C0">
            <w:pPr>
              <w:spacing w:line="300" w:lineRule="exact"/>
              <w:rPr>
                <w:rFonts w:ascii="ＭＳ 明朝" w:hAnsi="ＭＳ 明朝" w:cs="Arial"/>
                <w:sz w:val="18"/>
                <w:szCs w:val="18"/>
              </w:rPr>
            </w:pPr>
            <w:r w:rsidRPr="00296538">
              <w:rPr>
                <w:rFonts w:ascii="ＭＳ 明朝" w:hAnsi="ＭＳ 明朝"/>
                <w:sz w:val="18"/>
                <w:szCs w:val="18"/>
              </w:rPr>
              <w:t>言葉〈文法の窓</w:t>
            </w:r>
            <w:r w:rsidR="00B63F4E">
              <w:rPr>
                <w:rFonts w:ascii="ＭＳ 明朝" w:hAnsi="ＭＳ 明朝" w:hint="eastAsia"/>
                <w:sz w:val="18"/>
                <w:szCs w:val="18"/>
              </w:rPr>
              <w:t>／文法解説</w:t>
            </w:r>
            <w:r w:rsidRPr="00296538">
              <w:rPr>
                <w:rFonts w:ascii="ＭＳ 明朝" w:hAnsi="ＭＳ 明朝"/>
                <w:sz w:val="18"/>
                <w:szCs w:val="18"/>
              </w:rPr>
              <w:t>〉</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bCs/>
                <w:sz w:val="21"/>
                <w:szCs w:val="18"/>
              </w:rPr>
              <w:t>用言</w:t>
            </w:r>
            <w:r w:rsidRPr="00296538">
              <w:rPr>
                <w:rFonts w:ascii="ＭＳ 明朝" w:hAnsi="ＭＳ 明朝"/>
                <w:sz w:val="21"/>
                <w:szCs w:val="18"/>
              </w:rPr>
              <w:t>の</w:t>
            </w:r>
            <w:r w:rsidRPr="00296538">
              <w:rPr>
                <w:rFonts w:ascii="ＭＳ 明朝" w:hAnsi="ＭＳ 明朝"/>
                <w:bCs/>
                <w:sz w:val="21"/>
                <w:szCs w:val="18"/>
              </w:rPr>
              <w:t>活用</w:t>
            </w:r>
            <w:r w:rsidRPr="00296538">
              <w:rPr>
                <w:rFonts w:ascii="ＭＳ 明朝" w:hAnsi="ＭＳ 明朝" w:hint="eastAsia"/>
                <w:bCs/>
                <w:w w:val="200"/>
                <w:sz w:val="21"/>
                <w:szCs w:val="18"/>
              </w:rPr>
              <w:t>―</w:t>
            </w:r>
            <w:r w:rsidRPr="00296538">
              <w:rPr>
                <w:rFonts w:ascii="ＭＳ 明朝" w:hAnsi="ＭＳ 明朝" w:hint="eastAsia"/>
                <w:bCs/>
                <w:sz w:val="21"/>
                <w:szCs w:val="18"/>
              </w:rPr>
              <w:t>ばらばら動詞カードをかたづけろ</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70</w:t>
            </w:r>
            <w:r w:rsidR="00B63F4E">
              <w:rPr>
                <w:rFonts w:ascii="ＭＳ 明朝" w:hAnsi="ＭＳ 明朝" w:hint="eastAsia"/>
                <w:sz w:val="18"/>
                <w:szCs w:val="18"/>
              </w:rPr>
              <w:t>／</w:t>
            </w:r>
            <w:r w:rsidR="00B63F4E" w:rsidRPr="00296538">
              <w:rPr>
                <w:rFonts w:ascii="ＭＳ 明朝" w:hAnsi="ＭＳ 明朝"/>
                <w:sz w:val="18"/>
                <w:szCs w:val="18"/>
              </w:rPr>
              <w:t>Ｐ</w:t>
            </w:r>
            <w:r w:rsidR="00B63F4E">
              <w:rPr>
                <w:rFonts w:ascii="ＭＳ 明朝" w:hAnsi="ＭＳ 明朝" w:hint="eastAsia"/>
                <w:sz w:val="18"/>
                <w:szCs w:val="18"/>
              </w:rPr>
              <w:t>256</w:t>
            </w:r>
          </w:p>
          <w:p w:rsidR="00522CF5" w:rsidRPr="00296538" w:rsidRDefault="00522CF5" w:rsidP="003033C0">
            <w:pPr>
              <w:spacing w:line="300" w:lineRule="exact"/>
              <w:jc w:val="right"/>
              <w:rPr>
                <w:rFonts w:ascii="ＭＳ 明朝" w:hAnsi="ＭＳ 明朝" w:cs="Arial"/>
                <w:sz w:val="18"/>
                <w:szCs w:val="18"/>
              </w:rPr>
            </w:pPr>
            <w:r w:rsidRPr="00296538">
              <w:rPr>
                <w:rFonts w:ascii="ＭＳ 明朝" w:hAnsi="ＭＳ 明朝"/>
                <w:sz w:val="18"/>
                <w:szCs w:val="18"/>
              </w:rPr>
              <w:t>2時間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オ</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・単語の活用</w:t>
            </w:r>
            <w:r w:rsidRPr="00296538">
              <w:rPr>
                <w:rFonts w:ascii="ＭＳ 明朝" w:hAnsi="ＭＳ 明朝"/>
                <w:sz w:val="18"/>
                <w:szCs w:val="18"/>
              </w:rPr>
              <w:t>について理解する。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１　教材（Ｐ</w:t>
            </w:r>
            <w:r w:rsidRPr="00296538">
              <w:rPr>
                <w:rFonts w:ascii="ＭＳ 明朝" w:hAnsi="ＭＳ 明朝" w:hint="eastAsia"/>
                <w:sz w:val="18"/>
                <w:szCs w:val="18"/>
              </w:rPr>
              <w:t>70</w:t>
            </w:r>
            <w:r w:rsidRPr="00296538">
              <w:rPr>
                <w:rFonts w:ascii="ＭＳ 明朝" w:hAnsi="ＭＳ 明朝"/>
                <w:sz w:val="18"/>
                <w:szCs w:val="18"/>
              </w:rPr>
              <w:t>）を読んで，動詞</w:t>
            </w:r>
            <w:r w:rsidRPr="00296538">
              <w:rPr>
                <w:rFonts w:ascii="ＭＳ 明朝" w:hAnsi="ＭＳ 明朝" w:hint="eastAsia"/>
                <w:sz w:val="18"/>
                <w:szCs w:val="18"/>
              </w:rPr>
              <w:t>を活用形によって整理する</w:t>
            </w:r>
            <w:r w:rsidRPr="00296538">
              <w:rPr>
                <w:rFonts w:ascii="ＭＳ 明朝" w:hAnsi="ＭＳ 明朝"/>
                <w:sz w:val="18"/>
                <w:szCs w:val="18"/>
              </w:rPr>
              <w:t>。また，「</w:t>
            </w:r>
            <w:r w:rsidRPr="00296538">
              <w:rPr>
                <w:rFonts w:ascii="ＭＳ 明朝" w:hAnsi="ＭＳ 明朝" w:hint="eastAsia"/>
                <w:sz w:val="18"/>
                <w:szCs w:val="18"/>
              </w:rPr>
              <w:t>考えよう</w:t>
            </w:r>
            <w:r w:rsidRPr="00296538">
              <w:rPr>
                <w:rFonts w:ascii="ＭＳ 明朝" w:hAnsi="ＭＳ 明朝"/>
                <w:sz w:val="18"/>
                <w:szCs w:val="18"/>
              </w:rPr>
              <w:t>」に取り組む。</w:t>
            </w:r>
          </w:p>
          <w:p w:rsidR="00522CF5"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２　</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sz w:val="18"/>
                <w:szCs w:val="18"/>
              </w:rPr>
              <w:t>「用言の活用」</w:t>
            </w:r>
            <w:r w:rsidRPr="00296538">
              <w:rPr>
                <w:rFonts w:ascii="ＭＳ 明朝" w:hAnsi="ＭＳ 明朝" w:hint="eastAsia"/>
                <w:sz w:val="18"/>
                <w:szCs w:val="18"/>
              </w:rPr>
              <w:t>（Ｐ256～259）</w:t>
            </w:r>
            <w:r w:rsidRPr="00296538">
              <w:rPr>
                <w:rFonts w:ascii="ＭＳ 明朝" w:hAnsi="ＭＳ 明朝"/>
                <w:sz w:val="18"/>
                <w:szCs w:val="18"/>
              </w:rPr>
              <w:t>を読んで，用言の活用形の種類や，動詞・形容詞・形容動詞それぞれの活用の仕方について理解を深める。また，「</w:t>
            </w:r>
            <w:r w:rsidRPr="00296538">
              <w:rPr>
                <w:rFonts w:ascii="ＭＳ 明朝" w:hAnsi="ＭＳ 明朝" w:hint="eastAsia"/>
                <w:sz w:val="18"/>
                <w:szCs w:val="18"/>
              </w:rPr>
              <w:t>問題</w:t>
            </w:r>
            <w:r w:rsidRPr="00296538">
              <w:rPr>
                <w:rFonts w:ascii="ＭＳ 明朝" w:hAnsi="ＭＳ 明朝"/>
                <w:sz w:val="18"/>
                <w:szCs w:val="18"/>
              </w:rPr>
              <w:t>」</w:t>
            </w:r>
            <w:r w:rsidRPr="00296538">
              <w:rPr>
                <w:rFonts w:ascii="ＭＳ 明朝" w:hAnsi="ＭＳ 明朝"/>
                <w:sz w:val="18"/>
                <w:szCs w:val="18"/>
                <w:bdr w:val="single" w:sz="4" w:space="0" w:color="auto"/>
              </w:rPr>
              <w:t>１</w:t>
            </w:r>
            <w:r w:rsidRPr="00296538">
              <w:rPr>
                <w:rFonts w:ascii="ＭＳ 明朝" w:hAnsi="ＭＳ 明朝"/>
                <w:sz w:val="18"/>
                <w:szCs w:val="18"/>
              </w:rPr>
              <w:t>～</w:t>
            </w:r>
            <w:r w:rsidRPr="00296538">
              <w:rPr>
                <w:rFonts w:ascii="ＭＳ 明朝" w:hAnsi="ＭＳ 明朝"/>
                <w:sz w:val="18"/>
                <w:szCs w:val="18"/>
                <w:bdr w:val="single" w:sz="4" w:space="0" w:color="auto"/>
              </w:rPr>
              <w:t>４</w:t>
            </w:r>
            <w:r w:rsidRPr="00296538">
              <w:rPr>
                <w:rFonts w:ascii="ＭＳ 明朝" w:hAnsi="ＭＳ 明朝"/>
                <w:sz w:val="18"/>
                <w:szCs w:val="18"/>
              </w:rPr>
              <w:t>（Ｐ2</w:t>
            </w:r>
            <w:r w:rsidRPr="00296538">
              <w:rPr>
                <w:rFonts w:ascii="ＭＳ 明朝" w:hAnsi="ＭＳ 明朝" w:hint="eastAsia"/>
                <w:sz w:val="18"/>
                <w:szCs w:val="18"/>
              </w:rPr>
              <w:t>59</w:t>
            </w:r>
            <w:r w:rsidRPr="00296538">
              <w:rPr>
                <w:rFonts w:ascii="ＭＳ 明朝" w:hAnsi="ＭＳ 明朝"/>
                <w:sz w:val="18"/>
                <w:szCs w:val="18"/>
              </w:rPr>
              <w:t>）に取り組む。</w:t>
            </w:r>
          </w:p>
          <w:p w:rsidR="00394C07" w:rsidRDefault="00394C07" w:rsidP="00522CF5">
            <w:pPr>
              <w:spacing w:line="300" w:lineRule="exact"/>
              <w:ind w:left="180" w:hangingChars="100" w:hanging="180"/>
              <w:rPr>
                <w:rFonts w:ascii="ＭＳ 明朝" w:hAnsi="ＭＳ 明朝"/>
                <w:sz w:val="18"/>
                <w:szCs w:val="18"/>
              </w:rPr>
            </w:pPr>
          </w:p>
          <w:p w:rsidR="00394C07" w:rsidRPr="00394C07" w:rsidRDefault="00394C07" w:rsidP="00394C07">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単語の活用について理解している。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w:t>
            </w:r>
            <w:r w:rsidR="00D6159C">
              <w:rPr>
                <w:rFonts w:ascii="ＭＳ 明朝" w:hAnsi="ＭＳ 明朝" w:cs="ＭＳ ゴシック" w:hint="eastAsia"/>
                <w:sz w:val="18"/>
                <w:szCs w:val="18"/>
              </w:rPr>
              <w:t>単語の</w:t>
            </w:r>
            <w:r w:rsidRPr="00296538">
              <w:rPr>
                <w:rFonts w:ascii="ＭＳ 明朝" w:hAnsi="ＭＳ 明朝" w:cs="ＭＳ ゴシック" w:hint="eastAsia"/>
                <w:sz w:val="18"/>
                <w:szCs w:val="18"/>
              </w:rPr>
              <w:t>活用について理解し，学習課題に沿って学んだことを話や文章の中で生かそうとしている。</w:t>
            </w:r>
          </w:p>
        </w:tc>
      </w:tr>
      <w:tr w:rsidR="00522CF5" w:rsidRPr="00F36A7C" w:rsidTr="006B5C2E">
        <w:trPr>
          <w:trHeight w:val="283"/>
        </w:trPr>
        <w:tc>
          <w:tcPr>
            <w:tcW w:w="2268" w:type="dxa"/>
            <w:tcBorders>
              <w:top w:val="nil"/>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sz w:val="18"/>
                <w:szCs w:val="18"/>
              </w:rPr>
              <w:t>言葉〈漢字道場〉</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bCs/>
                <w:sz w:val="21"/>
                <w:szCs w:val="18"/>
              </w:rPr>
              <w:t>漢字</w:t>
            </w:r>
            <w:r w:rsidRPr="00296538">
              <w:rPr>
                <w:rFonts w:ascii="ＭＳ 明朝" w:hAnsi="ＭＳ 明朝"/>
                <w:sz w:val="21"/>
                <w:szCs w:val="18"/>
              </w:rPr>
              <w:t>の</w:t>
            </w:r>
            <w:r w:rsidRPr="00296538">
              <w:rPr>
                <w:rFonts w:ascii="ＭＳ 明朝" w:hAnsi="ＭＳ 明朝"/>
                <w:bCs/>
                <w:sz w:val="21"/>
                <w:szCs w:val="18"/>
              </w:rPr>
              <w:t>意味</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71</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sz w:val="18"/>
                <w:szCs w:val="18"/>
              </w:rPr>
              <w:lastRenderedPageBreak/>
              <w:t>1時間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ウ</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漢字の意味を理解し</w:t>
            </w:r>
            <w:r w:rsidRPr="00296538">
              <w:rPr>
                <w:rFonts w:ascii="ＭＳ 明朝" w:hAnsi="ＭＳ 明朝" w:hint="eastAsia"/>
                <w:sz w:val="18"/>
                <w:szCs w:val="18"/>
              </w:rPr>
              <w:t>て</w:t>
            </w:r>
            <w:r w:rsidRPr="00296538">
              <w:rPr>
                <w:rFonts w:ascii="ＭＳ 明朝" w:hAnsi="ＭＳ 明朝"/>
                <w:sz w:val="18"/>
                <w:szCs w:val="18"/>
              </w:rPr>
              <w:t>，</w:t>
            </w:r>
            <w:r w:rsidRPr="00296538">
              <w:rPr>
                <w:rFonts w:ascii="ＭＳ 明朝" w:hAnsi="ＭＳ 明朝" w:hint="eastAsia"/>
                <w:sz w:val="18"/>
                <w:szCs w:val="18"/>
              </w:rPr>
              <w:t>漢字を文や文章の中で使</w:t>
            </w:r>
            <w:r w:rsidR="00035C86">
              <w:rPr>
                <w:rFonts w:ascii="ＭＳ 明朝" w:hAnsi="ＭＳ 明朝" w:hint="eastAsia"/>
                <w:sz w:val="18"/>
                <w:szCs w:val="18"/>
              </w:rPr>
              <w:t>う</w:t>
            </w:r>
            <w:r w:rsidRPr="00296538">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sz w:val="18"/>
                <w:szCs w:val="18"/>
              </w:rPr>
              <w:t>１　問題①～④（Ｐ</w:t>
            </w:r>
            <w:r w:rsidR="00035C86">
              <w:rPr>
                <w:rFonts w:ascii="ＭＳ 明朝" w:hAnsi="ＭＳ 明朝" w:hint="eastAsia"/>
                <w:sz w:val="18"/>
                <w:szCs w:val="18"/>
              </w:rPr>
              <w:t>71</w:t>
            </w:r>
            <w:r w:rsidRPr="00296538">
              <w:rPr>
                <w:rFonts w:ascii="ＭＳ 明朝" w:hAnsi="ＭＳ 明朝" w:hint="eastAsia"/>
                <w:sz w:val="18"/>
                <w:szCs w:val="18"/>
              </w:rPr>
              <w:t>）に取り組み，似た意味や反対の</w:t>
            </w:r>
            <w:r w:rsidR="00035C86">
              <w:rPr>
                <w:rFonts w:ascii="ＭＳ 明朝" w:hAnsi="ＭＳ 明朝" w:hint="eastAsia"/>
                <w:sz w:val="18"/>
                <w:szCs w:val="18"/>
              </w:rPr>
              <w:t>意味の</w:t>
            </w:r>
            <w:r w:rsidRPr="00296538">
              <w:rPr>
                <w:rFonts w:ascii="ＭＳ 明朝" w:hAnsi="ＭＳ 明朝" w:hint="eastAsia"/>
                <w:sz w:val="18"/>
                <w:szCs w:val="18"/>
              </w:rPr>
              <w:t>漢字の組があること，多くの漢字が複数の意味を持つことなどを理解する。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漢字の意味を理解し，漢字を文や文章の中で使っている。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進んで漢字の意味を理解し，学習課題に沿って</w:t>
            </w:r>
            <w:r w:rsidRPr="00296538">
              <w:rPr>
                <w:rFonts w:ascii="ＭＳ 明朝" w:hAnsi="ＭＳ 明朝" w:cs="ＭＳ ゴシック" w:hint="eastAsia"/>
                <w:sz w:val="18"/>
                <w:szCs w:val="18"/>
              </w:rPr>
              <w:lastRenderedPageBreak/>
              <w:t>学んだことを</w:t>
            </w:r>
            <w:r w:rsidR="00035C86">
              <w:rPr>
                <w:rFonts w:ascii="ＭＳ 明朝" w:hAnsi="ＭＳ 明朝" w:cs="ＭＳ ゴシック" w:hint="eastAsia"/>
                <w:sz w:val="18"/>
                <w:szCs w:val="18"/>
              </w:rPr>
              <w:t>文</w:t>
            </w:r>
            <w:r w:rsidRPr="00296538">
              <w:rPr>
                <w:rFonts w:ascii="ＭＳ 明朝" w:hAnsi="ＭＳ 明朝" w:cs="ＭＳ ゴシック" w:hint="eastAsia"/>
                <w:sz w:val="18"/>
                <w:szCs w:val="18"/>
              </w:rPr>
              <w:t>や文章の中で生かそうとしている。</w:t>
            </w:r>
          </w:p>
        </w:tc>
      </w:tr>
      <w:tr w:rsidR="00522CF5" w:rsidRPr="00F36A7C" w:rsidTr="006A6A45">
        <w:trPr>
          <w:trHeight w:val="283"/>
        </w:trPr>
        <w:tc>
          <w:tcPr>
            <w:tcW w:w="2268" w:type="dxa"/>
            <w:tcBorders>
              <w:top w:val="single" w:sz="8" w:space="0" w:color="auto"/>
              <w:bottom w:val="nil"/>
            </w:tcBorders>
            <w:shd w:val="clear" w:color="auto" w:fill="auto"/>
            <w:tcMar>
              <w:left w:w="57" w:type="dxa"/>
              <w:right w:w="57" w:type="dxa"/>
            </w:tcMar>
          </w:tcPr>
          <w:p w:rsidR="00522CF5" w:rsidRPr="00296538" w:rsidRDefault="00522CF5" w:rsidP="003033C0">
            <w:pPr>
              <w:spacing w:line="300" w:lineRule="exact"/>
              <w:rPr>
                <w:rFonts w:ascii="ＭＳ 明朝" w:hAnsi="ＭＳ 明朝"/>
                <w:sz w:val="18"/>
                <w:szCs w:val="18"/>
              </w:rPr>
            </w:pPr>
            <w:r w:rsidRPr="00296538">
              <w:rPr>
                <w:rFonts w:ascii="ＭＳ 明朝" w:hAnsi="ＭＳ 明朝"/>
                <w:sz w:val="18"/>
                <w:szCs w:val="18"/>
              </w:rPr>
              <w:lastRenderedPageBreak/>
              <w:t>読む〈読書〉</w:t>
            </w:r>
          </w:p>
          <w:p w:rsidR="00522CF5" w:rsidRPr="00296538" w:rsidRDefault="00522CF5" w:rsidP="003033C0">
            <w:pPr>
              <w:spacing w:line="300" w:lineRule="exact"/>
              <w:rPr>
                <w:rFonts w:ascii="ＭＳ 明朝" w:hAnsi="ＭＳ 明朝"/>
                <w:bCs/>
                <w:sz w:val="21"/>
                <w:szCs w:val="18"/>
              </w:rPr>
            </w:pPr>
            <w:r w:rsidRPr="00296538">
              <w:rPr>
                <w:rFonts w:ascii="ＭＳ 明朝" w:hAnsi="ＭＳ 明朝" w:hint="eastAsia"/>
                <w:bCs/>
                <w:sz w:val="21"/>
                <w:szCs w:val="18"/>
              </w:rPr>
              <w:t>卒業ホームラン</w:t>
            </w:r>
          </w:p>
          <w:p w:rsidR="00522CF5" w:rsidRPr="00296538" w:rsidRDefault="00522CF5" w:rsidP="003033C0">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72</w:t>
            </w:r>
          </w:p>
          <w:p w:rsidR="00522CF5" w:rsidRPr="00296538" w:rsidRDefault="00522CF5" w:rsidP="003033C0">
            <w:pPr>
              <w:spacing w:line="300" w:lineRule="exact"/>
              <w:jc w:val="right"/>
              <w:rPr>
                <w:rFonts w:ascii="ＭＳ 明朝" w:hAnsi="ＭＳ 明朝"/>
                <w:bCs/>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tc>
        <w:tc>
          <w:tcPr>
            <w:tcW w:w="1418"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296538">
              <w:rPr>
                <w:rFonts w:ascii="ＭＳ 明朝" w:hAnsi="ＭＳ 明朝" w:cs="Arial" w:hint="eastAsia"/>
                <w:sz w:val="18"/>
                <w:szCs w:val="18"/>
                <w:u w:val="single"/>
              </w:rPr>
              <w:t>エ</w:t>
            </w:r>
          </w:p>
          <w:p w:rsidR="00522CF5" w:rsidRDefault="00522CF5" w:rsidP="00995328">
            <w:pPr>
              <w:spacing w:line="300" w:lineRule="exact"/>
              <w:ind w:left="180" w:hangingChars="100" w:hanging="180"/>
              <w:rPr>
                <w:rFonts w:ascii="ＭＳ 明朝" w:hAnsi="ＭＳ 明朝" w:cs="Arial"/>
                <w:sz w:val="18"/>
                <w:szCs w:val="18"/>
                <w:u w:val="single"/>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オ</w:t>
            </w:r>
          </w:p>
          <w:p w:rsidR="00035C86" w:rsidRPr="00296538" w:rsidRDefault="00035C86" w:rsidP="00035C86">
            <w:pPr>
              <w:spacing w:line="300" w:lineRule="exact"/>
              <w:rPr>
                <w:rFonts w:ascii="ＭＳ 明朝" w:hAnsi="ＭＳ 明朝" w:cs="Arial"/>
                <w:sz w:val="18"/>
                <w:szCs w:val="18"/>
              </w:rPr>
            </w:pPr>
          </w:p>
          <w:p w:rsidR="00035C86" w:rsidRPr="00995328" w:rsidRDefault="00035C86" w:rsidP="00035C86">
            <w:pPr>
              <w:spacing w:line="300" w:lineRule="exact"/>
              <w:ind w:left="180" w:hangingChars="100" w:hanging="180"/>
              <w:rPr>
                <w:rFonts w:ascii="ＭＳ 明朝" w:hAnsi="ＭＳ 明朝" w:cs="Arial"/>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1843"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・読書の意義を知り，おすすめの本の魅力</w:t>
            </w:r>
            <w:r w:rsidR="00035C86">
              <w:rPr>
                <w:rFonts w:ascii="ＭＳ 明朝" w:hAnsi="ＭＳ 明朝" w:hint="eastAsia"/>
                <w:sz w:val="18"/>
                <w:szCs w:val="18"/>
              </w:rPr>
              <w:t>を紹介し合う</w:t>
            </w:r>
            <w:r w:rsidRPr="00296538">
              <w:rPr>
                <w:rFonts w:ascii="ＭＳ 明朝" w:hAnsi="ＭＳ 明朝"/>
                <w:sz w:val="18"/>
                <w:szCs w:val="18"/>
              </w:rPr>
              <w:t>。</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72</w:t>
            </w:r>
            <w:r w:rsidRPr="00296538">
              <w:rPr>
                <w:rFonts w:ascii="ＭＳ 明朝" w:hAnsi="ＭＳ 明朝"/>
                <w:sz w:val="18"/>
                <w:szCs w:val="18"/>
              </w:rPr>
              <w:t>）</w:t>
            </w:r>
            <w:r w:rsidRPr="00296538">
              <w:rPr>
                <w:rFonts w:ascii="ＭＳ 明朝" w:hAnsi="ＭＳ 明朝" w:hint="eastAsia"/>
                <w:sz w:val="18"/>
                <w:szCs w:val="18"/>
              </w:rPr>
              <w:t>と「ビブリオバトルをしよう」（Ｐ88）</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w:t>
            </w:r>
            <w:r w:rsidRPr="00296538">
              <w:rPr>
                <w:rFonts w:ascii="ＭＳ 明朝" w:hAnsi="ＭＳ 明朝" w:hint="eastAsia"/>
                <w:sz w:val="18"/>
                <w:szCs w:val="18"/>
              </w:rPr>
              <w:t>卒業ホームラン</w:t>
            </w:r>
            <w:r w:rsidRPr="00296538">
              <w:rPr>
                <w:rFonts w:ascii="ＭＳ 明朝" w:hAnsi="ＭＳ 明朝"/>
                <w:sz w:val="18"/>
                <w:szCs w:val="18"/>
              </w:rPr>
              <w:t>」全文を通読し，</w:t>
            </w:r>
            <w:r w:rsidR="00035C86">
              <w:rPr>
                <w:rFonts w:ascii="ＭＳ 明朝" w:hAnsi="ＭＳ 明朝" w:hint="eastAsia"/>
                <w:sz w:val="18"/>
                <w:szCs w:val="18"/>
              </w:rPr>
              <w:t>登場</w:t>
            </w:r>
            <w:r w:rsidRPr="00296538">
              <w:rPr>
                <w:rFonts w:ascii="ＭＳ 明朝" w:hAnsi="ＭＳ 明朝" w:hint="eastAsia"/>
                <w:sz w:val="18"/>
                <w:szCs w:val="18"/>
              </w:rPr>
              <w:t>人物の言葉や行動がどんな意味を持っているか</w:t>
            </w:r>
            <w:r w:rsidRPr="00296538">
              <w:rPr>
                <w:rFonts w:ascii="ＭＳ 明朝" w:hAnsi="ＭＳ 明朝"/>
                <w:sz w:val="18"/>
                <w:szCs w:val="18"/>
              </w:rPr>
              <w:t>，話し合う。適宜，漢字を確認する。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w:t>
            </w:r>
            <w:r w:rsidRPr="00296538">
              <w:rPr>
                <w:rFonts w:ascii="ＭＳ 明朝" w:hAnsi="ＭＳ 明朝" w:hint="eastAsia"/>
                <w:sz w:val="18"/>
                <w:szCs w:val="18"/>
              </w:rPr>
              <w:t xml:space="preserve">　</w:t>
            </w:r>
            <w:r w:rsidRPr="00296538">
              <w:rPr>
                <w:rFonts w:ascii="ＭＳ 明朝" w:hAnsi="ＭＳ 明朝"/>
                <w:sz w:val="18"/>
                <w:szCs w:val="18"/>
              </w:rPr>
              <w:t>「</w:t>
            </w:r>
            <w:r w:rsidRPr="00296538">
              <w:rPr>
                <w:rFonts w:ascii="ＭＳ 明朝" w:hAnsi="ＭＳ 明朝" w:hint="eastAsia"/>
                <w:sz w:val="18"/>
                <w:szCs w:val="18"/>
              </w:rPr>
              <w:t>ビブリオバトルをしよう」を参考に，ビブリオバトルでおすすめの本を紹介し合う。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＊これまでに読んだ本や，「本で世界を広げよう〈考え方・生き方〉」（Ｐ86～87</w:t>
            </w:r>
            <w:r w:rsidR="00035C86">
              <w:rPr>
                <w:rFonts w:ascii="ＭＳ 明朝" w:hAnsi="ＭＳ 明朝" w:hint="eastAsia"/>
                <w:sz w:val="18"/>
                <w:szCs w:val="18"/>
              </w:rPr>
              <w:t>）で紹介されている</w:t>
            </w:r>
            <w:r w:rsidRPr="00296538">
              <w:rPr>
                <w:rFonts w:ascii="ＭＳ 明朝" w:hAnsi="ＭＳ 明朝" w:hint="eastAsia"/>
                <w:sz w:val="18"/>
                <w:szCs w:val="18"/>
              </w:rPr>
              <w:t>本を活用してもよい。</w:t>
            </w:r>
          </w:p>
          <w:p w:rsidR="00522CF5" w:rsidRPr="00995328" w:rsidRDefault="00522CF5" w:rsidP="00995328">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hint="eastAsia"/>
                <w:sz w:val="18"/>
                <w:szCs w:val="18"/>
              </w:rPr>
              <w:t>「私のおすすめの本」（</w:t>
            </w:r>
            <w:r w:rsidR="00F960A9">
              <w:rPr>
                <w:rFonts w:ascii="ＭＳ 明朝" w:hAnsi="ＭＳ 明朝" w:hint="eastAsia"/>
                <w:sz w:val="18"/>
                <w:szCs w:val="18"/>
              </w:rPr>
              <w:t>Ｐ</w:t>
            </w:r>
            <w:r w:rsidRPr="00296538">
              <w:rPr>
                <w:rFonts w:ascii="ＭＳ 明朝" w:hAnsi="ＭＳ 明朝" w:hint="eastAsia"/>
                <w:sz w:val="18"/>
                <w:szCs w:val="18"/>
              </w:rPr>
              <w:t>285），「本の世界を楽しもう」（Ｐ286～289）を見て，今後の読書生活の参考にするのもよい。</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本や文章などには，さまざまな立場や考え方が書かれていることを知り，自分の考えを広げたり深めたりする読書に生かしている。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進んで読書の意義について理解を深め，これまでの学習を生かして，自分のおすすめの本の魅力を伝えようとしている。</w:t>
            </w:r>
          </w:p>
        </w:tc>
      </w:tr>
      <w:tr w:rsidR="00522CF5" w:rsidRPr="00F36A7C" w:rsidTr="0057108A">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F36A7C" w:rsidRDefault="00522CF5" w:rsidP="00522CF5">
            <w:pPr>
              <w:spacing w:line="300" w:lineRule="exact"/>
              <w:jc w:val="left"/>
              <w:rPr>
                <w:rFonts w:ascii="ＭＳ 明朝" w:hAnsi="ＭＳ 明朝"/>
                <w:sz w:val="18"/>
                <w:szCs w:val="18"/>
              </w:rPr>
            </w:pPr>
            <w:r>
              <w:rPr>
                <w:rFonts w:ascii="ＭＳ 明朝" w:hAnsi="ＭＳ 明朝" w:hint="eastAsia"/>
                <w:sz w:val="18"/>
                <w:szCs w:val="18"/>
              </w:rPr>
              <w:t>４　説得力を高める（9～10月</w:t>
            </w:r>
            <w:r w:rsidR="00D45785">
              <w:rPr>
                <w:rFonts w:ascii="ＭＳ 明朝" w:hAnsi="ＭＳ 明朝" w:hint="eastAsia"/>
                <w:sz w:val="18"/>
                <w:szCs w:val="18"/>
              </w:rPr>
              <w:t xml:space="preserve">　20時間</w:t>
            </w:r>
            <w:r>
              <w:rPr>
                <w:rFonts w:ascii="ＭＳ 明朝" w:hAnsi="ＭＳ 明朝" w:hint="eastAsia"/>
                <w:sz w:val="18"/>
                <w:szCs w:val="18"/>
              </w:rPr>
              <w:t>）</w:t>
            </w:r>
          </w:p>
        </w:tc>
      </w:tr>
      <w:tr w:rsidR="00522CF5" w:rsidRPr="00F36A7C" w:rsidTr="0057108A">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cs="Arial"/>
                <w:kern w:val="0"/>
                <w:sz w:val="18"/>
                <w:szCs w:val="18"/>
              </w:rPr>
              <w:t>読む〈吟味・判断〉</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黄金の扇風機／サハラ砂漠の茶会</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90</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5</w:t>
            </w:r>
            <w:r w:rsidRPr="00296538">
              <w:rPr>
                <w:rFonts w:ascii="ＭＳ 明朝" w:hAnsi="ＭＳ 明朝" w:cs="Arial"/>
                <w:kern w:val="0"/>
                <w:sz w:val="18"/>
                <w:szCs w:val="18"/>
              </w:rPr>
              <w:t>時間</w:t>
            </w:r>
          </w:p>
          <w:p w:rsidR="00522CF5" w:rsidRPr="00296538" w:rsidRDefault="00522CF5" w:rsidP="00522CF5">
            <w:pPr>
              <w:spacing w:line="300" w:lineRule="exact"/>
              <w:jc w:val="right"/>
              <w:rPr>
                <w:rFonts w:ascii="ＭＳ 明朝" w:hAnsi="ＭＳ 明朝" w:cs="Arial"/>
                <w:kern w:val="0"/>
                <w:sz w:val="18"/>
                <w:szCs w:val="18"/>
              </w:rPr>
            </w:pPr>
          </w:p>
          <w:p w:rsidR="00522CF5" w:rsidRPr="00296538" w:rsidRDefault="00522CF5" w:rsidP="00522CF5">
            <w:pPr>
              <w:spacing w:line="300" w:lineRule="exact"/>
              <w:jc w:val="right"/>
              <w:rPr>
                <w:rFonts w:ascii="ＭＳ 明朝" w:hAnsi="ＭＳ 明朝"/>
                <w:bCs/>
                <w:color w:val="FF0000"/>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社会（公民）</w:t>
            </w:r>
            <w:r w:rsidR="00035C86">
              <w:rPr>
                <w:rFonts w:ascii="ＭＳ 明朝" w:hAnsi="ＭＳ 明朝" w:cs="Arial" w:hint="eastAsia"/>
                <w:sz w:val="18"/>
                <w:szCs w:val="18"/>
              </w:rPr>
              <w:t>・美術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⑴エ，⑵ア</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エオ</w:t>
            </w:r>
          </w:p>
          <w:p w:rsidR="00522CF5" w:rsidRPr="00296538" w:rsidRDefault="00522CF5" w:rsidP="00995328">
            <w:pPr>
              <w:spacing w:line="300" w:lineRule="exact"/>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ア</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文章を読み比べて，</w:t>
            </w:r>
            <w:r w:rsidRPr="00296538">
              <w:rPr>
                <w:rFonts w:ascii="ＭＳ 明朝" w:hAnsi="ＭＳ 明朝" w:hint="eastAsia"/>
                <w:sz w:val="18"/>
                <w:szCs w:val="18"/>
              </w:rPr>
              <w:t>論の進め方について考える</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文章の内容について</w:t>
            </w:r>
            <w:r w:rsidRPr="00296538">
              <w:rPr>
                <w:rFonts w:ascii="ＭＳ 明朝" w:hAnsi="ＭＳ 明朝" w:hint="eastAsia"/>
                <w:sz w:val="18"/>
                <w:szCs w:val="18"/>
              </w:rPr>
              <w:t>，</w:t>
            </w:r>
            <w:r w:rsidRPr="00296538">
              <w:rPr>
                <w:rFonts w:ascii="ＭＳ 明朝" w:hAnsi="ＭＳ 明朝"/>
                <w:sz w:val="18"/>
                <w:szCs w:val="18"/>
              </w:rPr>
              <w:t>自分の</w:t>
            </w:r>
            <w:r w:rsidRPr="00296538">
              <w:rPr>
                <w:rFonts w:ascii="ＭＳ 明朝" w:hAnsi="ＭＳ 明朝" w:hint="eastAsia"/>
                <w:sz w:val="18"/>
                <w:szCs w:val="18"/>
              </w:rPr>
              <w:t>知識や体験と結び付けて</w:t>
            </w:r>
            <w:r w:rsidRPr="00296538">
              <w:rPr>
                <w:rFonts w:ascii="ＭＳ 明朝" w:hAnsi="ＭＳ 明朝"/>
                <w:sz w:val="18"/>
                <w:szCs w:val="18"/>
              </w:rPr>
              <w:t>考えを</w:t>
            </w:r>
            <w:r w:rsidRPr="00296538">
              <w:rPr>
                <w:rFonts w:ascii="ＭＳ 明朝" w:hAnsi="ＭＳ 明朝" w:hint="eastAsia"/>
                <w:sz w:val="18"/>
                <w:szCs w:val="18"/>
              </w:rPr>
              <w:t>深める</w:t>
            </w:r>
            <w:r w:rsidRPr="00296538">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90</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kern w:val="0"/>
                <w:sz w:val="18"/>
                <w:szCs w:val="18"/>
              </w:rPr>
              <w:t>の</w:t>
            </w:r>
            <w:r w:rsidRPr="00296538">
              <w:rPr>
                <w:rFonts w:ascii="ＭＳ 明朝" w:hAnsi="ＭＳ 明朝"/>
                <w:kern w:val="0"/>
                <w:sz w:val="18"/>
                <w:szCs w:val="18"/>
              </w:rPr>
              <w:t>目標</w:t>
            </w:r>
            <w:r w:rsidRPr="00296538">
              <w:rPr>
                <w:rFonts w:ascii="ＭＳ 明朝" w:hAnsi="ＭＳ 明朝"/>
                <w:sz w:val="18"/>
                <w:szCs w:val="18"/>
              </w:rPr>
              <w:t>（Ｐ</w:t>
            </w:r>
            <w:r w:rsidRPr="00296538">
              <w:rPr>
                <w:rFonts w:ascii="ＭＳ 明朝" w:hAnsi="ＭＳ 明朝" w:hint="eastAsia"/>
                <w:sz w:val="18"/>
                <w:szCs w:val="18"/>
              </w:rPr>
              <w:t>98</w:t>
            </w:r>
            <w:r w:rsidRPr="00296538">
              <w:rPr>
                <w:rFonts w:ascii="ＭＳ 明朝" w:hAnsi="ＭＳ 明朝"/>
                <w:sz w:val="18"/>
                <w:szCs w:val="18"/>
              </w:rPr>
              <w:t>）</w:t>
            </w:r>
            <w:r w:rsidRPr="00296538">
              <w:rPr>
                <w:rFonts w:ascii="ＭＳ 明朝" w:hAnsi="ＭＳ 明朝"/>
                <w:kern w:val="0"/>
                <w:sz w:val="18"/>
                <w:szCs w:val="18"/>
              </w:rPr>
              <w:t>を</w:t>
            </w:r>
            <w:r w:rsidRPr="00296538">
              <w:rPr>
                <w:rFonts w:ascii="ＭＳ 明朝" w:hAnsi="ＭＳ 明朝" w:hint="eastAsia"/>
                <w:kern w:val="0"/>
                <w:sz w:val="18"/>
                <w:szCs w:val="18"/>
              </w:rPr>
              <w:t>確認し</w:t>
            </w:r>
            <w:r w:rsidRPr="00296538">
              <w:rPr>
                <w:rFonts w:ascii="ＭＳ 明朝" w:hAnsi="ＭＳ 明朝"/>
                <w:kern w:val="0"/>
                <w:sz w:val="18"/>
                <w:szCs w:val="18"/>
              </w:rPr>
              <w:t>，学習の見通しを持つ。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w:t>
            </w:r>
            <w:r w:rsidRPr="00296538">
              <w:rPr>
                <w:rFonts w:ascii="ＭＳ 明朝" w:hAnsi="ＭＳ 明朝" w:hint="eastAsia"/>
                <w:sz w:val="18"/>
                <w:szCs w:val="18"/>
              </w:rPr>
              <w:t xml:space="preserve">　</w:t>
            </w:r>
            <w:r w:rsidRPr="00296538">
              <w:rPr>
                <w:rFonts w:ascii="ＭＳ 明朝" w:hAnsi="ＭＳ 明朝"/>
                <w:sz w:val="18"/>
                <w:szCs w:val="18"/>
              </w:rPr>
              <w:t>「</w:t>
            </w:r>
            <w:r w:rsidRPr="00296538">
              <w:rPr>
                <w:rFonts w:ascii="ＭＳ 明朝" w:hAnsi="ＭＳ 明朝" w:hint="eastAsia"/>
                <w:sz w:val="18"/>
                <w:szCs w:val="18"/>
              </w:rPr>
              <w:t>黄金の扇風機</w:t>
            </w:r>
            <w:r w:rsidRPr="00296538">
              <w:rPr>
                <w:rFonts w:ascii="ＭＳ 明朝" w:hAnsi="ＭＳ 明朝"/>
                <w:sz w:val="18"/>
                <w:szCs w:val="18"/>
              </w:rPr>
              <w:t>」全文を通読し，内容を大まかにつかむ。適宜，漢字や語句を確認する。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 xml:space="preserve">３　</w:t>
            </w:r>
            <w:r w:rsidRPr="00296538">
              <w:rPr>
                <w:rFonts w:ascii="ＭＳ 明朝" w:hAnsi="ＭＳ 明朝"/>
                <w:sz w:val="18"/>
                <w:szCs w:val="18"/>
              </w:rPr>
              <w:t>「</w:t>
            </w:r>
            <w:r w:rsidRPr="00296538">
              <w:rPr>
                <w:rFonts w:ascii="ＭＳ 明朝" w:hAnsi="ＭＳ 明朝" w:hint="eastAsia"/>
                <w:sz w:val="18"/>
                <w:szCs w:val="18"/>
              </w:rPr>
              <w:t>サハラ砂漠の茶会</w:t>
            </w:r>
            <w:r w:rsidRPr="00296538">
              <w:rPr>
                <w:rFonts w:ascii="ＭＳ 明朝" w:hAnsi="ＭＳ 明朝"/>
                <w:sz w:val="18"/>
                <w:szCs w:val="18"/>
              </w:rPr>
              <w:t>」全文を通読し，内容を大まかにつかむ。適宜，漢字や語句を確認する。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４</w:t>
            </w:r>
            <w:r w:rsidRPr="00296538">
              <w:rPr>
                <w:rFonts w:ascii="ＭＳ 明朝" w:hAnsi="ＭＳ 明朝"/>
                <w:sz w:val="18"/>
                <w:szCs w:val="18"/>
              </w:rPr>
              <w:t xml:space="preserve">　設問</w:t>
            </w:r>
            <w:r w:rsidRPr="00296538">
              <w:rPr>
                <w:rFonts w:ascii="ＭＳ 明朝" w:hAnsi="ＭＳ 明朝" w:cs="ＭＳ 明朝"/>
                <w:sz w:val="18"/>
                <w:szCs w:val="18"/>
              </w:rPr>
              <w:t>①</w:t>
            </w:r>
            <w:r w:rsidRPr="00296538">
              <w:rPr>
                <w:rFonts w:ascii="ＭＳ 明朝" w:hAnsi="ＭＳ 明朝" w:cs="ＭＳ 明朝" w:hint="eastAsia"/>
                <w:sz w:val="18"/>
                <w:szCs w:val="18"/>
              </w:rPr>
              <w:t>～②</w:t>
            </w:r>
            <w:r w:rsidRPr="00296538">
              <w:rPr>
                <w:rFonts w:ascii="ＭＳ 明朝" w:hAnsi="ＭＳ 明朝"/>
                <w:sz w:val="18"/>
                <w:szCs w:val="18"/>
              </w:rPr>
              <w:t>に取り組み，</w:t>
            </w:r>
            <w:r w:rsidRPr="00296538">
              <w:rPr>
                <w:rFonts w:ascii="ＭＳ 明朝" w:hAnsi="ＭＳ 明朝" w:hint="eastAsia"/>
                <w:sz w:val="18"/>
                <w:szCs w:val="18"/>
              </w:rPr>
              <w:t>それぞれの筆者がどのような根拠からどのような主張をしているかを読み取る。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w:t>
            </w:r>
            <w:r w:rsidRPr="00296538">
              <w:rPr>
                <w:rFonts w:ascii="ＭＳ 明朝" w:hAnsi="ＭＳ 明朝"/>
                <w:sz w:val="18"/>
                <w:szCs w:val="18"/>
              </w:rPr>
              <w:t xml:space="preserve">　設問</w:t>
            </w:r>
            <w:r w:rsidRPr="00296538">
              <w:rPr>
                <w:rFonts w:ascii="ＭＳ 明朝" w:hAnsi="ＭＳ 明朝" w:cs="ＭＳ 明朝"/>
                <w:sz w:val="18"/>
                <w:szCs w:val="18"/>
              </w:rPr>
              <w:t>③</w:t>
            </w:r>
            <w:r w:rsidRPr="00296538">
              <w:rPr>
                <w:rFonts w:ascii="ＭＳ 明朝" w:hAnsi="ＭＳ 明朝"/>
                <w:sz w:val="18"/>
                <w:szCs w:val="18"/>
              </w:rPr>
              <w:t>に取り組み，</w:t>
            </w:r>
            <w:r w:rsidRPr="00296538">
              <w:rPr>
                <w:rFonts w:ascii="ＭＳ 明朝" w:hAnsi="ＭＳ 明朝" w:hint="eastAsia"/>
                <w:sz w:val="18"/>
                <w:szCs w:val="18"/>
              </w:rPr>
              <w:t>二つの文章の内容を踏まえて，「美」</w:t>
            </w:r>
            <w:r w:rsidRPr="00296538">
              <w:rPr>
                <w:rFonts w:ascii="ＭＳ 明朝" w:hAnsi="ＭＳ 明朝"/>
                <w:sz w:val="18"/>
                <w:szCs w:val="18"/>
              </w:rPr>
              <w:t>について</w:t>
            </w:r>
            <w:r w:rsidR="00035C86">
              <w:rPr>
                <w:rFonts w:ascii="ＭＳ 明朝" w:hAnsi="ＭＳ 明朝" w:hint="eastAsia"/>
                <w:sz w:val="18"/>
                <w:szCs w:val="18"/>
              </w:rPr>
              <w:t>，</w:t>
            </w:r>
            <w:r w:rsidRPr="00296538">
              <w:rPr>
                <w:rFonts w:ascii="ＭＳ 明朝" w:hAnsi="ＭＳ 明朝" w:hint="eastAsia"/>
                <w:sz w:val="18"/>
                <w:szCs w:val="18"/>
              </w:rPr>
              <w:t>条件に</w:t>
            </w:r>
            <w:r w:rsidR="00035C86">
              <w:rPr>
                <w:rFonts w:ascii="ＭＳ 明朝" w:hAnsi="ＭＳ 明朝" w:hint="eastAsia"/>
                <w:sz w:val="18"/>
                <w:szCs w:val="18"/>
              </w:rPr>
              <w:t>従って</w:t>
            </w:r>
            <w:r w:rsidRPr="00296538">
              <w:rPr>
                <w:rFonts w:ascii="ＭＳ 明朝" w:hAnsi="ＭＳ 明朝"/>
                <w:sz w:val="18"/>
                <w:szCs w:val="18"/>
              </w:rPr>
              <w:t>自分の考えを書く。</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読み比べて考えを深める</w:t>
            </w:r>
            <w:r w:rsidRPr="00296538">
              <w:rPr>
                <w:rFonts w:ascii="ＭＳ 明朝" w:hAnsi="ＭＳ 明朝"/>
                <w:sz w:val="18"/>
                <w:szCs w:val="18"/>
              </w:rPr>
              <w:t>」を読んで，</w:t>
            </w:r>
            <w:r w:rsidR="005870D2">
              <w:rPr>
                <w:rFonts w:ascii="ＭＳ 明朝" w:hAnsi="ＭＳ 明朝" w:hint="eastAsia"/>
                <w:sz w:val="18"/>
                <w:szCs w:val="18"/>
              </w:rPr>
              <w:t>複数の文章を読み比べるとき</w:t>
            </w:r>
            <w:r w:rsidRPr="00296538">
              <w:rPr>
                <w:rFonts w:ascii="ＭＳ 明朝" w:hAnsi="ＭＳ 明朝" w:hint="eastAsia"/>
                <w:sz w:val="18"/>
                <w:szCs w:val="18"/>
              </w:rPr>
              <w:t>の</w:t>
            </w:r>
            <w:r w:rsidR="00035C86">
              <w:rPr>
                <w:rFonts w:ascii="ＭＳ 明朝" w:hAnsi="ＭＳ 明朝" w:hint="eastAsia"/>
                <w:sz w:val="18"/>
                <w:szCs w:val="18"/>
              </w:rPr>
              <w:t>ポイント</w:t>
            </w:r>
            <w:r w:rsidRPr="00296538">
              <w:rPr>
                <w:rFonts w:ascii="ＭＳ 明朝" w:hAnsi="ＭＳ 明朝" w:hint="eastAsia"/>
                <w:sz w:val="18"/>
                <w:szCs w:val="18"/>
              </w:rPr>
              <w:t>を</w:t>
            </w:r>
            <w:r w:rsidRPr="00296538">
              <w:rPr>
                <w:rFonts w:ascii="ＭＳ 明朝" w:hAnsi="ＭＳ 明朝"/>
                <w:sz w:val="18"/>
                <w:szCs w:val="18"/>
              </w:rPr>
              <w:t>理解する。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６</w:t>
            </w:r>
            <w:r w:rsidRPr="00296538">
              <w:rPr>
                <w:rFonts w:ascii="ＭＳ 明朝" w:hAnsi="ＭＳ 明朝" w:hint="eastAsia"/>
                <w:kern w:val="0"/>
                <w:sz w:val="18"/>
                <w:szCs w:val="18"/>
              </w:rPr>
              <w:t xml:space="preserve">　「振り返り」を読み，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７　「広がる言葉」（Ｐ</w:t>
            </w:r>
            <w:r w:rsidR="00035C86">
              <w:rPr>
                <w:rFonts w:ascii="ＭＳ 明朝" w:hAnsi="ＭＳ 明朝" w:hint="eastAsia"/>
                <w:kern w:val="0"/>
                <w:sz w:val="18"/>
                <w:szCs w:val="18"/>
              </w:rPr>
              <w:t>99</w:t>
            </w:r>
            <w:r w:rsidRPr="00296538">
              <w:rPr>
                <w:rFonts w:ascii="ＭＳ 明朝" w:hAnsi="ＭＳ 明朝" w:hint="eastAsia"/>
                <w:kern w:val="0"/>
                <w:sz w:val="18"/>
                <w:szCs w:val="18"/>
              </w:rPr>
              <w:t>）に取り組み，語感を磨き語</w:t>
            </w:r>
            <w:r w:rsidRPr="00296538">
              <w:rPr>
                <w:rFonts w:ascii="ＭＳ 明朝" w:hAnsi="ＭＳ 明朝" w:hint="eastAsia"/>
                <w:kern w:val="0"/>
                <w:sz w:val="18"/>
                <w:szCs w:val="18"/>
              </w:rPr>
              <w:lastRenderedPageBreak/>
              <w:t>彙を増やす。</w:t>
            </w:r>
          </w:p>
          <w:p w:rsidR="00522CF5" w:rsidRPr="00296538" w:rsidRDefault="00522CF5" w:rsidP="00995328">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接頭語・接尾語を伴う言葉</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334）</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語彙を増やすため</w:t>
            </w:r>
            <w:r w:rsidRPr="00296538">
              <w:rPr>
                <w:rFonts w:ascii="ＭＳ 明朝" w:hAnsi="ＭＳ 明朝"/>
                <w:kern w:val="0"/>
                <w:sz w:val="18"/>
                <w:szCs w:val="18"/>
              </w:rPr>
              <w:t>の参考にする</w:t>
            </w:r>
            <w:r w:rsidRPr="00296538">
              <w:rPr>
                <w:rFonts w:ascii="ＭＳ 明朝" w:hAnsi="ＭＳ 明朝" w:hint="eastAsia"/>
                <w:kern w:val="0"/>
                <w:sz w:val="18"/>
                <w:szCs w:val="18"/>
              </w:rPr>
              <w:t>と</w:t>
            </w:r>
            <w:r w:rsidRPr="00296538">
              <w:rPr>
                <w:rFonts w:ascii="ＭＳ 明朝" w:hAnsi="ＭＳ 明朝"/>
                <w:kern w:val="0"/>
                <w:sz w:val="18"/>
                <w:szCs w:val="18"/>
              </w:rPr>
              <w:t>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抽象的な概念を表す語句の量を増すとともに，文章の中で使うことを通して，語感を磨き語彙を豊かにしている。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00035C86">
              <w:rPr>
                <w:rFonts w:ascii="ＭＳ 明朝" w:hAnsi="ＭＳ 明朝" w:cs="Arial" w:hint="eastAsia"/>
                <w:sz w:val="18"/>
                <w:szCs w:val="18"/>
              </w:rPr>
              <w:t>考え</w:t>
            </w:r>
            <w:r w:rsidRPr="00296538">
              <w:rPr>
                <w:rFonts w:ascii="ＭＳ 明朝" w:hAnsi="ＭＳ 明朝" w:cs="Arial" w:hint="eastAsia"/>
                <w:sz w:val="18"/>
                <w:szCs w:val="18"/>
              </w:rPr>
              <w:t>と根拠，具体と抽象など情報と情報との関係について理解している。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「読むこと」において，観点を明確にして文章を比較し，文章の構成や論理の展開について考えている。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rsidR="00522CF5" w:rsidRPr="00296538" w:rsidRDefault="00522CF5" w:rsidP="00035C86">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00035C86">
              <w:rPr>
                <w:rFonts w:ascii="ＭＳ 明朝" w:hAnsi="ＭＳ 明朝" w:cs="ＭＳ ゴシック" w:hint="eastAsia"/>
                <w:sz w:val="18"/>
                <w:szCs w:val="18"/>
              </w:rPr>
              <w:t>進んで文章を</w:t>
            </w:r>
            <w:r w:rsidRPr="00296538">
              <w:rPr>
                <w:rFonts w:ascii="ＭＳ 明朝" w:hAnsi="ＭＳ 明朝" w:cs="ＭＳ ゴシック" w:hint="eastAsia"/>
                <w:sz w:val="18"/>
                <w:szCs w:val="18"/>
              </w:rPr>
              <w:t>読み比べ，学習課題に沿って</w:t>
            </w:r>
            <w:r w:rsidR="00323346">
              <w:rPr>
                <w:rFonts w:ascii="ＭＳ 明朝" w:hAnsi="ＭＳ 明朝" w:cs="ＭＳ ゴシック" w:hint="eastAsia"/>
                <w:sz w:val="18"/>
                <w:szCs w:val="18"/>
              </w:rPr>
              <w:t>，</w:t>
            </w:r>
            <w:r w:rsidRPr="00296538">
              <w:rPr>
                <w:rFonts w:ascii="ＭＳ 明朝" w:hAnsi="ＭＳ 明朝" w:cs="ＭＳ ゴシック" w:hint="eastAsia"/>
                <w:sz w:val="18"/>
                <w:szCs w:val="18"/>
              </w:rPr>
              <w:t>自分の体験や経験をもとに自分の考えを書こうとしている。</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sz w:val="18"/>
                <w:szCs w:val="18"/>
              </w:rPr>
            </w:pPr>
            <w:r w:rsidRPr="00296538">
              <w:rPr>
                <w:rFonts w:ascii="ＭＳ 明朝" w:hAnsi="ＭＳ 明朝" w:cs="Arial" w:hint="eastAsia"/>
                <w:kern w:val="0"/>
                <w:sz w:val="18"/>
                <w:szCs w:val="18"/>
              </w:rPr>
              <w:t>学びの扉</w:t>
            </w:r>
            <w:r w:rsidR="00035C86">
              <w:rPr>
                <w:rFonts w:ascii="ＭＳ 明朝" w:hAnsi="ＭＳ 明朝" w:cs="Arial" w:hint="eastAsia"/>
                <w:kern w:val="0"/>
                <w:sz w:val="18"/>
                <w:szCs w:val="18"/>
              </w:rPr>
              <w:t>／学びを支える言葉の力</w:t>
            </w:r>
            <w:r w:rsidRPr="00296538">
              <w:rPr>
                <w:rFonts w:ascii="ＭＳ 明朝" w:hAnsi="ＭＳ 明朝" w:cs="Arial" w:hint="eastAsia"/>
                <w:kern w:val="0"/>
                <w:sz w:val="18"/>
                <w:szCs w:val="18"/>
              </w:rPr>
              <w:t>〈論理的な言葉の力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分析する力〉</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論証の説得力を見極める</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100</w:t>
            </w:r>
            <w:r w:rsidR="00035C86">
              <w:rPr>
                <w:rFonts w:ascii="ＭＳ 明朝" w:hAnsi="ＭＳ 明朝" w:cs="Arial" w:hint="eastAsia"/>
                <w:kern w:val="0"/>
                <w:sz w:val="18"/>
                <w:szCs w:val="18"/>
              </w:rPr>
              <w:t>／</w:t>
            </w:r>
            <w:r w:rsidR="00035C86" w:rsidRPr="00296538">
              <w:rPr>
                <w:rFonts w:ascii="ＭＳ 明朝" w:hAnsi="ＭＳ 明朝" w:cs="Arial"/>
                <w:kern w:val="0"/>
                <w:sz w:val="18"/>
                <w:szCs w:val="18"/>
              </w:rPr>
              <w:t>Ｐ</w:t>
            </w:r>
            <w:r w:rsidR="00035C86">
              <w:rPr>
                <w:rFonts w:ascii="ＭＳ 明朝" w:hAnsi="ＭＳ 明朝" w:cs="Arial" w:hint="eastAsia"/>
                <w:kern w:val="0"/>
                <w:sz w:val="18"/>
                <w:szCs w:val="18"/>
              </w:rPr>
              <w:t>234</w:t>
            </w:r>
          </w:p>
          <w:p w:rsidR="00522CF5" w:rsidRPr="00296538" w:rsidRDefault="00522CF5" w:rsidP="00522CF5">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w:t>
            </w:r>
            <w:r w:rsidRPr="00035C86">
              <w:rPr>
                <w:rFonts w:ascii="ＭＳ 明朝" w:hAnsi="ＭＳ 明朝" w:cs="Arial" w:hint="eastAsia"/>
                <w:sz w:val="18"/>
                <w:szCs w:val="18"/>
                <w:u w:val="single"/>
              </w:rPr>
              <w:t>ア</w:t>
            </w:r>
          </w:p>
          <w:p w:rsidR="00522CF5" w:rsidRPr="00296538" w:rsidRDefault="00522CF5" w:rsidP="00995328">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ウ</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・論証の組み立てを捉え，説得力があるかどうかを吟味する。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１　教材（Ｐ100）を読んで，考えの説得力をどのように見極めたらよいかを考える。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「論証の説得力を見極める」</w:t>
            </w:r>
            <w:r w:rsidRPr="00296538">
              <w:rPr>
                <w:rFonts w:ascii="ＭＳ 明朝" w:hAnsi="ＭＳ 明朝" w:cs="ＭＳ 明朝" w:hint="eastAsia"/>
                <w:sz w:val="18"/>
                <w:szCs w:val="18"/>
              </w:rPr>
              <w:t>（</w:t>
            </w:r>
            <w:r w:rsidRPr="00296538">
              <w:rPr>
                <w:rFonts w:ascii="ＭＳ 明朝" w:hAnsi="ＭＳ 明朝" w:cs="ＭＳ 明朝"/>
                <w:sz w:val="18"/>
                <w:szCs w:val="18"/>
              </w:rPr>
              <w:t>Ｐ234～</w:t>
            </w:r>
            <w:r w:rsidRPr="00296538">
              <w:rPr>
                <w:rFonts w:ascii="ＭＳ 明朝" w:hAnsi="ＭＳ 明朝" w:cs="ＭＳ 明朝" w:hint="eastAsia"/>
                <w:sz w:val="18"/>
                <w:szCs w:val="18"/>
              </w:rPr>
              <w:t>237）</w:t>
            </w:r>
            <w:r w:rsidRPr="00296538">
              <w:rPr>
                <w:rFonts w:ascii="ＭＳ 明朝" w:hAnsi="ＭＳ 明朝" w:cs="ＭＳ 明朝"/>
                <w:sz w:val="18"/>
                <w:szCs w:val="18"/>
              </w:rPr>
              <w:t>を読んで，論証の説得力について理解を深め，結論と根拠の関係を吟味する。</w:t>
            </w:r>
          </w:p>
          <w:p w:rsidR="00F263C0" w:rsidRPr="00296538" w:rsidRDefault="00F263C0" w:rsidP="00522CF5">
            <w:pPr>
              <w:spacing w:line="300" w:lineRule="exact"/>
              <w:ind w:left="180" w:hangingChars="100" w:hanging="180"/>
              <w:rPr>
                <w:rFonts w:ascii="ＭＳ 明朝" w:hAnsi="ＭＳ 明朝" w:cs="ＭＳ 明朝"/>
                <w:sz w:val="18"/>
                <w:szCs w:val="18"/>
              </w:rPr>
            </w:pP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［知技］</w:t>
            </w:r>
            <w:r w:rsidR="00035C86" w:rsidRPr="000B3C96">
              <w:rPr>
                <w:rFonts w:ascii="ＭＳ 明朝" w:hAnsi="ＭＳ 明朝" w:cs="ＭＳ 明朝" w:hint="eastAsia"/>
                <w:sz w:val="18"/>
                <w:szCs w:val="18"/>
              </w:rPr>
              <w:t>◎</w:t>
            </w:r>
            <w:r w:rsidRPr="00296538">
              <w:rPr>
                <w:rFonts w:ascii="ＭＳ 明朝" w:hAnsi="ＭＳ 明朝" w:cs="ＭＳ 明朝"/>
                <w:sz w:val="18"/>
                <w:szCs w:val="18"/>
              </w:rPr>
              <w:t>説得力のある結論と根拠の関係について理解している。</w:t>
            </w: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「書くこと」において，根拠の正しさや，結論と根拠の結び付きの適切さに注意して，論証を吟味している。</w:t>
            </w:r>
          </w:p>
          <w:p w:rsidR="00522CF5" w:rsidRPr="00296538" w:rsidRDefault="00522CF5" w:rsidP="00995328">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進んで論証の説得力について理解し，学習課題に沿って結論と根拠の関係を吟味しようとしている。</w:t>
            </w:r>
          </w:p>
        </w:tc>
      </w:tr>
      <w:tr w:rsidR="00522CF5" w:rsidRPr="00F36A7C" w:rsidTr="0057108A">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t>書く〈論証・説得〉</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根拠を吟味</w:t>
            </w:r>
            <w:r w:rsidRPr="00296538">
              <w:rPr>
                <w:rFonts w:ascii="ＭＳ 明朝" w:hAnsi="ＭＳ 明朝" w:cs="Arial"/>
                <w:kern w:val="0"/>
                <w:sz w:val="21"/>
                <w:szCs w:val="18"/>
              </w:rPr>
              <w:t>して</w:t>
            </w:r>
            <w:r w:rsidRPr="00296538">
              <w:rPr>
                <w:rFonts w:ascii="ＭＳ 明朝" w:hAnsi="ＭＳ 明朝" w:cs="Arial"/>
                <w:bCs/>
                <w:kern w:val="0"/>
                <w:sz w:val="21"/>
                <w:szCs w:val="18"/>
              </w:rPr>
              <w:t>書</w:t>
            </w:r>
            <w:r w:rsidRPr="00296538">
              <w:rPr>
                <w:rFonts w:ascii="ＭＳ 明朝" w:hAnsi="ＭＳ 明朝" w:cs="Arial"/>
                <w:kern w:val="0"/>
                <w:sz w:val="21"/>
                <w:szCs w:val="18"/>
              </w:rPr>
              <w:t>こう</w:t>
            </w:r>
            <w:r w:rsidRPr="00296538">
              <w:rPr>
                <w:rFonts w:ascii="ＭＳ 明朝" w:hAnsi="ＭＳ 明朝" w:cs="Arial" w:hint="eastAsia"/>
                <w:w w:val="200"/>
                <w:kern w:val="0"/>
                <w:sz w:val="21"/>
                <w:szCs w:val="18"/>
              </w:rPr>
              <w:t>―</w:t>
            </w:r>
            <w:r w:rsidRPr="00296538">
              <w:rPr>
                <w:rFonts w:ascii="ＭＳ 明朝" w:hAnsi="ＭＳ 明朝" w:cs="Arial" w:hint="eastAsia"/>
                <w:bCs/>
                <w:kern w:val="0"/>
                <w:sz w:val="21"/>
                <w:szCs w:val="18"/>
              </w:rPr>
              <w:t>「地図」の意</w:t>
            </w:r>
            <w:r w:rsidRPr="00296538">
              <w:rPr>
                <w:rFonts w:ascii="ＭＳ 明朝" w:hAnsi="ＭＳ 明朝" w:cs="Arial"/>
                <w:bCs/>
                <w:kern w:val="0"/>
                <w:sz w:val="21"/>
                <w:szCs w:val="18"/>
              </w:rPr>
              <w:t>見文</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101</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p w:rsidR="00522CF5" w:rsidRPr="00296538" w:rsidRDefault="00522CF5" w:rsidP="00522CF5">
            <w:pPr>
              <w:spacing w:line="300" w:lineRule="exact"/>
              <w:jc w:val="right"/>
              <w:rPr>
                <w:rFonts w:ascii="ＭＳ 明朝" w:hAnsi="ＭＳ 明朝" w:cs="Arial"/>
                <w:kern w:val="0"/>
                <w:sz w:val="18"/>
                <w:szCs w:val="18"/>
              </w:rPr>
            </w:pP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sz w:val="18"/>
                <w:szCs w:val="18"/>
                <w:bdr w:val="single" w:sz="4" w:space="0" w:color="auto" w:frame="1"/>
              </w:rPr>
              <w:t>他</w:t>
            </w:r>
            <w:r w:rsidR="00814A08">
              <w:rPr>
                <w:rFonts w:ascii="ＭＳ 明朝" w:hAnsi="ＭＳ 明朝" w:cs="Arial" w:hint="eastAsia"/>
                <w:sz w:val="18"/>
                <w:szCs w:val="18"/>
              </w:rPr>
              <w:t>社会（地理</w:t>
            </w:r>
            <w:bookmarkStart w:id="0" w:name="_GoBack"/>
            <w:bookmarkEnd w:id="0"/>
            <w:r w:rsidRPr="00296538">
              <w:rPr>
                <w:rFonts w:ascii="ＭＳ 明朝" w:hAnsi="ＭＳ 明朝" w:cs="Arial" w:hint="eastAsia"/>
                <w:sz w:val="18"/>
                <w:szCs w:val="18"/>
              </w:rPr>
              <w:t>）</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⑴オ，⑵ア</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イウ</w:t>
            </w:r>
          </w:p>
          <w:p w:rsidR="00522CF5" w:rsidRPr="00296538" w:rsidRDefault="00522CF5" w:rsidP="00995328">
            <w:pPr>
              <w:spacing w:line="300" w:lineRule="exact"/>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Ｂ</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ア</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自分の</w:t>
            </w:r>
            <w:r w:rsidRPr="00296538">
              <w:rPr>
                <w:rFonts w:ascii="ＭＳ 明朝" w:hAnsi="ＭＳ 明朝" w:hint="eastAsia"/>
                <w:kern w:val="0"/>
                <w:sz w:val="18"/>
                <w:szCs w:val="18"/>
              </w:rPr>
              <w:t>考えが伝わる文章になるよう，根拠の適切さについて吟味する。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・文章の構成を工夫し，分かりやすくて説得力のある意見文を書く</w:t>
            </w:r>
            <w:r w:rsidRPr="00296538">
              <w:rPr>
                <w:rFonts w:ascii="ＭＳ 明朝" w:hAnsi="ＭＳ 明朝"/>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１　</w:t>
            </w:r>
            <w:r w:rsidRPr="00296538">
              <w:rPr>
                <w:rFonts w:ascii="ＭＳ 明朝" w:hAnsi="ＭＳ 明朝" w:hint="eastAsia"/>
                <w:kern w:val="0"/>
                <w:sz w:val="18"/>
                <w:szCs w:val="18"/>
              </w:rPr>
              <w:t>教材冒頭</w:t>
            </w:r>
            <w:r w:rsidRPr="00296538">
              <w:rPr>
                <w:rFonts w:ascii="ＭＳ 明朝" w:hAnsi="ＭＳ 明朝"/>
                <w:sz w:val="18"/>
                <w:szCs w:val="18"/>
              </w:rPr>
              <w:t>（Ｐ</w:t>
            </w:r>
            <w:r w:rsidRPr="00296538">
              <w:rPr>
                <w:rFonts w:ascii="ＭＳ 明朝" w:hAnsi="ＭＳ 明朝" w:hint="eastAsia"/>
                <w:sz w:val="18"/>
                <w:szCs w:val="18"/>
              </w:rPr>
              <w:t>101）の問いかけと</w:t>
            </w:r>
            <w:r w:rsidRPr="00296538">
              <w:rPr>
                <w:rFonts w:ascii="ＭＳ 明朝" w:hAnsi="ＭＳ 明朝"/>
                <w:sz w:val="18"/>
                <w:szCs w:val="18"/>
              </w:rPr>
              <w:t>目標を確認し，</w:t>
            </w:r>
            <w:r w:rsidRPr="00296538">
              <w:rPr>
                <w:rFonts w:ascii="ＭＳ 明朝" w:hAnsi="ＭＳ 明朝" w:hint="eastAsia"/>
                <w:sz w:val="18"/>
                <w:szCs w:val="18"/>
              </w:rPr>
              <w:t>「学習の流れ」を見て，見通しを持つ</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２　</w:t>
            </w:r>
            <w:r w:rsidRPr="00296538">
              <w:rPr>
                <w:rFonts w:ascii="ＭＳ 明朝" w:hAnsi="ＭＳ 明朝" w:hint="eastAsia"/>
                <w:kern w:val="0"/>
                <w:sz w:val="18"/>
                <w:szCs w:val="18"/>
              </w:rPr>
              <w:t>手順①～</w:t>
            </w:r>
            <w:r w:rsidR="00F94A1C">
              <w:rPr>
                <w:rFonts w:ascii="ＭＳ 明朝" w:hAnsi="ＭＳ 明朝" w:hint="eastAsia"/>
                <w:kern w:val="0"/>
                <w:sz w:val="18"/>
                <w:szCs w:val="18"/>
              </w:rPr>
              <w:t>⑤</w:t>
            </w:r>
            <w:r w:rsidRPr="00296538">
              <w:rPr>
                <w:rFonts w:ascii="ＭＳ 明朝" w:hAnsi="ＭＳ 明朝"/>
                <w:kern w:val="0"/>
                <w:sz w:val="18"/>
                <w:szCs w:val="18"/>
              </w:rPr>
              <w:t>（Ｐ1</w:t>
            </w:r>
            <w:r w:rsidRPr="00296538">
              <w:rPr>
                <w:rFonts w:ascii="ＭＳ 明朝" w:hAnsi="ＭＳ 明朝" w:hint="eastAsia"/>
                <w:kern w:val="0"/>
                <w:sz w:val="18"/>
                <w:szCs w:val="18"/>
              </w:rPr>
              <w:t>02～10</w:t>
            </w:r>
            <w:r w:rsidR="00F94A1C">
              <w:rPr>
                <w:rFonts w:ascii="ＭＳ 明朝" w:hAnsi="ＭＳ 明朝" w:hint="eastAsia"/>
                <w:kern w:val="0"/>
                <w:sz w:val="18"/>
                <w:szCs w:val="18"/>
              </w:rPr>
              <w:t>5</w:t>
            </w:r>
            <w:r w:rsidRPr="00296538">
              <w:rPr>
                <w:rFonts w:ascii="ＭＳ 明朝" w:hAnsi="ＭＳ 明朝"/>
                <w:kern w:val="0"/>
                <w:sz w:val="18"/>
                <w:szCs w:val="18"/>
              </w:rPr>
              <w:t>）</w:t>
            </w:r>
            <w:r w:rsidR="00F94A1C">
              <w:rPr>
                <w:rFonts w:ascii="ＭＳ 明朝" w:hAnsi="ＭＳ 明朝" w:hint="eastAsia"/>
                <w:kern w:val="0"/>
                <w:sz w:val="18"/>
                <w:szCs w:val="18"/>
              </w:rPr>
              <w:t>を読んで，分かりやすく</w:t>
            </w:r>
            <w:r w:rsidR="00E94871">
              <w:rPr>
                <w:rFonts w:ascii="ＭＳ 明朝" w:hAnsi="ＭＳ 明朝" w:hint="eastAsia"/>
                <w:kern w:val="0"/>
                <w:sz w:val="18"/>
                <w:szCs w:val="18"/>
              </w:rPr>
              <w:t>て</w:t>
            </w:r>
            <w:r w:rsidR="00F94A1C">
              <w:rPr>
                <w:rFonts w:ascii="ＭＳ 明朝" w:hAnsi="ＭＳ 明朝" w:hint="eastAsia"/>
                <w:kern w:val="0"/>
                <w:sz w:val="18"/>
                <w:szCs w:val="18"/>
              </w:rPr>
              <w:t>説得力のある意見文の書き方を</w:t>
            </w:r>
            <w:r w:rsidR="00086AA3">
              <w:rPr>
                <w:rFonts w:ascii="ＭＳ 明朝" w:hAnsi="ＭＳ 明朝" w:hint="eastAsia"/>
                <w:kern w:val="0"/>
                <w:sz w:val="18"/>
                <w:szCs w:val="18"/>
              </w:rPr>
              <w:t>確認</w:t>
            </w:r>
            <w:r w:rsidR="00F94A1C">
              <w:rPr>
                <w:rFonts w:ascii="ＭＳ 明朝" w:hAnsi="ＭＳ 明朝" w:hint="eastAsia"/>
                <w:kern w:val="0"/>
                <w:sz w:val="18"/>
                <w:szCs w:val="18"/>
              </w:rPr>
              <w:t>する</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＊「言葉の力</w:t>
            </w:r>
            <w:r w:rsidRPr="00296538">
              <w:rPr>
                <w:rFonts w:ascii="ＭＳ 明朝" w:hAnsi="ＭＳ 明朝" w:hint="eastAsia"/>
                <w:kern w:val="0"/>
                <w:sz w:val="18"/>
                <w:szCs w:val="18"/>
              </w:rPr>
              <w:t xml:space="preserve">　根拠を吟味する／</w:t>
            </w:r>
            <w:r w:rsidRPr="00296538">
              <w:rPr>
                <w:rFonts w:ascii="ＭＳ 明朝" w:hAnsi="ＭＳ 明朝"/>
                <w:kern w:val="0"/>
                <w:sz w:val="18"/>
                <w:szCs w:val="18"/>
              </w:rPr>
              <w:t>分かりやすい構成で意見文をまとめる」</w:t>
            </w:r>
            <w:r w:rsidRPr="00296538">
              <w:rPr>
                <w:rFonts w:ascii="ＭＳ 明朝" w:hAnsi="ＭＳ 明朝" w:hint="eastAsia"/>
                <w:kern w:val="0"/>
                <w:sz w:val="18"/>
                <w:szCs w:val="18"/>
              </w:rPr>
              <w:t>（Ｐ103，105）</w:t>
            </w:r>
            <w:r w:rsidRPr="00296538">
              <w:rPr>
                <w:rFonts w:ascii="ＭＳ 明朝" w:hAnsi="ＭＳ 明朝"/>
                <w:kern w:val="0"/>
                <w:sz w:val="18"/>
                <w:szCs w:val="18"/>
              </w:rPr>
              <w:t>を読んで，</w:t>
            </w:r>
            <w:r w:rsidR="00F94A1C">
              <w:rPr>
                <w:rFonts w:ascii="ＭＳ 明朝" w:hAnsi="ＭＳ 明朝" w:hint="eastAsia"/>
                <w:kern w:val="0"/>
                <w:sz w:val="18"/>
                <w:szCs w:val="18"/>
              </w:rPr>
              <w:t>根拠を吟味するポイント</w:t>
            </w:r>
            <w:r w:rsidRPr="00296538">
              <w:rPr>
                <w:rFonts w:ascii="ＭＳ 明朝" w:hAnsi="ＭＳ 明朝" w:hint="eastAsia"/>
                <w:kern w:val="0"/>
                <w:sz w:val="18"/>
                <w:szCs w:val="18"/>
              </w:rPr>
              <w:t>や，意見文</w:t>
            </w:r>
            <w:r w:rsidR="00F94A1C">
              <w:rPr>
                <w:rFonts w:ascii="ＭＳ 明朝" w:hAnsi="ＭＳ 明朝" w:hint="eastAsia"/>
                <w:kern w:val="0"/>
                <w:sz w:val="18"/>
                <w:szCs w:val="18"/>
              </w:rPr>
              <w:t>に適した</w:t>
            </w:r>
            <w:r w:rsidRPr="00296538">
              <w:rPr>
                <w:rFonts w:ascii="ＭＳ 明朝" w:hAnsi="ＭＳ 明朝" w:hint="eastAsia"/>
                <w:kern w:val="0"/>
                <w:sz w:val="18"/>
                <w:szCs w:val="18"/>
              </w:rPr>
              <w:t>構成</w:t>
            </w:r>
            <w:r w:rsidRPr="00296538">
              <w:rPr>
                <w:rFonts w:ascii="ＭＳ 明朝" w:hAnsi="ＭＳ 明朝"/>
                <w:kern w:val="0"/>
                <w:sz w:val="18"/>
                <w:szCs w:val="18"/>
              </w:rPr>
              <w:t>を確かめる。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Pr="00296538">
              <w:rPr>
                <w:rFonts w:ascii="ＭＳ 明朝" w:hAnsi="ＭＳ 明朝" w:hint="eastAsia"/>
                <w:sz w:val="18"/>
                <w:szCs w:val="18"/>
              </w:rPr>
              <w:t>前の「論証の説得力を見極める」（Ｐ100／</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hint="eastAsia"/>
                <w:sz w:val="18"/>
                <w:szCs w:val="18"/>
              </w:rPr>
              <w:t>Ｐ234～237）で学んだことを生かして取り組むとよい。</w:t>
            </w:r>
          </w:p>
          <w:p w:rsidR="00522CF5" w:rsidRPr="00296538" w:rsidRDefault="00F94A1C" w:rsidP="00522CF5">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３</w:t>
            </w:r>
            <w:r w:rsidR="00522CF5" w:rsidRPr="00296538">
              <w:rPr>
                <w:rFonts w:ascii="ＭＳ 明朝" w:hAnsi="ＭＳ 明朝" w:hint="eastAsia"/>
                <w:kern w:val="0"/>
                <w:sz w:val="18"/>
                <w:szCs w:val="18"/>
              </w:rPr>
              <w:t xml:space="preserve">　手順①～</w:t>
            </w:r>
            <w:r>
              <w:rPr>
                <w:rFonts w:ascii="ＭＳ 明朝" w:hAnsi="ＭＳ 明朝" w:hint="eastAsia"/>
                <w:kern w:val="0"/>
                <w:sz w:val="18"/>
                <w:szCs w:val="18"/>
              </w:rPr>
              <w:t>⑤</w:t>
            </w:r>
            <w:r w:rsidR="00522CF5" w:rsidRPr="00296538">
              <w:rPr>
                <w:rFonts w:ascii="ＭＳ 明朝" w:hAnsi="ＭＳ 明朝" w:hint="eastAsia"/>
                <w:kern w:val="0"/>
                <w:sz w:val="18"/>
                <w:szCs w:val="18"/>
              </w:rPr>
              <w:t>に従って「問題」（</w:t>
            </w:r>
            <w:r w:rsidR="00F960A9">
              <w:rPr>
                <w:rFonts w:ascii="ＭＳ 明朝" w:hAnsi="ＭＳ 明朝" w:hint="eastAsia"/>
                <w:kern w:val="0"/>
                <w:sz w:val="18"/>
                <w:szCs w:val="18"/>
              </w:rPr>
              <w:t>Ｐ</w:t>
            </w:r>
            <w:r w:rsidR="00522CF5" w:rsidRPr="00296538">
              <w:rPr>
                <w:rFonts w:ascii="ＭＳ 明朝" w:hAnsi="ＭＳ 明朝" w:hint="eastAsia"/>
                <w:kern w:val="0"/>
                <w:sz w:val="18"/>
                <w:szCs w:val="18"/>
              </w:rPr>
              <w:t>106）に取り組み，根拠を吟味して意見文を書く。</w:t>
            </w:r>
          </w:p>
          <w:p w:rsidR="00522CF5" w:rsidRPr="00995328" w:rsidRDefault="00F94A1C" w:rsidP="00995328">
            <w:pPr>
              <w:spacing w:line="300" w:lineRule="exact"/>
              <w:ind w:left="180" w:hangingChars="100" w:hanging="180"/>
              <w:rPr>
                <w:rFonts w:ascii="ＭＳ 明朝" w:hAnsi="ＭＳ 明朝"/>
                <w:sz w:val="18"/>
                <w:szCs w:val="18"/>
              </w:rPr>
            </w:pPr>
            <w:r>
              <w:rPr>
                <w:rFonts w:ascii="ＭＳ 明朝" w:hAnsi="ＭＳ 明朝" w:hint="eastAsia"/>
                <w:kern w:val="0"/>
                <w:sz w:val="18"/>
                <w:szCs w:val="18"/>
              </w:rPr>
              <w:t>４</w:t>
            </w:r>
            <w:r w:rsidR="00522CF5" w:rsidRPr="00296538">
              <w:rPr>
                <w:rFonts w:ascii="ＭＳ 明朝" w:hAnsi="ＭＳ 明朝"/>
                <w:kern w:val="0"/>
                <w:sz w:val="18"/>
                <w:szCs w:val="18"/>
              </w:rPr>
              <w:t xml:space="preserve">　</w:t>
            </w:r>
            <w:r w:rsidR="00522CF5" w:rsidRPr="00296538">
              <w:rPr>
                <w:rFonts w:ascii="ＭＳ 明朝" w:hAnsi="ＭＳ 明朝"/>
                <w:sz w:val="18"/>
                <w:szCs w:val="18"/>
              </w:rPr>
              <w:t>「</w:t>
            </w:r>
            <w:r w:rsidR="00522CF5" w:rsidRPr="00296538">
              <w:rPr>
                <w:rFonts w:ascii="ＭＳ 明朝" w:hAnsi="ＭＳ 明朝" w:hint="eastAsia"/>
                <w:sz w:val="18"/>
                <w:szCs w:val="18"/>
              </w:rPr>
              <w:t>振り返り</w:t>
            </w:r>
            <w:r w:rsidR="00522CF5" w:rsidRPr="00296538">
              <w:rPr>
                <w:rFonts w:ascii="ＭＳ 明朝" w:hAnsi="ＭＳ 明朝"/>
                <w:sz w:val="18"/>
                <w:szCs w:val="18"/>
              </w:rPr>
              <w:t>」（Ｐ</w:t>
            </w:r>
            <w:r w:rsidR="00522CF5" w:rsidRPr="00296538">
              <w:rPr>
                <w:rFonts w:ascii="ＭＳ 明朝" w:hAnsi="ＭＳ 明朝" w:hint="eastAsia"/>
                <w:sz w:val="18"/>
                <w:szCs w:val="18"/>
              </w:rPr>
              <w:t>106</w:t>
            </w:r>
            <w:r w:rsidR="00522CF5" w:rsidRPr="00296538">
              <w:rPr>
                <w:rFonts w:ascii="ＭＳ 明朝" w:hAnsi="ＭＳ 明朝"/>
                <w:sz w:val="18"/>
                <w:szCs w:val="18"/>
              </w:rPr>
              <w:t>）</w:t>
            </w:r>
            <w:r w:rsidR="00522CF5" w:rsidRPr="00296538">
              <w:rPr>
                <w:rFonts w:ascii="ＭＳ 明朝" w:hAnsi="ＭＳ 明朝" w:hint="eastAsia"/>
                <w:sz w:val="18"/>
                <w:szCs w:val="18"/>
              </w:rPr>
              <w:t>を読み，</w:t>
            </w:r>
            <w:r w:rsidR="00F744C2">
              <w:rPr>
                <w:rFonts w:ascii="ＭＳ 明朝" w:hAnsi="ＭＳ 明朝" w:hint="eastAsia"/>
                <w:sz w:val="18"/>
                <w:szCs w:val="18"/>
              </w:rPr>
              <w:t>学習を振り返って，学んだことを自分の言葉でまとめる</w:t>
            </w:r>
            <w:r w:rsidR="00522CF5" w:rsidRPr="00296538">
              <w:rPr>
                <w:rFonts w:ascii="ＭＳ 明朝" w:hAnsi="ＭＳ 明朝" w:hint="eastAsia"/>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文章の構成や展開について理解を深めている。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意見と根拠</w:t>
            </w:r>
            <w:r w:rsidR="000B0970">
              <w:rPr>
                <w:rFonts w:ascii="ＭＳ 明朝" w:hAnsi="ＭＳ 明朝" w:cs="Arial" w:hint="eastAsia"/>
                <w:sz w:val="18"/>
                <w:szCs w:val="18"/>
              </w:rPr>
              <w:t>，具体と抽象</w:t>
            </w:r>
            <w:r w:rsidRPr="00296538">
              <w:rPr>
                <w:rFonts w:ascii="ＭＳ 明朝" w:hAnsi="ＭＳ 明朝" w:cs="Arial" w:hint="eastAsia"/>
                <w:sz w:val="18"/>
                <w:szCs w:val="18"/>
              </w:rPr>
              <w:t>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「書くこと」において，伝えたいことが分かりやすく伝わるように，段落相互の関係などを明確にし，文章の構成や展開を工夫している。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「書くこと」において，根拠の適切さを考えて説明や具体例を加えるなど，自分の考えが伝わる文章になるように工夫している。</w:t>
            </w:r>
          </w:p>
          <w:p w:rsidR="00522CF5" w:rsidRPr="00296538" w:rsidRDefault="00522CF5" w:rsidP="00F94A1C">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根拠を吟味し</w:t>
            </w:r>
            <w:r w:rsidR="00F94A1C">
              <w:rPr>
                <w:rFonts w:ascii="ＭＳ 明朝" w:hAnsi="ＭＳ 明朝" w:cs="ＭＳ ゴシック" w:hint="eastAsia"/>
                <w:sz w:val="18"/>
                <w:szCs w:val="18"/>
              </w:rPr>
              <w:t>たり構成を工夫したりすることに粘り強く取り組み，学習の見通しを持って，分かりやすくて説得力のある</w:t>
            </w:r>
            <w:r w:rsidRPr="00296538">
              <w:rPr>
                <w:rFonts w:ascii="ＭＳ 明朝" w:hAnsi="ＭＳ 明朝" w:cs="ＭＳ ゴシック" w:hint="eastAsia"/>
                <w:sz w:val="18"/>
                <w:szCs w:val="18"/>
              </w:rPr>
              <w:t>意見文を</w:t>
            </w:r>
            <w:r w:rsidR="00F94A1C">
              <w:rPr>
                <w:rFonts w:ascii="ＭＳ 明朝" w:hAnsi="ＭＳ 明朝" w:cs="ＭＳ ゴシック" w:hint="eastAsia"/>
                <w:sz w:val="18"/>
                <w:szCs w:val="18"/>
              </w:rPr>
              <w:t>書こう</w:t>
            </w:r>
            <w:r w:rsidRPr="00296538">
              <w:rPr>
                <w:rFonts w:ascii="ＭＳ 明朝" w:hAnsi="ＭＳ 明朝" w:cs="ＭＳ ゴシック" w:hint="eastAsia"/>
                <w:sz w:val="18"/>
                <w:szCs w:val="18"/>
              </w:rPr>
              <w:t>としている。</w:t>
            </w:r>
          </w:p>
        </w:tc>
      </w:tr>
      <w:tr w:rsidR="00522CF5" w:rsidRPr="00F36A7C" w:rsidTr="0057108A">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cs="Arial"/>
                <w:kern w:val="0"/>
                <w:sz w:val="18"/>
                <w:szCs w:val="18"/>
              </w:rPr>
              <w:t>話す・聞く〈話す〉</w:t>
            </w:r>
          </w:p>
          <w:p w:rsidR="00522CF5" w:rsidRPr="00296538" w:rsidRDefault="00522CF5" w:rsidP="00522CF5">
            <w:pPr>
              <w:spacing w:line="300" w:lineRule="exact"/>
              <w:rPr>
                <w:rFonts w:ascii="ＭＳ 明朝" w:hAnsi="ＭＳ 明朝" w:cs="Arial"/>
                <w:kern w:val="0"/>
                <w:sz w:val="21"/>
                <w:szCs w:val="18"/>
              </w:rPr>
            </w:pPr>
            <w:r w:rsidRPr="00296538">
              <w:rPr>
                <w:rFonts w:ascii="ＭＳ 明朝" w:hAnsi="ＭＳ 明朝" w:cs="Arial"/>
                <w:bCs/>
                <w:kern w:val="0"/>
                <w:sz w:val="21"/>
                <w:szCs w:val="18"/>
              </w:rPr>
              <w:t>説得力</w:t>
            </w:r>
            <w:r w:rsidRPr="00296538">
              <w:rPr>
                <w:rFonts w:ascii="ＭＳ 明朝" w:hAnsi="ＭＳ 明朝" w:cs="Arial"/>
                <w:kern w:val="0"/>
                <w:sz w:val="21"/>
                <w:szCs w:val="18"/>
              </w:rPr>
              <w:t>のある</w:t>
            </w:r>
            <w:r w:rsidRPr="00296538">
              <w:rPr>
                <w:rFonts w:ascii="ＭＳ 明朝" w:hAnsi="ＭＳ 明朝" w:cs="Arial"/>
                <w:bCs/>
                <w:kern w:val="0"/>
                <w:sz w:val="21"/>
                <w:szCs w:val="18"/>
              </w:rPr>
              <w:t>提案</w:t>
            </w:r>
            <w:r w:rsidRPr="00296538">
              <w:rPr>
                <w:rFonts w:ascii="ＭＳ 明朝" w:hAnsi="ＭＳ 明朝" w:cs="Arial"/>
                <w:kern w:val="0"/>
                <w:sz w:val="21"/>
                <w:szCs w:val="18"/>
              </w:rPr>
              <w:t>をしよう</w:t>
            </w:r>
            <w:r w:rsidRPr="00296538">
              <w:rPr>
                <w:rFonts w:ascii="Cambria Math" w:hAnsi="Cambria Math" w:cs="Cambria Math" w:hint="eastAsia"/>
                <w:bCs/>
                <w:w w:val="200"/>
                <w:kern w:val="0"/>
                <w:sz w:val="21"/>
                <w:szCs w:val="18"/>
              </w:rPr>
              <w:t>―</w:t>
            </w:r>
            <w:r w:rsidRPr="00296538">
              <w:rPr>
                <w:rFonts w:ascii="ＭＳ 明朝" w:hAnsi="ＭＳ 明朝" w:cs="Arial"/>
                <w:kern w:val="0"/>
                <w:sz w:val="21"/>
                <w:szCs w:val="18"/>
              </w:rPr>
              <w:t>プレゼンテーション</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07</w:t>
            </w:r>
          </w:p>
          <w:p w:rsidR="00522CF5" w:rsidRPr="00296538" w:rsidRDefault="00F94A1C" w:rsidP="00522CF5">
            <w:pPr>
              <w:spacing w:line="300" w:lineRule="exact"/>
              <w:jc w:val="right"/>
              <w:rPr>
                <w:rFonts w:ascii="ＭＳ 明朝" w:hAnsi="ＭＳ 明朝"/>
                <w:bCs/>
                <w:sz w:val="18"/>
                <w:szCs w:val="18"/>
              </w:rPr>
            </w:pPr>
            <w:r>
              <w:rPr>
                <w:rFonts w:ascii="ＭＳ 明朝" w:hAnsi="ＭＳ 明朝" w:cs="Arial" w:hint="eastAsia"/>
                <w:kern w:val="0"/>
                <w:sz w:val="18"/>
                <w:szCs w:val="18"/>
              </w:rPr>
              <w:lastRenderedPageBreak/>
              <w:t>5</w:t>
            </w:r>
            <w:r w:rsidR="00522CF5" w:rsidRPr="00296538">
              <w:rPr>
                <w:rFonts w:ascii="ＭＳ 明朝" w:hAnsi="ＭＳ 明朝" w:cs="Arial"/>
                <w:kern w:val="0"/>
                <w:sz w:val="18"/>
                <w:szCs w:val="18"/>
              </w:rPr>
              <w:t>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⑴アオ，⑵アイ</w:t>
            </w:r>
          </w:p>
          <w:p w:rsidR="00522CF5" w:rsidRPr="00296538" w:rsidRDefault="00522CF5" w:rsidP="00522CF5">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296538">
              <w:rPr>
                <w:rFonts w:ascii="ＭＳ 明朝" w:hAnsi="ＭＳ 明朝" w:cs="ＭＳ ゴシック" w:hint="eastAsia"/>
                <w:sz w:val="18"/>
                <w:szCs w:val="18"/>
                <w:u w:val="single"/>
              </w:rPr>
              <w:t>イウ</w:t>
            </w:r>
          </w:p>
          <w:p w:rsidR="00522CF5" w:rsidRPr="00296538" w:rsidRDefault="00522CF5" w:rsidP="00522CF5">
            <w:pPr>
              <w:spacing w:line="300" w:lineRule="exact"/>
              <w:ind w:left="180" w:hangingChars="100" w:hanging="180"/>
              <w:rPr>
                <w:rFonts w:ascii="ＭＳ 明朝" w:hAnsi="ＭＳ 明朝" w:cs="Arial"/>
                <w:bCs/>
                <w:kern w:val="0"/>
                <w:sz w:val="18"/>
                <w:szCs w:val="18"/>
                <w:bdr w:val="single" w:sz="4" w:space="0" w:color="auto"/>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lastRenderedPageBreak/>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Ａ</w:t>
            </w:r>
            <w:r w:rsidRPr="00296538">
              <w:rPr>
                <w:rFonts w:ascii="ＭＳ 明朝" w:hAnsi="ＭＳ 明朝" w:cs="ＭＳ ゴシック"/>
                <w:kern w:val="0"/>
                <w:sz w:val="18"/>
                <w:szCs w:val="18"/>
              </w:rPr>
              <w:t>⑵</w:t>
            </w:r>
            <w:r w:rsidRPr="00296538">
              <w:rPr>
                <w:rFonts w:ascii="ＭＳ 明朝" w:hAnsi="ＭＳ 明朝" w:cs="ＭＳ ゴシック" w:hint="eastAsia"/>
                <w:kern w:val="0"/>
                <w:sz w:val="18"/>
                <w:szCs w:val="18"/>
              </w:rPr>
              <w:t>ア</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lastRenderedPageBreak/>
              <w:t>・</w:t>
            </w:r>
            <w:r w:rsidRPr="00296538">
              <w:rPr>
                <w:rFonts w:ascii="ＭＳ 明朝" w:hAnsi="ＭＳ 明朝"/>
                <w:kern w:val="0"/>
                <w:sz w:val="18"/>
                <w:szCs w:val="18"/>
              </w:rPr>
              <w:t>聞き手</w:t>
            </w:r>
            <w:r w:rsidRPr="00296538">
              <w:rPr>
                <w:rFonts w:ascii="ＭＳ 明朝" w:hAnsi="ＭＳ 明朝" w:hint="eastAsia"/>
                <w:kern w:val="0"/>
                <w:sz w:val="18"/>
                <w:szCs w:val="18"/>
              </w:rPr>
              <w:t>に納得してもらうために，説得力のある話の構成を考える。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資料や機器を活用</w:t>
            </w:r>
            <w:r w:rsidRPr="00296538">
              <w:rPr>
                <w:rFonts w:ascii="ＭＳ 明朝" w:hAnsi="ＭＳ 明朝"/>
                <w:kern w:val="0"/>
                <w:sz w:val="18"/>
                <w:szCs w:val="18"/>
              </w:rPr>
              <w:lastRenderedPageBreak/>
              <w:t>して，分かりやすく印象的に話す。</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１　教材冒頭（Ｐ107）の問いかけと目標を確認し，「学習の流れ」を見て，見通しを持つ。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手順①～⑤（Ｐ108～112）に取り組み，グループごとに提案を決めてプレゼンテーションをする。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説得力のある話の構成を考える／資料や</w:t>
            </w:r>
            <w:r w:rsidRPr="00296538">
              <w:rPr>
                <w:rFonts w:ascii="ＭＳ 明朝" w:hAnsi="ＭＳ 明朝" w:hint="eastAsia"/>
                <w:sz w:val="18"/>
                <w:szCs w:val="18"/>
              </w:rPr>
              <w:lastRenderedPageBreak/>
              <w:t>機器を活用する」（Ｐ109，110）を読んで，説得力のある話の組み立て方や，資料や機器を生かした発表の仕方を確かめる。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「振り返り」（Ｐ112）を読み，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言葉には，相手の行動を促す働きがあることに気づいている。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00323346">
              <w:rPr>
                <w:rFonts w:ascii="ＭＳ 明朝" w:hAnsi="ＭＳ 明朝" w:cs="Arial" w:hint="eastAsia"/>
                <w:sz w:val="18"/>
                <w:szCs w:val="18"/>
              </w:rPr>
              <w:t>話</w:t>
            </w:r>
            <w:r w:rsidRPr="00296538">
              <w:rPr>
                <w:rFonts w:ascii="ＭＳ 明朝" w:hAnsi="ＭＳ 明朝" w:cs="Arial" w:hint="eastAsia"/>
                <w:sz w:val="18"/>
                <w:szCs w:val="18"/>
              </w:rPr>
              <w:t>の構成や展開について理解を深めている。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意見と根拠，具体と抽象など情報と情報との関係について理解している。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情報と情報との関係のさまざまな表し方を理解し使っている。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「話すこと・聞くこと」において，自分の立場や考えが明確になるように，根拠の適切さや論理の展開などに注意して，話の構成を工夫している。</w:t>
            </w:r>
          </w:p>
          <w:p w:rsidR="00522CF5" w:rsidRPr="00296538" w:rsidRDefault="00522CF5" w:rsidP="00522CF5">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「話すこと・聞くこと」において，資料や機器を用いるなどして，自分の考えが分かりやすく伝わるように表現を工夫している。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説得力のある話の構成を考えることに粘り強く取り組み，学習の見通しを持って，資料や機器を活用したプレゼンテーションを</w:t>
            </w:r>
            <w:r w:rsidR="00F94A1C">
              <w:rPr>
                <w:rFonts w:ascii="ＭＳ 明朝" w:hAnsi="ＭＳ 明朝" w:cs="ＭＳ ゴシック" w:hint="eastAsia"/>
                <w:sz w:val="18"/>
                <w:szCs w:val="18"/>
              </w:rPr>
              <w:t>しよ</w:t>
            </w:r>
            <w:r w:rsidRPr="00296538">
              <w:rPr>
                <w:rFonts w:ascii="ＭＳ 明朝" w:hAnsi="ＭＳ 明朝" w:cs="ＭＳ ゴシック" w:hint="eastAsia"/>
                <w:sz w:val="18"/>
                <w:szCs w:val="18"/>
              </w:rPr>
              <w:t>うとしている。</w:t>
            </w:r>
          </w:p>
        </w:tc>
      </w:tr>
      <w:tr w:rsidR="00522CF5" w:rsidRPr="00F36A7C" w:rsidTr="00995328">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sz w:val="18"/>
                <w:szCs w:val="18"/>
              </w:rPr>
              <w:lastRenderedPageBreak/>
              <w:t>言葉〈文法の窓</w:t>
            </w:r>
            <w:r w:rsidR="00F94A1C">
              <w:rPr>
                <w:rFonts w:ascii="ＭＳ 明朝" w:hAnsi="ＭＳ 明朝" w:hint="eastAsia"/>
                <w:sz w:val="18"/>
                <w:szCs w:val="18"/>
              </w:rPr>
              <w:t>／文法解説</w:t>
            </w:r>
            <w:r w:rsidRPr="00296538">
              <w:rPr>
                <w:rFonts w:ascii="ＭＳ 明朝" w:hAnsi="ＭＳ 明朝"/>
                <w:sz w:val="18"/>
                <w:szCs w:val="18"/>
              </w:rPr>
              <w:t>〉</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bCs/>
                <w:sz w:val="21"/>
                <w:szCs w:val="18"/>
              </w:rPr>
              <w:t>助詞</w:t>
            </w:r>
            <w:r w:rsidRPr="00296538">
              <w:rPr>
                <w:rFonts w:ascii="ＭＳ 明朝" w:hAnsi="ＭＳ 明朝" w:hint="eastAsia"/>
                <w:bCs/>
                <w:w w:val="200"/>
                <w:sz w:val="21"/>
                <w:szCs w:val="18"/>
              </w:rPr>
              <w:t>―</w:t>
            </w:r>
            <w:r w:rsidRPr="00296538">
              <w:rPr>
                <w:rFonts w:ascii="ＭＳ 明朝" w:hAnsi="ＭＳ 明朝" w:hint="eastAsia"/>
                <w:bCs/>
                <w:sz w:val="21"/>
                <w:szCs w:val="18"/>
              </w:rPr>
              <w:t>文よ，助詞で大きく育て</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Ｐ11</w:t>
            </w:r>
            <w:r w:rsidRPr="00296538">
              <w:rPr>
                <w:rFonts w:ascii="ＭＳ 明朝" w:hAnsi="ＭＳ 明朝" w:hint="eastAsia"/>
                <w:sz w:val="18"/>
                <w:szCs w:val="18"/>
              </w:rPr>
              <w:t>3</w:t>
            </w:r>
            <w:r w:rsidR="00F94A1C">
              <w:rPr>
                <w:rFonts w:ascii="ＭＳ 明朝" w:hAnsi="ＭＳ 明朝" w:hint="eastAsia"/>
                <w:sz w:val="18"/>
                <w:szCs w:val="18"/>
              </w:rPr>
              <w:t>／</w:t>
            </w:r>
            <w:r w:rsidR="00F94A1C" w:rsidRPr="00296538">
              <w:rPr>
                <w:rFonts w:ascii="ＭＳ 明朝" w:hAnsi="ＭＳ 明朝"/>
                <w:sz w:val="18"/>
                <w:szCs w:val="18"/>
              </w:rPr>
              <w:t>Ｐ</w:t>
            </w:r>
            <w:r w:rsidR="00F94A1C">
              <w:rPr>
                <w:rFonts w:ascii="ＭＳ 明朝" w:hAnsi="ＭＳ 明朝" w:hint="eastAsia"/>
                <w:sz w:val="18"/>
                <w:szCs w:val="18"/>
              </w:rPr>
              <w:t>260</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hint="eastAsia"/>
                <w:sz w:val="18"/>
                <w:szCs w:val="18"/>
              </w:rPr>
              <w:t>1</w:t>
            </w:r>
            <w:r w:rsidRPr="00296538">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オ</w:t>
            </w:r>
          </w:p>
          <w:p w:rsidR="00522CF5" w:rsidRPr="00296538" w:rsidRDefault="00522CF5" w:rsidP="00522CF5">
            <w:pPr>
              <w:spacing w:line="300" w:lineRule="exact"/>
              <w:ind w:left="180" w:hangingChars="100" w:hanging="180"/>
              <w:rPr>
                <w:rFonts w:ascii="ＭＳ 明朝" w:hAnsi="ＭＳ 明朝"/>
                <w:sz w:val="18"/>
                <w:szCs w:val="18"/>
              </w:rPr>
            </w:pP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助詞の働きについて理解する。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１　教材（Ｐ11</w:t>
            </w:r>
            <w:r w:rsidRPr="00296538">
              <w:rPr>
                <w:rFonts w:ascii="ＭＳ 明朝" w:hAnsi="ＭＳ 明朝" w:hint="eastAsia"/>
                <w:sz w:val="18"/>
                <w:szCs w:val="18"/>
              </w:rPr>
              <w:t>3</w:t>
            </w:r>
            <w:r w:rsidRPr="00296538">
              <w:rPr>
                <w:rFonts w:ascii="ＭＳ 明朝" w:hAnsi="ＭＳ 明朝"/>
                <w:sz w:val="18"/>
                <w:szCs w:val="18"/>
              </w:rPr>
              <w:t>）を読んで，</w:t>
            </w:r>
            <w:r w:rsidRPr="00296538">
              <w:rPr>
                <w:rFonts w:ascii="ＭＳ 明朝" w:hAnsi="ＭＳ 明朝" w:hint="eastAsia"/>
                <w:sz w:val="18"/>
                <w:szCs w:val="18"/>
              </w:rPr>
              <w:t>多くの</w:t>
            </w:r>
            <w:r w:rsidRPr="00296538">
              <w:rPr>
                <w:rFonts w:ascii="ＭＳ 明朝" w:hAnsi="ＭＳ 明朝"/>
                <w:sz w:val="18"/>
                <w:szCs w:val="18"/>
              </w:rPr>
              <w:t>助詞</w:t>
            </w:r>
            <w:r w:rsidRPr="00296538">
              <w:rPr>
                <w:rFonts w:ascii="ＭＳ 明朝" w:hAnsi="ＭＳ 明朝" w:hint="eastAsia"/>
                <w:sz w:val="18"/>
                <w:szCs w:val="18"/>
              </w:rPr>
              <w:t>を使った文を作る</w:t>
            </w:r>
            <w:r w:rsidRPr="00296538">
              <w:rPr>
                <w:rFonts w:ascii="ＭＳ 明朝" w:hAnsi="ＭＳ 明朝"/>
                <w:sz w:val="18"/>
                <w:szCs w:val="18"/>
              </w:rPr>
              <w:t>。また，「</w:t>
            </w:r>
            <w:r w:rsidRPr="00296538">
              <w:rPr>
                <w:rFonts w:ascii="ＭＳ 明朝" w:hAnsi="ＭＳ 明朝" w:hint="eastAsia"/>
                <w:sz w:val="18"/>
                <w:szCs w:val="18"/>
              </w:rPr>
              <w:t>考えよう</w:t>
            </w:r>
            <w:r w:rsidRPr="00296538">
              <w:rPr>
                <w:rFonts w:ascii="ＭＳ 明朝" w:hAnsi="ＭＳ 明朝"/>
                <w:sz w:val="18"/>
                <w:szCs w:val="18"/>
              </w:rPr>
              <w:t>」に取り組む。</w:t>
            </w:r>
          </w:p>
          <w:p w:rsidR="00522CF5"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２　</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sz w:val="18"/>
                <w:szCs w:val="18"/>
              </w:rPr>
              <w:t>「助詞」</w:t>
            </w:r>
            <w:r w:rsidRPr="00296538">
              <w:rPr>
                <w:rFonts w:ascii="ＭＳ 明朝" w:hAnsi="ＭＳ 明朝" w:hint="eastAsia"/>
                <w:sz w:val="18"/>
                <w:szCs w:val="18"/>
              </w:rPr>
              <w:t>（Ｐ</w:t>
            </w:r>
            <w:r w:rsidRPr="00296538">
              <w:rPr>
                <w:rFonts w:ascii="ＭＳ 明朝" w:hAnsi="ＭＳ 明朝"/>
                <w:sz w:val="18"/>
                <w:szCs w:val="18"/>
              </w:rPr>
              <w:t>2</w:t>
            </w:r>
            <w:r w:rsidRPr="00296538">
              <w:rPr>
                <w:rFonts w:ascii="ＭＳ 明朝" w:hAnsi="ＭＳ 明朝" w:hint="eastAsia"/>
                <w:sz w:val="18"/>
                <w:szCs w:val="18"/>
              </w:rPr>
              <w:t>60～261）</w:t>
            </w:r>
            <w:r w:rsidRPr="00296538">
              <w:rPr>
                <w:rFonts w:ascii="ＭＳ 明朝" w:hAnsi="ＭＳ 明朝"/>
                <w:sz w:val="18"/>
                <w:szCs w:val="18"/>
              </w:rPr>
              <w:t>を読んで，助詞の種類や働きについて理解を深める。また，「問題」</w:t>
            </w:r>
            <w:r w:rsidRPr="00296538">
              <w:rPr>
                <w:rFonts w:ascii="ＭＳ 明朝" w:hAnsi="ＭＳ 明朝"/>
                <w:sz w:val="18"/>
                <w:szCs w:val="18"/>
                <w:bdr w:val="single" w:sz="4" w:space="0" w:color="auto"/>
              </w:rPr>
              <w:t>１</w:t>
            </w:r>
            <w:r w:rsidRPr="00296538">
              <w:rPr>
                <w:rFonts w:ascii="ＭＳ 明朝" w:hAnsi="ＭＳ 明朝"/>
                <w:sz w:val="18"/>
                <w:szCs w:val="18"/>
              </w:rPr>
              <w:t>～</w:t>
            </w:r>
            <w:r w:rsidRPr="00296538">
              <w:rPr>
                <w:rFonts w:ascii="ＭＳ 明朝" w:hAnsi="ＭＳ 明朝"/>
                <w:sz w:val="18"/>
                <w:szCs w:val="18"/>
                <w:bdr w:val="single" w:sz="4" w:space="0" w:color="auto"/>
              </w:rPr>
              <w:t>２</w:t>
            </w:r>
            <w:r w:rsidRPr="00296538">
              <w:rPr>
                <w:rFonts w:ascii="ＭＳ 明朝" w:hAnsi="ＭＳ 明朝"/>
                <w:sz w:val="18"/>
                <w:szCs w:val="18"/>
              </w:rPr>
              <w:t>（Ｐ2</w:t>
            </w:r>
            <w:r w:rsidRPr="00296538">
              <w:rPr>
                <w:rFonts w:ascii="ＭＳ 明朝" w:hAnsi="ＭＳ 明朝" w:hint="eastAsia"/>
                <w:sz w:val="18"/>
                <w:szCs w:val="18"/>
              </w:rPr>
              <w:t>61</w:t>
            </w:r>
            <w:r w:rsidRPr="00296538">
              <w:rPr>
                <w:rFonts w:ascii="ＭＳ 明朝" w:hAnsi="ＭＳ 明朝"/>
                <w:sz w:val="18"/>
                <w:szCs w:val="18"/>
              </w:rPr>
              <w:t>）に取り組む。</w:t>
            </w:r>
          </w:p>
          <w:p w:rsidR="00394C07" w:rsidRDefault="00394C07" w:rsidP="00394C07">
            <w:pPr>
              <w:spacing w:line="300" w:lineRule="exact"/>
              <w:ind w:left="180" w:hangingChars="100" w:hanging="180"/>
              <w:rPr>
                <w:rFonts w:ascii="ＭＳ 明朝" w:hAnsi="ＭＳ 明朝"/>
                <w:sz w:val="18"/>
                <w:szCs w:val="18"/>
              </w:rPr>
            </w:pPr>
          </w:p>
          <w:p w:rsidR="00394C07" w:rsidRPr="00296538" w:rsidRDefault="00394C07" w:rsidP="00394C07">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助詞の働きについて理解</w:t>
            </w:r>
            <w:r w:rsidR="00F94A1C">
              <w:rPr>
                <w:rFonts w:ascii="ＭＳ 明朝" w:hAnsi="ＭＳ 明朝" w:cs="Arial" w:hint="eastAsia"/>
                <w:sz w:val="18"/>
                <w:szCs w:val="18"/>
              </w:rPr>
              <w:t>し</w:t>
            </w:r>
            <w:r w:rsidRPr="00296538">
              <w:rPr>
                <w:rFonts w:ascii="ＭＳ 明朝" w:hAnsi="ＭＳ 明朝" w:cs="Arial" w:hint="eastAsia"/>
                <w:sz w:val="18"/>
                <w:szCs w:val="18"/>
              </w:rPr>
              <w:t>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進んで助詞の働きについて理解し，学習課題に沿って学んだことを話や文章の中で生かそうとしている。</w:t>
            </w:r>
          </w:p>
        </w:tc>
      </w:tr>
      <w:tr w:rsidR="00522CF5" w:rsidRPr="00F36A7C" w:rsidTr="00F94A1C">
        <w:trPr>
          <w:trHeight w:val="283"/>
        </w:trPr>
        <w:tc>
          <w:tcPr>
            <w:tcW w:w="226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cs="Arial"/>
                <w:kern w:val="0"/>
                <w:sz w:val="18"/>
                <w:szCs w:val="18"/>
              </w:rPr>
              <w:t>言葉〈漢字道場〉</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bCs/>
                <w:kern w:val="0"/>
                <w:sz w:val="21"/>
                <w:szCs w:val="18"/>
              </w:rPr>
              <w:t>同訓異字</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14</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⑴ウ</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kern w:val="0"/>
                <w:sz w:val="18"/>
                <w:szCs w:val="18"/>
              </w:rPr>
            </w:pPr>
          </w:p>
        </w:tc>
        <w:tc>
          <w:tcPr>
            <w:tcW w:w="1843"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・同訓異字について理解し，話や文章の中で適切に</w:t>
            </w:r>
            <w:r w:rsidRPr="00296538">
              <w:rPr>
                <w:rFonts w:ascii="ＭＳ 明朝" w:hAnsi="ＭＳ 明朝"/>
                <w:kern w:val="0"/>
                <w:sz w:val="18"/>
                <w:szCs w:val="18"/>
              </w:rPr>
              <w:t>使</w:t>
            </w:r>
            <w:r w:rsidRPr="00296538">
              <w:rPr>
                <w:rFonts w:ascii="ＭＳ 明朝" w:hAnsi="ＭＳ 明朝" w:hint="eastAsia"/>
                <w:kern w:val="0"/>
                <w:sz w:val="18"/>
                <w:szCs w:val="18"/>
              </w:rPr>
              <w:t>うことを通して，語感を磨き語彙を豊かにする。</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１　「用言の同訓異字」（Ｐ1</w:t>
            </w:r>
            <w:r w:rsidRPr="00296538">
              <w:rPr>
                <w:rFonts w:ascii="ＭＳ 明朝" w:hAnsi="ＭＳ 明朝" w:hint="eastAsia"/>
                <w:kern w:val="0"/>
                <w:sz w:val="18"/>
                <w:szCs w:val="18"/>
              </w:rPr>
              <w:t>1</w:t>
            </w:r>
            <w:r w:rsidRPr="00296538">
              <w:rPr>
                <w:rFonts w:ascii="ＭＳ 明朝" w:hAnsi="ＭＳ 明朝"/>
                <w:kern w:val="0"/>
                <w:sz w:val="18"/>
                <w:szCs w:val="18"/>
              </w:rPr>
              <w:t>4～1</w:t>
            </w:r>
            <w:r w:rsidRPr="00296538">
              <w:rPr>
                <w:rFonts w:ascii="ＭＳ 明朝" w:hAnsi="ＭＳ 明朝" w:hint="eastAsia"/>
                <w:kern w:val="0"/>
                <w:sz w:val="18"/>
                <w:szCs w:val="18"/>
              </w:rPr>
              <w:t>1</w:t>
            </w:r>
            <w:r w:rsidRPr="00296538">
              <w:rPr>
                <w:rFonts w:ascii="ＭＳ 明朝" w:hAnsi="ＭＳ 明朝"/>
                <w:kern w:val="0"/>
                <w:sz w:val="18"/>
                <w:szCs w:val="18"/>
              </w:rPr>
              <w:t>5）を読んで，動詞には</w:t>
            </w:r>
            <w:r w:rsidRPr="00296538">
              <w:rPr>
                <w:rFonts w:ascii="ＭＳ 明朝" w:hAnsi="ＭＳ 明朝" w:hint="eastAsia"/>
                <w:kern w:val="0"/>
                <w:sz w:val="18"/>
                <w:szCs w:val="18"/>
              </w:rPr>
              <w:t>同訓異字</w:t>
            </w:r>
            <w:r w:rsidRPr="00296538">
              <w:rPr>
                <w:rFonts w:ascii="ＭＳ 明朝" w:hAnsi="ＭＳ 明朝"/>
                <w:kern w:val="0"/>
                <w:sz w:val="18"/>
                <w:szCs w:val="18"/>
              </w:rPr>
              <w:t>が多くあることを知り，「</w:t>
            </w:r>
            <w:r w:rsidRPr="00296538">
              <w:rPr>
                <w:rFonts w:ascii="ＭＳ 明朝" w:hAnsi="ＭＳ 明朝" w:hint="eastAsia"/>
                <w:kern w:val="0"/>
                <w:sz w:val="18"/>
                <w:szCs w:val="18"/>
              </w:rPr>
              <w:t>問題</w:t>
            </w:r>
            <w:r w:rsidRPr="00296538">
              <w:rPr>
                <w:rFonts w:ascii="ＭＳ 明朝" w:hAnsi="ＭＳ 明朝"/>
                <w:kern w:val="0"/>
                <w:sz w:val="18"/>
                <w:szCs w:val="18"/>
              </w:rPr>
              <w:t>」</w:t>
            </w:r>
            <w:r w:rsidRPr="00296538">
              <w:rPr>
                <w:rFonts w:ascii="ＭＳ 明朝" w:hAnsi="ＭＳ 明朝" w:cs="ＭＳ 明朝"/>
                <w:kern w:val="0"/>
                <w:sz w:val="18"/>
                <w:szCs w:val="18"/>
              </w:rPr>
              <w:t>①</w:t>
            </w:r>
            <w:r w:rsidRPr="00296538">
              <w:rPr>
                <w:rFonts w:ascii="ＭＳ 明朝" w:hAnsi="ＭＳ 明朝"/>
                <w:kern w:val="0"/>
                <w:sz w:val="18"/>
                <w:szCs w:val="18"/>
              </w:rPr>
              <w:t>～</w:t>
            </w:r>
            <w:r w:rsidRPr="00296538">
              <w:rPr>
                <w:rFonts w:ascii="ＭＳ 明朝" w:hAnsi="ＭＳ 明朝" w:cs="ＭＳ 明朝"/>
                <w:kern w:val="0"/>
                <w:sz w:val="18"/>
                <w:szCs w:val="18"/>
              </w:rPr>
              <w:t>②</w:t>
            </w:r>
            <w:r w:rsidRPr="00296538">
              <w:rPr>
                <w:rFonts w:ascii="ＭＳ 明朝" w:hAnsi="ＭＳ 明朝" w:hint="eastAsia"/>
                <w:kern w:val="0"/>
                <w:sz w:val="18"/>
                <w:szCs w:val="18"/>
              </w:rPr>
              <w:t>に</w:t>
            </w:r>
            <w:r w:rsidRPr="00296538">
              <w:rPr>
                <w:rFonts w:ascii="ＭＳ 明朝" w:hAnsi="ＭＳ 明朝"/>
                <w:kern w:val="0"/>
                <w:sz w:val="18"/>
                <w:szCs w:val="18"/>
              </w:rPr>
              <w:t>取り組</w:t>
            </w:r>
            <w:r w:rsidRPr="00296538">
              <w:rPr>
                <w:rFonts w:ascii="ＭＳ 明朝" w:hAnsi="ＭＳ 明朝" w:hint="eastAsia"/>
                <w:kern w:val="0"/>
                <w:sz w:val="18"/>
                <w:szCs w:val="18"/>
              </w:rPr>
              <w:t>む</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２　「体言の同訓異字」（Ｐ1</w:t>
            </w:r>
            <w:r w:rsidRPr="00296538">
              <w:rPr>
                <w:rFonts w:ascii="ＭＳ 明朝" w:hAnsi="ＭＳ 明朝" w:hint="eastAsia"/>
                <w:kern w:val="0"/>
                <w:sz w:val="18"/>
                <w:szCs w:val="18"/>
              </w:rPr>
              <w:t>1</w:t>
            </w:r>
            <w:r w:rsidRPr="00296538">
              <w:rPr>
                <w:rFonts w:ascii="ＭＳ 明朝" w:hAnsi="ＭＳ 明朝"/>
                <w:kern w:val="0"/>
                <w:sz w:val="18"/>
                <w:szCs w:val="18"/>
              </w:rPr>
              <w:t>5）を読んで，体言にも同訓異字があることを知り，「</w:t>
            </w:r>
            <w:r w:rsidRPr="00296538">
              <w:rPr>
                <w:rFonts w:ascii="ＭＳ 明朝" w:hAnsi="ＭＳ 明朝" w:hint="eastAsia"/>
                <w:kern w:val="0"/>
                <w:sz w:val="18"/>
                <w:szCs w:val="18"/>
              </w:rPr>
              <w:t>問題</w:t>
            </w:r>
            <w:r w:rsidRPr="00296538">
              <w:rPr>
                <w:rFonts w:ascii="ＭＳ 明朝" w:hAnsi="ＭＳ 明朝"/>
                <w:kern w:val="0"/>
                <w:sz w:val="18"/>
                <w:szCs w:val="18"/>
              </w:rPr>
              <w:t>」</w:t>
            </w:r>
            <w:r w:rsidRPr="00296538">
              <w:rPr>
                <w:rFonts w:ascii="ＭＳ 明朝" w:hAnsi="ＭＳ 明朝" w:cs="ＭＳ 明朝"/>
                <w:kern w:val="0"/>
                <w:sz w:val="18"/>
                <w:szCs w:val="18"/>
              </w:rPr>
              <w:t>③</w:t>
            </w:r>
            <w:r w:rsidRPr="00296538">
              <w:rPr>
                <w:rFonts w:ascii="ＭＳ 明朝" w:hAnsi="ＭＳ 明朝" w:hint="eastAsia"/>
                <w:kern w:val="0"/>
                <w:sz w:val="18"/>
                <w:szCs w:val="18"/>
              </w:rPr>
              <w:t>に</w:t>
            </w:r>
            <w:r w:rsidRPr="00296538">
              <w:rPr>
                <w:rFonts w:ascii="ＭＳ 明朝" w:hAnsi="ＭＳ 明朝"/>
                <w:kern w:val="0"/>
                <w:sz w:val="18"/>
                <w:szCs w:val="18"/>
              </w:rPr>
              <w:t>取り組</w:t>
            </w:r>
            <w:r w:rsidRPr="00296538">
              <w:rPr>
                <w:rFonts w:ascii="ＭＳ 明朝" w:hAnsi="ＭＳ 明朝" w:hint="eastAsia"/>
                <w:kern w:val="0"/>
                <w:sz w:val="18"/>
                <w:szCs w:val="18"/>
              </w:rPr>
              <w:t>む</w:t>
            </w:r>
            <w:r w:rsidRPr="00296538">
              <w:rPr>
                <w:rFonts w:ascii="ＭＳ 明朝" w:hAnsi="ＭＳ 明朝"/>
                <w:kern w:val="0"/>
                <w:sz w:val="18"/>
                <w:szCs w:val="18"/>
              </w:rPr>
              <w:t>。</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同訓異字について理解し，漢字を文や文章の中で使っている。</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同訓異字について理解し，話や文章の中で使うことを通して，語感を磨き語彙を豊かにしている。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進んで同訓異字について理解し，</w:t>
            </w:r>
            <w:r w:rsidR="00F94A1C">
              <w:rPr>
                <w:rFonts w:ascii="ＭＳ 明朝" w:hAnsi="ＭＳ 明朝" w:cs="ＭＳ ゴシック" w:hint="eastAsia"/>
                <w:sz w:val="18"/>
                <w:szCs w:val="18"/>
              </w:rPr>
              <w:t>見通しを持って</w:t>
            </w:r>
            <w:r w:rsidRPr="00296538">
              <w:rPr>
                <w:rFonts w:ascii="ＭＳ 明朝" w:hAnsi="ＭＳ 明朝" w:cs="ＭＳ ゴシック" w:hint="eastAsia"/>
                <w:sz w:val="18"/>
                <w:szCs w:val="18"/>
              </w:rPr>
              <w:t>学んだことを話や文章の中で生かそうとしている。</w:t>
            </w:r>
          </w:p>
        </w:tc>
      </w:tr>
      <w:tr w:rsidR="00522CF5" w:rsidRPr="00F36A7C" w:rsidTr="00F94A1C">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cs="Arial"/>
                <w:kern w:val="0"/>
                <w:sz w:val="18"/>
                <w:szCs w:val="18"/>
              </w:rPr>
              <w:t>読む〈詩</w:t>
            </w:r>
            <w:r w:rsidRPr="00296538">
              <w:rPr>
                <w:rFonts w:ascii="ＭＳ 明朝" w:hAnsi="ＭＳ 明朝" w:cs="Arial" w:hint="eastAsia"/>
                <w:kern w:val="0"/>
                <w:sz w:val="18"/>
                <w:szCs w:val="18"/>
              </w:rPr>
              <w:t>（日本語のしらべ）</w:t>
            </w:r>
            <w:r w:rsidRPr="00296538">
              <w:rPr>
                <w:rFonts w:ascii="ＭＳ 明朝" w:hAnsi="ＭＳ 明朝" w:cs="Arial"/>
                <w:kern w:val="0"/>
                <w:sz w:val="18"/>
                <w:szCs w:val="18"/>
              </w:rPr>
              <w:t>〉</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bCs/>
                <w:kern w:val="0"/>
                <w:sz w:val="21"/>
                <w:szCs w:val="18"/>
              </w:rPr>
              <w:t>落葉松</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16</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cs="Arial"/>
                <w:kern w:val="0"/>
                <w:sz w:val="18"/>
                <w:szCs w:val="18"/>
              </w:rPr>
              <w:t>1時間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p>
          <w:p w:rsidR="00522CF5" w:rsidRPr="00296538" w:rsidRDefault="00522CF5" w:rsidP="00522CF5">
            <w:pPr>
              <w:spacing w:line="300" w:lineRule="exact"/>
              <w:ind w:left="180" w:hangingChars="100" w:hanging="180"/>
              <w:rPr>
                <w:rFonts w:ascii="ＭＳ 明朝" w:hAnsi="ＭＳ 明朝" w:cs="Arial"/>
                <w:sz w:val="18"/>
                <w:szCs w:val="18"/>
              </w:rPr>
            </w:pPr>
          </w:p>
          <w:p w:rsidR="00522CF5" w:rsidRPr="00995328" w:rsidRDefault="00522CF5" w:rsidP="00995328">
            <w:pPr>
              <w:spacing w:line="300" w:lineRule="exact"/>
              <w:ind w:left="180" w:hangingChars="100" w:hanging="180"/>
              <w:rPr>
                <w:rFonts w:ascii="ＭＳ 明朝" w:hAnsi="ＭＳ 明朝" w:cs="Arial"/>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hint="eastAsia"/>
                <w:bCs/>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995328">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詩に描かれた情景や心情を捉え，リズムを感じ取りながら朗読する。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１　全文を通読し，内容を大まかにつかむ。</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＊古語や文語文法による表現については，適宜，意味を確認する。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２　詩に描かれた情景や心情を捉え，リズムを感じ取りながら朗読する。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lastRenderedPageBreak/>
              <w:t>３　「詩人と作品」（Ｐ1</w:t>
            </w:r>
            <w:r w:rsidRPr="00296538">
              <w:rPr>
                <w:rFonts w:ascii="ＭＳ 明朝" w:hAnsi="ＭＳ 明朝" w:hint="eastAsia"/>
                <w:kern w:val="0"/>
                <w:sz w:val="18"/>
                <w:szCs w:val="18"/>
              </w:rPr>
              <w:t>18</w:t>
            </w:r>
            <w:r w:rsidRPr="00296538">
              <w:rPr>
                <w:rFonts w:ascii="ＭＳ 明朝" w:hAnsi="ＭＳ 明朝"/>
                <w:kern w:val="0"/>
                <w:sz w:val="18"/>
                <w:szCs w:val="18"/>
              </w:rPr>
              <w:t>）を読み，北原白秋について知る。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「読むこと」において，詩全体と部分との関係に注意しながら，場面の設定の仕方などを捉えている。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進んで詩に描かれた情景や心情を捉え，学習課題に沿って朗読しようとしている。</w:t>
            </w:r>
          </w:p>
        </w:tc>
      </w:tr>
      <w:tr w:rsidR="00522CF5" w:rsidRPr="00F36A7C" w:rsidTr="00F263C0">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522CF5" w:rsidRDefault="00522CF5" w:rsidP="00522CF5">
            <w:pPr>
              <w:spacing w:line="300" w:lineRule="exact"/>
              <w:ind w:left="180" w:hangingChars="100" w:hanging="180"/>
              <w:rPr>
                <w:rFonts w:ascii="ＭＳ 明朝" w:eastAsia="BIZ UDゴシック" w:hAnsi="ＭＳ 明朝" w:cs="Arial"/>
                <w:sz w:val="18"/>
                <w:szCs w:val="18"/>
              </w:rPr>
            </w:pPr>
            <w:r w:rsidRPr="00DE3249">
              <w:rPr>
                <w:rFonts w:ascii="ＭＳ 明朝" w:hAnsi="ＭＳ 明朝" w:hint="eastAsia"/>
                <w:sz w:val="18"/>
                <w:szCs w:val="18"/>
              </w:rPr>
              <w:t>５　伝統文化を</w:t>
            </w:r>
            <w:r w:rsidR="00EE0ABB">
              <w:rPr>
                <w:rFonts w:ascii="ＭＳ 明朝" w:hAnsi="ＭＳ 明朝" w:hint="eastAsia"/>
                <w:sz w:val="18"/>
                <w:szCs w:val="18"/>
              </w:rPr>
              <w:t>味わう</w:t>
            </w:r>
            <w:r>
              <w:rPr>
                <w:rFonts w:ascii="ＭＳ 明朝" w:hAnsi="ＭＳ 明朝" w:hint="eastAsia"/>
                <w:sz w:val="18"/>
                <w:szCs w:val="18"/>
              </w:rPr>
              <w:t>（10～11月</w:t>
            </w:r>
            <w:r w:rsidR="00D45785">
              <w:rPr>
                <w:rFonts w:ascii="ＭＳ 明朝" w:hAnsi="ＭＳ 明朝" w:hint="eastAsia"/>
                <w:sz w:val="18"/>
                <w:szCs w:val="18"/>
              </w:rPr>
              <w:t xml:space="preserve">　17時間</w:t>
            </w:r>
            <w:r>
              <w:rPr>
                <w:rFonts w:ascii="ＭＳ 明朝" w:hAnsi="ＭＳ 明朝" w:hint="eastAsia"/>
                <w:sz w:val="18"/>
                <w:szCs w:val="18"/>
              </w:rPr>
              <w:t>）</w:t>
            </w:r>
          </w:p>
        </w:tc>
      </w:tr>
      <w:tr w:rsidR="00522CF5" w:rsidRPr="00F36A7C" w:rsidTr="00F263C0">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sz w:val="18"/>
                <w:szCs w:val="18"/>
              </w:rPr>
              <w:t>古典</w:t>
            </w:r>
          </w:p>
          <w:p w:rsidR="00522CF5" w:rsidRPr="00296538" w:rsidRDefault="00522CF5" w:rsidP="00522CF5">
            <w:pPr>
              <w:spacing w:line="300" w:lineRule="exact"/>
              <w:rPr>
                <w:rFonts w:ascii="ＭＳ 明朝" w:hAnsi="ＭＳ 明朝"/>
                <w:bCs/>
                <w:szCs w:val="18"/>
              </w:rPr>
            </w:pPr>
            <w:r w:rsidRPr="00296538">
              <w:rPr>
                <w:rFonts w:ascii="ＭＳ 明朝" w:hAnsi="ＭＳ 明朝"/>
                <w:bCs/>
                <w:szCs w:val="18"/>
              </w:rPr>
              <w:t>枕草子</w:t>
            </w:r>
            <w:r w:rsidRPr="00296538">
              <w:rPr>
                <w:rFonts w:ascii="ＭＳ 明朝" w:hAnsi="ＭＳ 明朝" w:hint="eastAsia"/>
                <w:bCs/>
                <w:szCs w:val="18"/>
              </w:rPr>
              <w:t>・徒然草</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120</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hint="eastAsia"/>
                <w:sz w:val="18"/>
                <w:szCs w:val="18"/>
              </w:rPr>
              <w:t>4</w:t>
            </w:r>
            <w:r w:rsidRPr="00296538">
              <w:rPr>
                <w:rFonts w:ascii="ＭＳ 明朝" w:hAnsi="ＭＳ 明朝"/>
                <w:sz w:val="18"/>
                <w:szCs w:val="18"/>
              </w:rPr>
              <w:t>時間</w:t>
            </w:r>
          </w:p>
          <w:p w:rsidR="00522CF5" w:rsidRPr="00296538" w:rsidRDefault="00522CF5" w:rsidP="00522CF5">
            <w:pPr>
              <w:spacing w:line="300" w:lineRule="exact"/>
              <w:jc w:val="right"/>
              <w:rPr>
                <w:rFonts w:ascii="ＭＳ 明朝" w:hAnsi="ＭＳ 明朝"/>
                <w:sz w:val="18"/>
                <w:szCs w:val="18"/>
              </w:rPr>
            </w:pP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296538">
              <w:rPr>
                <w:rFonts w:ascii="ＭＳ 明朝" w:hAnsi="ＭＳ 明朝" w:cs="Arial" w:hint="eastAsia"/>
                <w:sz w:val="18"/>
                <w:szCs w:val="18"/>
                <w:u w:val="single"/>
              </w:rPr>
              <w:t>イ</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ウ</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rPr>
              <w:t>エ</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・筆者のものの見方や考え方，表現の仕方を捉える。</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・見聞きしたことや体験したことをもとに，表現を工夫して随筆を書く</w:t>
            </w:r>
            <w:r w:rsidRPr="00296538">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120</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12</w:t>
            </w:r>
            <w:r w:rsidRPr="00296538">
              <w:rPr>
                <w:rFonts w:ascii="ＭＳ 明朝" w:hAnsi="ＭＳ 明朝"/>
                <w:sz w:val="18"/>
                <w:szCs w:val="18"/>
              </w:rPr>
              <w:t>7）</w:t>
            </w:r>
            <w:r w:rsidRPr="00296538">
              <w:rPr>
                <w:rFonts w:ascii="ＭＳ 明朝" w:hAnsi="ＭＳ 明朝" w:hint="eastAsia"/>
                <w:sz w:val="18"/>
                <w:szCs w:val="18"/>
              </w:rPr>
              <w:t>を</w:t>
            </w:r>
            <w:r w:rsidRPr="00296538">
              <w:rPr>
                <w:rFonts w:ascii="ＭＳ 明朝" w:hAnsi="ＭＳ 明朝"/>
                <w:sz w:val="18"/>
                <w:szCs w:val="18"/>
              </w:rPr>
              <w:t>確認し，学習の見通しを持つ。</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w:t>
            </w:r>
            <w:r w:rsidRPr="00296538">
              <w:rPr>
                <w:rFonts w:ascii="ＭＳ 明朝" w:hAnsi="ＭＳ 明朝"/>
                <w:sz w:val="18"/>
                <w:szCs w:val="18"/>
              </w:rPr>
              <w:t xml:space="preserve">　「枕草子</w:t>
            </w:r>
            <w:r w:rsidRPr="00296538">
              <w:rPr>
                <w:rFonts w:ascii="ＭＳ 明朝" w:hAnsi="ＭＳ 明朝" w:hint="eastAsia"/>
                <w:sz w:val="18"/>
                <w:szCs w:val="18"/>
              </w:rPr>
              <w:t>・徒然草</w:t>
            </w:r>
            <w:r w:rsidRPr="00296538">
              <w:rPr>
                <w:rFonts w:ascii="ＭＳ 明朝" w:hAnsi="ＭＳ 明朝"/>
                <w:sz w:val="18"/>
                <w:szCs w:val="18"/>
              </w:rPr>
              <w:t>」の解説（Ｐ</w:t>
            </w:r>
            <w:r w:rsidRPr="00296538">
              <w:rPr>
                <w:rFonts w:ascii="ＭＳ 明朝" w:hAnsi="ＭＳ 明朝" w:hint="eastAsia"/>
                <w:sz w:val="18"/>
                <w:szCs w:val="18"/>
              </w:rPr>
              <w:t>120</w:t>
            </w:r>
            <w:r w:rsidRPr="00296538">
              <w:rPr>
                <w:rFonts w:ascii="ＭＳ 明朝" w:hAnsi="ＭＳ 明朝"/>
                <w:sz w:val="18"/>
                <w:szCs w:val="18"/>
              </w:rPr>
              <w:t>）を読み，</w:t>
            </w:r>
            <w:r w:rsidRPr="00296538">
              <w:rPr>
                <w:rFonts w:ascii="ＭＳ 明朝" w:hAnsi="ＭＳ 明朝" w:hint="eastAsia"/>
                <w:sz w:val="18"/>
                <w:szCs w:val="18"/>
              </w:rPr>
              <w:t>随筆の特徴を知る。そのうえで，「春はあけぼの」</w:t>
            </w:r>
            <w:r w:rsidR="00B056E8" w:rsidRPr="00296538">
              <w:rPr>
                <w:rFonts w:ascii="ＭＳ 明朝" w:hAnsi="ＭＳ 明朝" w:hint="eastAsia"/>
                <w:sz w:val="18"/>
                <w:szCs w:val="18"/>
              </w:rPr>
              <w:t>（Ｐ12</w:t>
            </w:r>
            <w:r w:rsidR="00B056E8">
              <w:rPr>
                <w:rFonts w:ascii="ＭＳ 明朝" w:hAnsi="ＭＳ 明朝" w:hint="eastAsia"/>
                <w:sz w:val="18"/>
                <w:szCs w:val="18"/>
              </w:rPr>
              <w:t>0</w:t>
            </w:r>
            <w:r w:rsidR="00B056E8" w:rsidRPr="00296538">
              <w:rPr>
                <w:rFonts w:ascii="ＭＳ 明朝" w:hAnsi="ＭＳ 明朝" w:hint="eastAsia"/>
                <w:sz w:val="18"/>
                <w:szCs w:val="18"/>
              </w:rPr>
              <w:t>～12</w:t>
            </w:r>
            <w:r w:rsidR="00B056E8">
              <w:rPr>
                <w:rFonts w:ascii="ＭＳ 明朝" w:hAnsi="ＭＳ 明朝" w:hint="eastAsia"/>
                <w:sz w:val="18"/>
                <w:szCs w:val="18"/>
              </w:rPr>
              <w:t>1</w:t>
            </w:r>
            <w:r w:rsidR="00B056E8" w:rsidRPr="00296538">
              <w:rPr>
                <w:rFonts w:ascii="ＭＳ 明朝" w:hAnsi="ＭＳ 明朝" w:hint="eastAsia"/>
                <w:sz w:val="18"/>
                <w:szCs w:val="18"/>
              </w:rPr>
              <w:t>）</w:t>
            </w:r>
            <w:r w:rsidRPr="00296538">
              <w:rPr>
                <w:rFonts w:ascii="ＭＳ 明朝" w:hAnsi="ＭＳ 明朝" w:hint="eastAsia"/>
                <w:sz w:val="18"/>
                <w:szCs w:val="18"/>
              </w:rPr>
              <w:t>を読む。</w:t>
            </w:r>
            <w:r w:rsidR="00EE0ABB">
              <w:rPr>
                <w:rFonts w:ascii="ＭＳ 明朝" w:hAnsi="ＭＳ 明朝" w:hint="eastAsia"/>
                <w:sz w:val="18"/>
                <w:szCs w:val="18"/>
              </w:rPr>
              <w:t>適宜，漢字を確認する。</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「枕草子」の解説（Ｐ122）を読み，筆者の人物像や作品の特徴を知る。そのうえで，</w:t>
            </w:r>
            <w:r w:rsidRPr="00296538">
              <w:rPr>
                <w:rFonts w:ascii="ＭＳ 明朝" w:hAnsi="ＭＳ 明朝"/>
                <w:sz w:val="18"/>
                <w:szCs w:val="18"/>
              </w:rPr>
              <w:t>「</w:t>
            </w:r>
            <w:r w:rsidRPr="00296538">
              <w:rPr>
                <w:rFonts w:ascii="ＭＳ 明朝" w:hAnsi="ＭＳ 明朝" w:hint="eastAsia"/>
                <w:sz w:val="18"/>
                <w:szCs w:val="18"/>
              </w:rPr>
              <w:t>九月ばかり</w:t>
            </w:r>
            <w:r w:rsidRPr="00296538">
              <w:rPr>
                <w:rFonts w:ascii="ＭＳ 明朝" w:hAnsi="ＭＳ 明朝"/>
                <w:sz w:val="18"/>
                <w:szCs w:val="18"/>
              </w:rPr>
              <w:t>」（Ｐ</w:t>
            </w:r>
            <w:r w:rsidRPr="00296538">
              <w:rPr>
                <w:rFonts w:ascii="ＭＳ 明朝" w:hAnsi="ＭＳ 明朝" w:hint="eastAsia"/>
                <w:sz w:val="18"/>
                <w:szCs w:val="18"/>
              </w:rPr>
              <w:t>123</w:t>
            </w:r>
            <w:r w:rsidRPr="00296538">
              <w:rPr>
                <w:rFonts w:ascii="ＭＳ 明朝" w:hAnsi="ＭＳ 明朝"/>
                <w:sz w:val="18"/>
                <w:szCs w:val="18"/>
              </w:rPr>
              <w:t>）を読み，内容を大まかにつかむ。</w:t>
            </w:r>
            <w:r w:rsidR="00EE0ABB">
              <w:rPr>
                <w:rFonts w:ascii="ＭＳ 明朝" w:hAnsi="ＭＳ 明朝" w:hint="eastAsia"/>
                <w:sz w:val="18"/>
                <w:szCs w:val="18"/>
              </w:rPr>
              <w:t>適宜，漢字を確認する。</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４</w:t>
            </w:r>
            <w:r w:rsidRPr="00296538">
              <w:rPr>
                <w:rFonts w:ascii="ＭＳ 明朝" w:hAnsi="ＭＳ 明朝"/>
                <w:sz w:val="18"/>
                <w:szCs w:val="18"/>
              </w:rPr>
              <w:t xml:space="preserve">　設問</w:t>
            </w:r>
            <w:r w:rsidRPr="00296538">
              <w:rPr>
                <w:rFonts w:ascii="ＭＳ 明朝" w:hAnsi="ＭＳ 明朝" w:cs="ＭＳ 明朝"/>
                <w:sz w:val="18"/>
                <w:szCs w:val="18"/>
              </w:rPr>
              <w:t>①</w:t>
            </w:r>
            <w:r w:rsidRPr="00296538">
              <w:rPr>
                <w:rFonts w:ascii="ＭＳ 明朝" w:hAnsi="ＭＳ 明朝"/>
                <w:sz w:val="18"/>
                <w:szCs w:val="18"/>
              </w:rPr>
              <w:t>（Ｐ</w:t>
            </w:r>
            <w:r w:rsidRPr="00296538">
              <w:rPr>
                <w:rFonts w:ascii="ＭＳ 明朝" w:hAnsi="ＭＳ 明朝" w:hint="eastAsia"/>
                <w:sz w:val="18"/>
                <w:szCs w:val="18"/>
              </w:rPr>
              <w:t>12</w:t>
            </w:r>
            <w:r w:rsidRPr="00296538">
              <w:rPr>
                <w:rFonts w:ascii="ＭＳ 明朝" w:hAnsi="ＭＳ 明朝"/>
                <w:sz w:val="18"/>
                <w:szCs w:val="18"/>
              </w:rPr>
              <w:t>7）に取り組み，</w:t>
            </w:r>
            <w:r w:rsidRPr="00296538">
              <w:rPr>
                <w:rFonts w:ascii="ＭＳ 明朝" w:hAnsi="ＭＳ 明朝" w:hint="eastAsia"/>
                <w:sz w:val="18"/>
                <w:szCs w:val="18"/>
              </w:rPr>
              <w:t>筆者が「をかし」と感じたものを捉える</w:t>
            </w:r>
            <w:r w:rsidRPr="00296538">
              <w:rPr>
                <w:rFonts w:ascii="ＭＳ 明朝" w:hAnsi="ＭＳ 明朝"/>
                <w:sz w:val="18"/>
                <w:szCs w:val="18"/>
              </w:rPr>
              <w:t>。</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　「徒然草」の解説</w:t>
            </w:r>
            <w:r w:rsidR="00B056E8">
              <w:rPr>
                <w:rFonts w:ascii="ＭＳ 明朝" w:hAnsi="ＭＳ 明朝" w:hint="eastAsia"/>
                <w:sz w:val="18"/>
                <w:szCs w:val="18"/>
              </w:rPr>
              <w:t>と</w:t>
            </w:r>
            <w:r w:rsidRPr="00296538">
              <w:rPr>
                <w:rFonts w:ascii="ＭＳ 明朝" w:hAnsi="ＭＳ 明朝" w:hint="eastAsia"/>
                <w:sz w:val="18"/>
                <w:szCs w:val="18"/>
              </w:rPr>
              <w:t>「つれづれなるままに」</w:t>
            </w:r>
            <w:r w:rsidR="00B056E8" w:rsidRPr="00296538">
              <w:rPr>
                <w:rFonts w:ascii="ＭＳ 明朝" w:hAnsi="ＭＳ 明朝" w:hint="eastAsia"/>
                <w:sz w:val="18"/>
                <w:szCs w:val="18"/>
              </w:rPr>
              <w:t>（Ｐ124～125</w:t>
            </w:r>
            <w:r w:rsidR="00B056E8">
              <w:rPr>
                <w:rFonts w:ascii="ＭＳ 明朝" w:hAnsi="ＭＳ 明朝" w:hint="eastAsia"/>
                <w:sz w:val="18"/>
                <w:szCs w:val="18"/>
              </w:rPr>
              <w:t>）</w:t>
            </w:r>
            <w:r w:rsidRPr="00296538">
              <w:rPr>
                <w:rFonts w:ascii="ＭＳ 明朝" w:hAnsi="ＭＳ 明朝" w:hint="eastAsia"/>
                <w:sz w:val="18"/>
                <w:szCs w:val="18"/>
              </w:rPr>
              <w:t>を読み，「徒然草」の筆者の人物像や作品の特徴，「枕草子」の作品世界との違いを知る。そのうえで，</w:t>
            </w:r>
            <w:r w:rsidRPr="00296538">
              <w:rPr>
                <w:rFonts w:ascii="ＭＳ 明朝" w:hAnsi="ＭＳ 明朝"/>
                <w:sz w:val="18"/>
                <w:szCs w:val="18"/>
              </w:rPr>
              <w:t>「</w:t>
            </w:r>
            <w:r w:rsidRPr="00296538">
              <w:rPr>
                <w:rFonts w:ascii="ＭＳ 明朝" w:hAnsi="ＭＳ 明朝" w:hint="eastAsia"/>
                <w:sz w:val="18"/>
                <w:szCs w:val="18"/>
              </w:rPr>
              <w:t>仁和寺にある法師</w:t>
            </w:r>
            <w:r w:rsidRPr="00296538">
              <w:rPr>
                <w:rFonts w:ascii="ＭＳ 明朝" w:hAnsi="ＭＳ 明朝"/>
                <w:sz w:val="18"/>
                <w:szCs w:val="18"/>
              </w:rPr>
              <w:t>」（Ｐ</w:t>
            </w:r>
            <w:r w:rsidRPr="00296538">
              <w:rPr>
                <w:rFonts w:ascii="ＭＳ 明朝" w:hAnsi="ＭＳ 明朝" w:hint="eastAsia"/>
                <w:sz w:val="18"/>
                <w:szCs w:val="18"/>
              </w:rPr>
              <w:t>126</w:t>
            </w:r>
            <w:r w:rsidRPr="00296538">
              <w:rPr>
                <w:rFonts w:ascii="ＭＳ 明朝" w:hAnsi="ＭＳ 明朝"/>
                <w:sz w:val="18"/>
                <w:szCs w:val="18"/>
              </w:rPr>
              <w:t>）を読み，内容を大まかにつかむ。</w:t>
            </w:r>
            <w:r w:rsidR="00EE0ABB">
              <w:rPr>
                <w:rFonts w:ascii="ＭＳ 明朝" w:hAnsi="ＭＳ 明朝" w:hint="eastAsia"/>
                <w:sz w:val="18"/>
                <w:szCs w:val="18"/>
              </w:rPr>
              <w:t>適宜，漢字を確認する。</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 xml:space="preserve">６　</w:t>
            </w:r>
            <w:r w:rsidRPr="00296538">
              <w:rPr>
                <w:rFonts w:ascii="ＭＳ 明朝" w:hAnsi="ＭＳ 明朝"/>
                <w:sz w:val="18"/>
                <w:szCs w:val="18"/>
              </w:rPr>
              <w:t>設問</w:t>
            </w:r>
            <w:r w:rsidRPr="00296538">
              <w:rPr>
                <w:rFonts w:ascii="ＭＳ 明朝" w:hAnsi="ＭＳ 明朝" w:cs="ＭＳ 明朝" w:hint="eastAsia"/>
                <w:sz w:val="18"/>
                <w:szCs w:val="18"/>
              </w:rPr>
              <w:t>②</w:t>
            </w:r>
            <w:r w:rsidRPr="00296538">
              <w:rPr>
                <w:rFonts w:ascii="ＭＳ 明朝" w:hAnsi="ＭＳ 明朝"/>
                <w:sz w:val="18"/>
                <w:szCs w:val="18"/>
              </w:rPr>
              <w:t>に取り組み，作品に描かれた人物の言動</w:t>
            </w:r>
            <w:r w:rsidRPr="00296538">
              <w:rPr>
                <w:rFonts w:ascii="ＭＳ 明朝" w:hAnsi="ＭＳ 明朝" w:hint="eastAsia"/>
                <w:sz w:val="18"/>
                <w:szCs w:val="18"/>
              </w:rPr>
              <w:t>を踏まえて，</w:t>
            </w:r>
            <w:r w:rsidRPr="00296538">
              <w:rPr>
                <w:rFonts w:ascii="ＭＳ 明朝" w:hAnsi="ＭＳ 明朝"/>
                <w:sz w:val="18"/>
                <w:szCs w:val="18"/>
              </w:rPr>
              <w:t>筆者の考えを</w:t>
            </w:r>
            <w:r w:rsidRPr="00296538">
              <w:rPr>
                <w:rFonts w:ascii="ＭＳ 明朝" w:hAnsi="ＭＳ 明朝" w:hint="eastAsia"/>
                <w:sz w:val="18"/>
                <w:szCs w:val="18"/>
              </w:rPr>
              <w:t>捉える</w:t>
            </w:r>
            <w:r w:rsidRPr="00296538">
              <w:rPr>
                <w:rFonts w:ascii="ＭＳ 明朝" w:hAnsi="ＭＳ 明朝"/>
                <w:sz w:val="18"/>
                <w:szCs w:val="18"/>
              </w:rPr>
              <w:t>。</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00EE0ABB">
              <w:rPr>
                <w:rFonts w:ascii="ＭＳ 明朝" w:hAnsi="ＭＳ 明朝" w:hint="eastAsia"/>
                <w:sz w:val="18"/>
                <w:szCs w:val="18"/>
              </w:rPr>
              <w:t>「</w:t>
            </w:r>
            <w:r w:rsidRPr="00296538">
              <w:rPr>
                <w:rFonts w:ascii="ＭＳ 明朝" w:hAnsi="ＭＳ 明朝"/>
                <w:sz w:val="18"/>
                <w:szCs w:val="18"/>
              </w:rPr>
              <w:t>古典コラム</w:t>
            </w:r>
            <w:r w:rsidR="00EE0ABB">
              <w:rPr>
                <w:rFonts w:ascii="ＭＳ 明朝" w:hAnsi="ＭＳ 明朝" w:hint="eastAsia"/>
                <w:sz w:val="18"/>
                <w:szCs w:val="18"/>
              </w:rPr>
              <w:t xml:space="preserve">　</w:t>
            </w:r>
            <w:r w:rsidRPr="00296538">
              <w:rPr>
                <w:rFonts w:ascii="ＭＳ 明朝" w:hAnsi="ＭＳ 明朝"/>
                <w:sz w:val="18"/>
                <w:szCs w:val="18"/>
              </w:rPr>
              <w:t>係り結び」の内容にも触れ，係り結びについて確認する。</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７</w:t>
            </w:r>
            <w:r w:rsidRPr="00296538">
              <w:rPr>
                <w:rFonts w:ascii="ＭＳ 明朝" w:hAnsi="ＭＳ 明朝"/>
                <w:sz w:val="18"/>
                <w:szCs w:val="18"/>
              </w:rPr>
              <w:t xml:space="preserve">　設問</w:t>
            </w:r>
            <w:r w:rsidRPr="00296538">
              <w:rPr>
                <w:rFonts w:ascii="ＭＳ 明朝" w:hAnsi="ＭＳ 明朝" w:hint="eastAsia"/>
                <w:sz w:val="18"/>
                <w:szCs w:val="18"/>
              </w:rPr>
              <w:t>③</w:t>
            </w:r>
            <w:r w:rsidRPr="00296538">
              <w:rPr>
                <w:rFonts w:ascii="ＭＳ 明朝" w:hAnsi="ＭＳ 明朝"/>
                <w:sz w:val="18"/>
                <w:szCs w:val="18"/>
              </w:rPr>
              <w:t>に取り組み，</w:t>
            </w:r>
            <w:r w:rsidRPr="00296538">
              <w:rPr>
                <w:rFonts w:ascii="ＭＳ 明朝" w:hAnsi="ＭＳ 明朝" w:hint="eastAsia"/>
                <w:sz w:val="18"/>
                <w:szCs w:val="18"/>
              </w:rPr>
              <w:t>「枕草子」と「徒然草」からよい表現やおもしろい目のつけどころを探して発表し合う。</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８　設問④に取り組み，「枕草子」や「徒然草」に倣って，見聞きしたことや体験したことをもとに，短い随筆を書く。</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 xml:space="preserve">９　</w:t>
            </w:r>
            <w:r w:rsidRPr="00296538">
              <w:rPr>
                <w:rFonts w:ascii="ＭＳ 明朝" w:hAnsi="ＭＳ 明朝" w:hint="eastAsia"/>
                <w:kern w:val="0"/>
                <w:sz w:val="18"/>
                <w:szCs w:val="18"/>
              </w:rPr>
              <w:t>「振り返り」</w:t>
            </w:r>
            <w:r w:rsidRPr="00296538">
              <w:rPr>
                <w:rFonts w:ascii="ＭＳ 明朝" w:hAnsi="ＭＳ 明朝" w:hint="eastAsia"/>
                <w:sz w:val="18"/>
                <w:szCs w:val="18"/>
              </w:rPr>
              <w:t>を読み，</w:t>
            </w:r>
            <w:r w:rsidR="00F744C2">
              <w:rPr>
                <w:rFonts w:ascii="ＭＳ 明朝" w:hAnsi="ＭＳ 明朝" w:hint="eastAsia"/>
                <w:sz w:val="18"/>
                <w:szCs w:val="18"/>
              </w:rPr>
              <w:t>学習を振り返って，学んだこ</w:t>
            </w:r>
            <w:r w:rsidR="00F744C2">
              <w:rPr>
                <w:rFonts w:ascii="ＭＳ 明朝" w:hAnsi="ＭＳ 明朝" w:hint="eastAsia"/>
                <w:sz w:val="18"/>
                <w:szCs w:val="18"/>
              </w:rPr>
              <w:lastRenderedPageBreak/>
              <w:t>とを自分の言葉でまとめる</w:t>
            </w:r>
            <w:r w:rsidRPr="00296538">
              <w:rPr>
                <w:rFonts w:ascii="ＭＳ 明朝" w:hAnsi="ＭＳ 明朝" w:hint="eastAsia"/>
                <w:sz w:val="18"/>
                <w:szCs w:val="18"/>
              </w:rPr>
              <w:t>。</w:t>
            </w:r>
          </w:p>
          <w:p w:rsidR="00DA58B7" w:rsidRPr="00296538" w:rsidRDefault="00DA58B7" w:rsidP="00323346">
            <w:pPr>
              <w:spacing w:line="300" w:lineRule="exact"/>
              <w:ind w:left="180" w:hangingChars="100" w:hanging="180"/>
              <w:rPr>
                <w:rFonts w:ascii="ＭＳ 明朝" w:hAnsi="ＭＳ 明朝"/>
                <w:sz w:val="18"/>
                <w:szCs w:val="18"/>
              </w:rPr>
            </w:pPr>
          </w:p>
          <w:p w:rsidR="00522CF5"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sz w:val="18"/>
                <w:szCs w:val="18"/>
              </w:rPr>
              <w:t>＊この教材と併せて，</w:t>
            </w:r>
            <w:r w:rsidRPr="00296538">
              <w:rPr>
                <w:rFonts w:ascii="ＭＳ 明朝" w:hAnsi="ＭＳ 明朝" w:hint="eastAsia"/>
                <w:kern w:val="0"/>
                <w:sz w:val="18"/>
                <w:szCs w:val="18"/>
                <w:bdr w:val="single" w:sz="4" w:space="0" w:color="auto" w:frame="1"/>
                <w:shd w:val="pct15" w:color="auto" w:fill="FFFFFF"/>
              </w:rPr>
              <w:t>資</w:t>
            </w:r>
            <w:r w:rsidRPr="00296538">
              <w:rPr>
                <w:rFonts w:ascii="ＭＳ 明朝" w:hAnsi="ＭＳ 明朝"/>
                <w:sz w:val="18"/>
                <w:szCs w:val="18"/>
              </w:rPr>
              <w:t>「</w:t>
            </w:r>
            <w:r w:rsidRPr="00296538">
              <w:rPr>
                <w:rFonts w:ascii="ＭＳ 明朝" w:hAnsi="ＭＳ 明朝" w:hint="eastAsia"/>
                <w:sz w:val="18"/>
                <w:szCs w:val="18"/>
              </w:rPr>
              <w:t>書き手の肖像</w:t>
            </w:r>
            <w:r w:rsidRPr="00296538">
              <w:rPr>
                <w:rFonts w:ascii="ＭＳ 明朝" w:hAnsi="ＭＳ 明朝" w:hint="eastAsia"/>
                <w:w w:val="200"/>
                <w:sz w:val="18"/>
                <w:szCs w:val="18"/>
              </w:rPr>
              <w:t>―</w:t>
            </w:r>
            <w:r w:rsidRPr="00296538">
              <w:rPr>
                <w:rFonts w:ascii="ＭＳ 明朝" w:hAnsi="ＭＳ 明朝" w:hint="eastAsia"/>
                <w:sz w:val="18"/>
                <w:szCs w:val="18"/>
              </w:rPr>
              <w:t>清少納言と兼好法師</w:t>
            </w:r>
            <w:r w:rsidRPr="00296538">
              <w:rPr>
                <w:rFonts w:ascii="ＭＳ 明朝" w:hAnsi="ＭＳ 明朝"/>
                <w:sz w:val="18"/>
                <w:szCs w:val="18"/>
              </w:rPr>
              <w:t>」</w:t>
            </w:r>
            <w:r w:rsidRPr="00296538">
              <w:rPr>
                <w:rFonts w:ascii="ＭＳ 明朝" w:hAnsi="ＭＳ 明朝" w:hint="eastAsia"/>
                <w:sz w:val="18"/>
                <w:szCs w:val="18"/>
              </w:rPr>
              <w:t>（Ｐ</w:t>
            </w:r>
            <w:r w:rsidRPr="00296538">
              <w:rPr>
                <w:rFonts w:ascii="ＭＳ 明朝" w:hAnsi="ＭＳ 明朝"/>
                <w:sz w:val="18"/>
                <w:szCs w:val="18"/>
              </w:rPr>
              <w:t>2</w:t>
            </w:r>
            <w:r w:rsidRPr="00296538">
              <w:rPr>
                <w:rFonts w:ascii="ＭＳ 明朝" w:hAnsi="ＭＳ 明朝" w:hint="eastAsia"/>
                <w:sz w:val="18"/>
                <w:szCs w:val="18"/>
              </w:rPr>
              <w:t>90～29</w:t>
            </w:r>
            <w:r w:rsidR="00EE0ABB">
              <w:rPr>
                <w:rFonts w:ascii="ＭＳ 明朝" w:hAnsi="ＭＳ 明朝" w:hint="eastAsia"/>
                <w:sz w:val="18"/>
                <w:szCs w:val="18"/>
              </w:rPr>
              <w:t>2</w:t>
            </w:r>
            <w:r w:rsidRPr="00296538">
              <w:rPr>
                <w:rFonts w:ascii="ＭＳ 明朝" w:hAnsi="ＭＳ 明朝" w:hint="eastAsia"/>
                <w:sz w:val="18"/>
                <w:szCs w:val="18"/>
              </w:rPr>
              <w:t>）</w:t>
            </w:r>
            <w:r w:rsidRPr="00296538">
              <w:rPr>
                <w:rFonts w:ascii="ＭＳ 明朝" w:hAnsi="ＭＳ 明朝"/>
                <w:sz w:val="18"/>
                <w:szCs w:val="18"/>
              </w:rPr>
              <w:t>を読み</w:t>
            </w:r>
            <w:r w:rsidRPr="00296538">
              <w:rPr>
                <w:rFonts w:ascii="ＭＳ 明朝" w:hAnsi="ＭＳ 明朝" w:hint="eastAsia"/>
                <w:sz w:val="18"/>
                <w:szCs w:val="18"/>
              </w:rPr>
              <w:t>，二人の筆者の人物像や，それぞれの作品に込められた思いなどについて理解を深める</w:t>
            </w:r>
            <w:r w:rsidRPr="00296538">
              <w:rPr>
                <w:rFonts w:ascii="ＭＳ 明朝" w:hAnsi="ＭＳ 明朝"/>
                <w:sz w:val="18"/>
                <w:szCs w:val="18"/>
              </w:rPr>
              <w:t>のもよい。</w:t>
            </w:r>
          </w:p>
          <w:p w:rsidR="00522CF5" w:rsidRPr="00296538" w:rsidRDefault="00522CF5" w:rsidP="00323346">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現代語訳や語注などを手がかりに作品を読むことを通して，古典に表れたものの見方や考え方を理解している。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「書くこと」において，表現の効果を考えて描写するなど，自分の考えが伝わる文章になるように工夫している。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「読むこと」において，観点を明確にして文章を比較し，文章の構成や論理の展開，表現の効果について考えている。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進んで古典に表れたものの見方や考え方を</w:t>
            </w:r>
            <w:r w:rsidR="00A84554">
              <w:rPr>
                <w:rFonts w:ascii="ＭＳ 明朝" w:hAnsi="ＭＳ 明朝" w:cs="ＭＳ ゴシック" w:hint="eastAsia"/>
                <w:sz w:val="18"/>
                <w:szCs w:val="18"/>
              </w:rPr>
              <w:t>捉え</w:t>
            </w:r>
            <w:r w:rsidRPr="00296538">
              <w:rPr>
                <w:rFonts w:ascii="ＭＳ 明朝" w:hAnsi="ＭＳ 明朝" w:cs="ＭＳ ゴシック" w:hint="eastAsia"/>
                <w:sz w:val="18"/>
                <w:szCs w:val="18"/>
              </w:rPr>
              <w:t>，学習課題に沿って</w:t>
            </w:r>
            <w:r w:rsidR="00323346">
              <w:rPr>
                <w:rFonts w:ascii="ＭＳ 明朝" w:hAnsi="ＭＳ 明朝" w:cs="ＭＳ ゴシック" w:hint="eastAsia"/>
                <w:sz w:val="18"/>
                <w:szCs w:val="18"/>
              </w:rPr>
              <w:t>，</w:t>
            </w:r>
            <w:r w:rsidRPr="00296538">
              <w:rPr>
                <w:rFonts w:ascii="ＭＳ 明朝" w:hAnsi="ＭＳ 明朝" w:cs="ＭＳ ゴシック" w:hint="eastAsia"/>
                <w:sz w:val="18"/>
                <w:szCs w:val="18"/>
              </w:rPr>
              <w:t>表現を工夫しながら随筆を書こうとしている。</w:t>
            </w:r>
          </w:p>
        </w:tc>
      </w:tr>
      <w:tr w:rsidR="00F263C0" w:rsidRPr="00F36A7C" w:rsidTr="00F263C0">
        <w:trPr>
          <w:trHeight w:hRule="exact" w:val="20"/>
        </w:trPr>
        <w:tc>
          <w:tcPr>
            <w:tcW w:w="2268" w:type="dxa"/>
            <w:tcBorders>
              <w:top w:val="nil"/>
              <w:bottom w:val="single" w:sz="4" w:space="0" w:color="auto"/>
            </w:tcBorders>
            <w:shd w:val="clear" w:color="auto" w:fill="auto"/>
            <w:tcMar>
              <w:left w:w="57" w:type="dxa"/>
              <w:right w:w="57" w:type="dxa"/>
            </w:tcMar>
          </w:tcPr>
          <w:p w:rsidR="00F263C0" w:rsidRPr="00296538" w:rsidRDefault="00F263C0" w:rsidP="00522CF5">
            <w:pPr>
              <w:spacing w:line="300" w:lineRule="exact"/>
              <w:rPr>
                <w:rFonts w:ascii="ＭＳ 明朝" w:hAnsi="ＭＳ 明朝"/>
                <w:sz w:val="18"/>
                <w:szCs w:val="18"/>
              </w:rPr>
            </w:pPr>
          </w:p>
        </w:tc>
        <w:tc>
          <w:tcPr>
            <w:tcW w:w="1418" w:type="dxa"/>
            <w:tcBorders>
              <w:top w:val="nil"/>
              <w:bottom w:val="single" w:sz="4" w:space="0" w:color="auto"/>
            </w:tcBorders>
            <w:shd w:val="clear" w:color="auto" w:fill="auto"/>
            <w:tcMar>
              <w:left w:w="57" w:type="dxa"/>
              <w:right w:w="57" w:type="dxa"/>
            </w:tcMar>
          </w:tcPr>
          <w:p w:rsidR="00F263C0" w:rsidRPr="00296538" w:rsidRDefault="00F263C0" w:rsidP="00522CF5">
            <w:pPr>
              <w:spacing w:line="300" w:lineRule="exact"/>
              <w:ind w:left="180" w:hangingChars="100" w:hanging="180"/>
              <w:rPr>
                <w:rFonts w:ascii="ＭＳ 明朝" w:eastAsia="BIZ UDゴシック" w:hAnsi="ＭＳ 明朝" w:cs="Arial"/>
                <w:sz w:val="18"/>
                <w:szCs w:val="18"/>
              </w:rPr>
            </w:pPr>
          </w:p>
        </w:tc>
        <w:tc>
          <w:tcPr>
            <w:tcW w:w="1843" w:type="dxa"/>
            <w:tcBorders>
              <w:top w:val="nil"/>
              <w:bottom w:val="single" w:sz="4" w:space="0" w:color="auto"/>
            </w:tcBorders>
            <w:shd w:val="clear" w:color="auto" w:fill="auto"/>
            <w:tcMar>
              <w:left w:w="57" w:type="dxa"/>
              <w:right w:w="57" w:type="dxa"/>
            </w:tcMar>
          </w:tcPr>
          <w:p w:rsidR="00F263C0" w:rsidRPr="00296538" w:rsidRDefault="00F263C0" w:rsidP="00522CF5">
            <w:pPr>
              <w:spacing w:line="300" w:lineRule="exact"/>
              <w:ind w:left="180" w:hangingChars="100" w:hanging="180"/>
              <w:rPr>
                <w:rFonts w:ascii="ＭＳ 明朝" w:hAnsi="ＭＳ 明朝"/>
                <w:sz w:val="18"/>
                <w:szCs w:val="18"/>
              </w:rPr>
            </w:pPr>
          </w:p>
        </w:tc>
        <w:tc>
          <w:tcPr>
            <w:tcW w:w="4536" w:type="dxa"/>
            <w:tcBorders>
              <w:top w:val="nil"/>
              <w:bottom w:val="single" w:sz="4" w:space="0" w:color="auto"/>
            </w:tcBorders>
            <w:shd w:val="clear" w:color="auto" w:fill="auto"/>
            <w:tcMar>
              <w:left w:w="57" w:type="dxa"/>
              <w:right w:w="57" w:type="dxa"/>
            </w:tcMar>
          </w:tcPr>
          <w:p w:rsidR="00F263C0" w:rsidRPr="00296538" w:rsidRDefault="00F263C0" w:rsidP="00522CF5">
            <w:pPr>
              <w:spacing w:line="300" w:lineRule="exact"/>
              <w:ind w:left="180" w:hangingChars="100" w:hanging="180"/>
              <w:rPr>
                <w:rFonts w:ascii="ＭＳ 明朝" w:hAnsi="ＭＳ 明朝"/>
                <w:sz w:val="18"/>
                <w:szCs w:val="18"/>
              </w:rPr>
            </w:pPr>
          </w:p>
        </w:tc>
        <w:tc>
          <w:tcPr>
            <w:tcW w:w="4536" w:type="dxa"/>
            <w:tcBorders>
              <w:top w:val="nil"/>
              <w:bottom w:val="single" w:sz="4" w:space="0" w:color="auto"/>
            </w:tcBorders>
            <w:shd w:val="clear" w:color="auto" w:fill="auto"/>
            <w:tcMar>
              <w:left w:w="57" w:type="dxa"/>
              <w:right w:w="57" w:type="dxa"/>
            </w:tcMar>
          </w:tcPr>
          <w:p w:rsidR="00F263C0" w:rsidRPr="00296538" w:rsidRDefault="00F263C0" w:rsidP="00522CF5">
            <w:pPr>
              <w:spacing w:line="300" w:lineRule="exact"/>
              <w:ind w:left="180" w:hangingChars="100" w:hanging="180"/>
              <w:rPr>
                <w:rFonts w:ascii="ＭＳ 明朝" w:eastAsia="BIZ UDゴシック" w:hAnsi="ＭＳ 明朝" w:cs="Arial"/>
                <w:sz w:val="18"/>
                <w:szCs w:val="18"/>
              </w:rPr>
            </w:pPr>
          </w:p>
        </w:tc>
      </w:tr>
      <w:tr w:rsidR="00522CF5" w:rsidRPr="00F36A7C" w:rsidTr="00F263C0">
        <w:trPr>
          <w:trHeight w:val="283"/>
        </w:trPr>
        <w:tc>
          <w:tcPr>
            <w:tcW w:w="2268" w:type="dxa"/>
            <w:tcBorders>
              <w:top w:val="nil"/>
              <w:bottom w:val="nil"/>
            </w:tcBorders>
            <w:shd w:val="clear" w:color="auto" w:fill="auto"/>
            <w:tcMar>
              <w:left w:w="57" w:type="dxa"/>
              <w:right w:w="57" w:type="dxa"/>
            </w:tcMar>
          </w:tcPr>
          <w:p w:rsidR="00D94409" w:rsidRPr="00296538" w:rsidRDefault="00D94409" w:rsidP="00D94409">
            <w:pPr>
              <w:spacing w:line="300" w:lineRule="exact"/>
              <w:rPr>
                <w:rFonts w:ascii="ＭＳ 明朝" w:hAnsi="ＭＳ 明朝"/>
                <w:sz w:val="18"/>
                <w:szCs w:val="18"/>
              </w:rPr>
            </w:pPr>
            <w:r w:rsidRPr="00296538">
              <w:rPr>
                <w:rFonts w:ascii="ＭＳ 明朝" w:hAnsi="ＭＳ 明朝"/>
                <w:sz w:val="18"/>
                <w:szCs w:val="18"/>
              </w:rPr>
              <w:t>古典</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bCs/>
                <w:sz w:val="21"/>
                <w:szCs w:val="18"/>
              </w:rPr>
              <w:t>平家物語</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128</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4時間</w:t>
            </w:r>
          </w:p>
          <w:p w:rsidR="00522CF5" w:rsidRPr="00296538" w:rsidRDefault="00522CF5" w:rsidP="00522CF5">
            <w:pPr>
              <w:spacing w:line="300" w:lineRule="exact"/>
              <w:jc w:val="right"/>
              <w:rPr>
                <w:rFonts w:ascii="ＭＳ 明朝" w:hAnsi="ＭＳ 明朝"/>
                <w:sz w:val="18"/>
                <w:szCs w:val="18"/>
              </w:rPr>
            </w:pP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296538">
              <w:rPr>
                <w:rFonts w:ascii="ＭＳ 明朝" w:hAnsi="ＭＳ 明朝" w:cs="Arial" w:hint="eastAsia"/>
                <w:sz w:val="18"/>
                <w:szCs w:val="18"/>
                <w:u w:val="single"/>
              </w:rPr>
              <w:t>ア</w:t>
            </w:r>
            <w:r w:rsidRPr="00296538">
              <w:rPr>
                <w:rFonts w:ascii="ＭＳ 明朝" w:hAnsi="ＭＳ 明朝" w:cs="Arial" w:hint="eastAsia"/>
                <w:sz w:val="18"/>
                <w:szCs w:val="18"/>
              </w:rPr>
              <w:t>イ</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オ</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表現の特徴</w:t>
            </w:r>
            <w:r w:rsidRPr="00296538">
              <w:rPr>
                <w:rFonts w:ascii="ＭＳ 明朝" w:hAnsi="ＭＳ 明朝" w:hint="eastAsia"/>
                <w:sz w:val="18"/>
                <w:szCs w:val="18"/>
              </w:rPr>
              <w:t>に注意</w:t>
            </w:r>
            <w:r w:rsidRPr="00296538">
              <w:rPr>
                <w:rFonts w:ascii="ＭＳ 明朝" w:hAnsi="ＭＳ 明朝"/>
                <w:sz w:val="18"/>
                <w:szCs w:val="18"/>
              </w:rPr>
              <w:t>して朗読し，</w:t>
            </w:r>
            <w:r w:rsidRPr="00296538">
              <w:rPr>
                <w:rFonts w:ascii="ＭＳ 明朝" w:hAnsi="ＭＳ 明朝" w:hint="eastAsia"/>
                <w:sz w:val="18"/>
                <w:szCs w:val="18"/>
              </w:rPr>
              <w:t>古典の世界に親しむ。</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・描かれた状況や心情を読み取り</w:t>
            </w:r>
            <w:r w:rsidRPr="00296538">
              <w:rPr>
                <w:rFonts w:ascii="ＭＳ 明朝" w:hAnsi="ＭＳ 明朝"/>
                <w:sz w:val="18"/>
                <w:szCs w:val="18"/>
              </w:rPr>
              <w:t>，武士の</w:t>
            </w:r>
            <w:r w:rsidRPr="00296538">
              <w:rPr>
                <w:rFonts w:ascii="ＭＳ 明朝" w:hAnsi="ＭＳ 明朝" w:hint="eastAsia"/>
                <w:sz w:val="18"/>
                <w:szCs w:val="18"/>
              </w:rPr>
              <w:t>価値観や</w:t>
            </w:r>
            <w:r w:rsidRPr="00296538">
              <w:rPr>
                <w:rFonts w:ascii="ＭＳ 明朝" w:hAnsi="ＭＳ 明朝"/>
                <w:sz w:val="18"/>
                <w:szCs w:val="18"/>
              </w:rPr>
              <w:t>生き方</w:t>
            </w:r>
            <w:r w:rsidRPr="00296538">
              <w:rPr>
                <w:rFonts w:ascii="ＭＳ 明朝" w:hAnsi="ＭＳ 明朝" w:hint="eastAsia"/>
                <w:sz w:val="18"/>
                <w:szCs w:val="18"/>
              </w:rPr>
              <w:t>に</w:t>
            </w:r>
            <w:r w:rsidRPr="00296538">
              <w:rPr>
                <w:rFonts w:ascii="ＭＳ 明朝" w:hAnsi="ＭＳ 明朝"/>
                <w:sz w:val="18"/>
                <w:szCs w:val="18"/>
              </w:rPr>
              <w:t>ついて</w:t>
            </w:r>
            <w:r w:rsidRPr="00296538">
              <w:rPr>
                <w:rFonts w:ascii="ＭＳ 明朝" w:hAnsi="ＭＳ 明朝" w:hint="eastAsia"/>
                <w:sz w:val="18"/>
                <w:szCs w:val="18"/>
              </w:rPr>
              <w:t>考える</w:t>
            </w:r>
            <w:r w:rsidRPr="00296538">
              <w:rPr>
                <w:rFonts w:ascii="ＭＳ 明朝" w:hAnsi="ＭＳ 明朝"/>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128</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w:t>
            </w:r>
            <w:r w:rsidRPr="00296538">
              <w:rPr>
                <w:rFonts w:ascii="ＭＳ 明朝" w:hAnsi="ＭＳ 明朝"/>
                <w:sz w:val="18"/>
                <w:szCs w:val="18"/>
              </w:rPr>
              <w:t>目標（Ｐ</w:t>
            </w:r>
            <w:r w:rsidRPr="00296538">
              <w:rPr>
                <w:rFonts w:ascii="ＭＳ 明朝" w:hAnsi="ＭＳ 明朝" w:hint="eastAsia"/>
                <w:sz w:val="18"/>
                <w:szCs w:val="18"/>
              </w:rPr>
              <w:t>141</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w:t>
            </w:r>
            <w:r w:rsidRPr="00296538">
              <w:rPr>
                <w:rFonts w:ascii="ＭＳ 明朝" w:hAnsi="ＭＳ 明朝"/>
                <w:sz w:val="18"/>
                <w:szCs w:val="18"/>
              </w:rPr>
              <w:t xml:space="preserve">　「平家物語」の解説（Ｐ</w:t>
            </w:r>
            <w:r w:rsidRPr="00296538">
              <w:rPr>
                <w:rFonts w:ascii="ＭＳ 明朝" w:hAnsi="ＭＳ 明朝" w:hint="eastAsia"/>
                <w:sz w:val="18"/>
                <w:szCs w:val="18"/>
              </w:rPr>
              <w:t>128</w:t>
            </w:r>
            <w:r w:rsidR="0037709F">
              <w:rPr>
                <w:rFonts w:ascii="ＭＳ 明朝" w:hAnsi="ＭＳ 明朝" w:hint="eastAsia"/>
                <w:sz w:val="18"/>
                <w:szCs w:val="18"/>
              </w:rPr>
              <w:t>～129</w:t>
            </w:r>
            <w:r w:rsidRPr="00296538">
              <w:rPr>
                <w:rFonts w:ascii="ＭＳ 明朝" w:hAnsi="ＭＳ 明朝"/>
                <w:sz w:val="18"/>
                <w:szCs w:val="18"/>
              </w:rPr>
              <w:t>）を読み，作品の成り立ちや概要を知る。</w:t>
            </w:r>
            <w:r w:rsidR="00834A0B">
              <w:rPr>
                <w:rFonts w:ascii="ＭＳ 明朝" w:hAnsi="ＭＳ 明朝" w:hint="eastAsia"/>
                <w:sz w:val="18"/>
                <w:szCs w:val="18"/>
              </w:rPr>
              <w:t>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w:t>
            </w:r>
            <w:r w:rsidRPr="00296538">
              <w:rPr>
                <w:rFonts w:ascii="ＭＳ 明朝" w:hAnsi="ＭＳ 明朝"/>
                <w:sz w:val="18"/>
                <w:szCs w:val="18"/>
              </w:rPr>
              <w:t xml:space="preserve">　「</w:t>
            </w:r>
            <w:r w:rsidRPr="00296538">
              <w:rPr>
                <w:rFonts w:ascii="ＭＳ 明朝" w:hAnsi="ＭＳ 明朝" w:hint="eastAsia"/>
                <w:sz w:val="18"/>
                <w:szCs w:val="18"/>
              </w:rPr>
              <w:t>祇園</w:t>
            </w:r>
            <w:r w:rsidRPr="00296538">
              <w:rPr>
                <w:rFonts w:ascii="ＭＳ 明朝" w:hAnsi="ＭＳ 明朝"/>
                <w:sz w:val="18"/>
                <w:szCs w:val="18"/>
              </w:rPr>
              <w:t>精舎」</w:t>
            </w:r>
            <w:r w:rsidRPr="00296538">
              <w:rPr>
                <w:rFonts w:ascii="ＭＳ 明朝" w:hAnsi="ＭＳ 明朝" w:hint="eastAsia"/>
                <w:sz w:val="18"/>
                <w:szCs w:val="18"/>
              </w:rPr>
              <w:t>（Ｐ129）を読み，そこに</w:t>
            </w:r>
            <w:r w:rsidRPr="00296538">
              <w:rPr>
                <w:rFonts w:ascii="ＭＳ 明朝" w:hAnsi="ＭＳ 明朝"/>
                <w:sz w:val="18"/>
                <w:szCs w:val="18"/>
              </w:rPr>
              <w:t>表れた</w:t>
            </w:r>
            <w:r w:rsidRPr="00296538">
              <w:rPr>
                <w:rFonts w:ascii="ＭＳ 明朝" w:hAnsi="ＭＳ 明朝" w:hint="eastAsia"/>
                <w:sz w:val="18"/>
                <w:szCs w:val="18"/>
              </w:rPr>
              <w:t>当時の世界</w:t>
            </w:r>
            <w:r w:rsidRPr="00296538">
              <w:rPr>
                <w:rFonts w:ascii="ＭＳ 明朝" w:hAnsi="ＭＳ 明朝"/>
                <w:sz w:val="18"/>
                <w:szCs w:val="18"/>
              </w:rPr>
              <w:t>観</w:t>
            </w:r>
            <w:r w:rsidRPr="00296538">
              <w:rPr>
                <w:rFonts w:ascii="ＭＳ 明朝" w:hAnsi="ＭＳ 明朝" w:hint="eastAsia"/>
                <w:sz w:val="18"/>
                <w:szCs w:val="18"/>
              </w:rPr>
              <w:t>に触れる。</w:t>
            </w:r>
            <w:r w:rsidR="00834A0B">
              <w:rPr>
                <w:rFonts w:ascii="ＭＳ 明朝" w:hAnsi="ＭＳ 明朝" w:hint="eastAsia"/>
                <w:sz w:val="18"/>
                <w:szCs w:val="18"/>
              </w:rPr>
              <w:t>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＊更に，「『平家物語』の時代に生きた人々とその関係」（Ｐ130），「</w:t>
            </w:r>
            <w:r w:rsidRPr="00296538">
              <w:rPr>
                <w:rFonts w:ascii="ＭＳ 明朝" w:hAnsi="ＭＳ 明朝"/>
                <w:sz w:val="18"/>
                <w:szCs w:val="18"/>
              </w:rPr>
              <w:t>源平の</w:t>
            </w:r>
            <w:r w:rsidRPr="00296538">
              <w:rPr>
                <w:rFonts w:ascii="ＭＳ 明朝" w:hAnsi="ＭＳ 明朝" w:hint="eastAsia"/>
                <w:sz w:val="18"/>
                <w:szCs w:val="18"/>
              </w:rPr>
              <w:t>合戦」（Ｐ131～134）で作品の背景を確かめたり，「敦盛の最期」</w:t>
            </w:r>
            <w:r w:rsidRPr="00296538">
              <w:rPr>
                <w:rFonts w:ascii="ＭＳ 明朝" w:hAnsi="ＭＳ 明朝"/>
                <w:sz w:val="18"/>
                <w:szCs w:val="18"/>
              </w:rPr>
              <w:t>（</w:t>
            </w:r>
            <w:r w:rsidRPr="00296538">
              <w:rPr>
                <w:rFonts w:ascii="ＭＳ 明朝" w:hAnsi="ＭＳ 明朝" w:hint="eastAsia"/>
                <w:sz w:val="18"/>
                <w:szCs w:val="18"/>
              </w:rPr>
              <w:t>Ｐ135</w:t>
            </w:r>
            <w:r w:rsidRPr="00296538">
              <w:rPr>
                <w:rFonts w:ascii="ＭＳ 明朝" w:hAnsi="ＭＳ 明朝"/>
                <w:sz w:val="18"/>
                <w:szCs w:val="18"/>
              </w:rPr>
              <w:t>）</w:t>
            </w:r>
            <w:r w:rsidRPr="00296538">
              <w:rPr>
                <w:rFonts w:ascii="ＭＳ 明朝" w:hAnsi="ＭＳ 明朝" w:hint="eastAsia"/>
                <w:sz w:val="18"/>
                <w:szCs w:val="18"/>
              </w:rPr>
              <w:t>，「平家の最期とその後の物語」</w:t>
            </w:r>
            <w:r w:rsidRPr="00296538">
              <w:rPr>
                <w:rFonts w:ascii="ＭＳ 明朝" w:hAnsi="ＭＳ 明朝"/>
                <w:sz w:val="18"/>
                <w:szCs w:val="18"/>
              </w:rPr>
              <w:t>（</w:t>
            </w:r>
            <w:r w:rsidRPr="00296538">
              <w:rPr>
                <w:rFonts w:ascii="ＭＳ 明朝" w:hAnsi="ＭＳ 明朝" w:hint="eastAsia"/>
                <w:sz w:val="18"/>
                <w:szCs w:val="18"/>
              </w:rPr>
              <w:t>Ｐ136</w:t>
            </w:r>
            <w:r w:rsidRPr="00296538">
              <w:rPr>
                <w:rFonts w:ascii="ＭＳ 明朝" w:hAnsi="ＭＳ 明朝"/>
                <w:sz w:val="18"/>
                <w:szCs w:val="18"/>
              </w:rPr>
              <w:t>）</w:t>
            </w:r>
            <w:r w:rsidRPr="00296538">
              <w:rPr>
                <w:rFonts w:ascii="ＭＳ 明朝" w:hAnsi="ＭＳ 明朝" w:hint="eastAsia"/>
                <w:sz w:val="18"/>
                <w:szCs w:val="18"/>
              </w:rPr>
              <w:t>で作品中の他のエピソードを知ったりするのもよい</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４</w:t>
            </w:r>
            <w:r w:rsidRPr="00296538">
              <w:rPr>
                <w:rFonts w:ascii="ＭＳ 明朝" w:hAnsi="ＭＳ 明朝"/>
                <w:sz w:val="18"/>
                <w:szCs w:val="18"/>
              </w:rPr>
              <w:t xml:space="preserve">　「那須与一」（Ｐ</w:t>
            </w:r>
            <w:r w:rsidRPr="00296538">
              <w:rPr>
                <w:rFonts w:ascii="ＭＳ 明朝" w:hAnsi="ＭＳ 明朝" w:hint="eastAsia"/>
                <w:sz w:val="18"/>
                <w:szCs w:val="18"/>
              </w:rPr>
              <w:t>137</w:t>
            </w:r>
            <w:r w:rsidRPr="00296538">
              <w:rPr>
                <w:rFonts w:ascii="ＭＳ 明朝" w:hAnsi="ＭＳ 明朝"/>
                <w:sz w:val="18"/>
                <w:szCs w:val="18"/>
              </w:rPr>
              <w:t>～</w:t>
            </w:r>
            <w:r w:rsidRPr="00296538">
              <w:rPr>
                <w:rFonts w:ascii="ＭＳ 明朝" w:hAnsi="ＭＳ 明朝" w:hint="eastAsia"/>
                <w:sz w:val="18"/>
                <w:szCs w:val="18"/>
              </w:rPr>
              <w:t>13</w:t>
            </w:r>
            <w:r w:rsidRPr="00296538">
              <w:rPr>
                <w:rFonts w:ascii="ＭＳ 明朝" w:hAnsi="ＭＳ 明朝"/>
                <w:sz w:val="18"/>
                <w:szCs w:val="18"/>
              </w:rPr>
              <w:t>9）を読み，内容を大まかにつかむ。</w:t>
            </w:r>
            <w:r w:rsidR="00323346">
              <w:rPr>
                <w:rFonts w:ascii="ＭＳ 明朝" w:hAnsi="ＭＳ 明朝" w:hint="eastAsia"/>
                <w:sz w:val="18"/>
                <w:szCs w:val="18"/>
              </w:rPr>
              <w:t>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w:t>
            </w:r>
            <w:r w:rsidRPr="00296538">
              <w:rPr>
                <w:rFonts w:ascii="ＭＳ 明朝" w:hAnsi="ＭＳ 明朝"/>
                <w:sz w:val="18"/>
                <w:szCs w:val="18"/>
              </w:rPr>
              <w:t xml:space="preserve">　設問</w:t>
            </w:r>
            <w:r w:rsidRPr="00296538">
              <w:rPr>
                <w:rFonts w:ascii="ＭＳ 明朝" w:hAnsi="ＭＳ 明朝" w:cs="ＭＳ 明朝"/>
                <w:sz w:val="18"/>
                <w:szCs w:val="18"/>
              </w:rPr>
              <w:t>①</w:t>
            </w:r>
            <w:r w:rsidRPr="00296538">
              <w:rPr>
                <w:rFonts w:ascii="ＭＳ 明朝" w:hAnsi="ＭＳ 明朝" w:cs="ＭＳ 明朝" w:hint="eastAsia"/>
                <w:sz w:val="18"/>
                <w:szCs w:val="18"/>
              </w:rPr>
              <w:t>（Ｐ141）</w:t>
            </w:r>
            <w:r w:rsidRPr="00296538">
              <w:rPr>
                <w:rFonts w:ascii="ＭＳ 明朝" w:hAnsi="ＭＳ 明朝"/>
                <w:sz w:val="18"/>
                <w:szCs w:val="18"/>
              </w:rPr>
              <w:t>に取り組み，表現の特徴に注意して古文を朗読</w:t>
            </w:r>
            <w:r w:rsidR="00834A0B">
              <w:rPr>
                <w:rFonts w:ascii="ＭＳ 明朝" w:hAnsi="ＭＳ 明朝" w:hint="eastAsia"/>
                <w:sz w:val="18"/>
                <w:szCs w:val="18"/>
              </w:rPr>
              <w:t>する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00834A0B">
              <w:rPr>
                <w:rFonts w:ascii="ＭＳ 明朝" w:hAnsi="ＭＳ 明朝" w:hint="eastAsia"/>
                <w:sz w:val="18"/>
                <w:szCs w:val="18"/>
              </w:rPr>
              <w:t>「</w:t>
            </w:r>
            <w:r w:rsidRPr="00296538">
              <w:rPr>
                <w:rFonts w:ascii="ＭＳ 明朝" w:hAnsi="ＭＳ 明朝"/>
                <w:sz w:val="18"/>
                <w:szCs w:val="18"/>
              </w:rPr>
              <w:t>古典コラム</w:t>
            </w:r>
            <w:r w:rsidR="00834A0B">
              <w:rPr>
                <w:rFonts w:ascii="ＭＳ 明朝" w:hAnsi="ＭＳ 明朝" w:hint="eastAsia"/>
                <w:sz w:val="18"/>
                <w:szCs w:val="18"/>
              </w:rPr>
              <w:t xml:space="preserve">　</w:t>
            </w:r>
            <w:r w:rsidRPr="00296538">
              <w:rPr>
                <w:rFonts w:ascii="ＭＳ 明朝" w:hAnsi="ＭＳ 明朝"/>
                <w:sz w:val="18"/>
                <w:szCs w:val="18"/>
              </w:rPr>
              <w:t>文体を味わう」を適宜参照し，表現の特徴を確認する。</w:t>
            </w:r>
          </w:p>
          <w:p w:rsidR="00834A0B" w:rsidRPr="00834A0B" w:rsidRDefault="00834A0B" w:rsidP="00834A0B">
            <w:pPr>
              <w:spacing w:line="300" w:lineRule="exact"/>
              <w:ind w:left="180" w:hangingChars="100" w:hanging="180"/>
              <w:rPr>
                <w:rFonts w:ascii="ＭＳ 明朝" w:hAnsi="ＭＳ 明朝"/>
                <w:sz w:val="18"/>
                <w:szCs w:val="18"/>
              </w:rPr>
            </w:pPr>
            <w:r>
              <w:rPr>
                <w:rFonts w:ascii="ＭＳ 明朝" w:hAnsi="ＭＳ 明朝" w:hint="eastAsia"/>
                <w:sz w:val="18"/>
                <w:szCs w:val="18"/>
              </w:rPr>
              <w:t>６</w:t>
            </w:r>
            <w:r w:rsidRPr="00296538">
              <w:rPr>
                <w:rFonts w:ascii="ＭＳ 明朝" w:hAnsi="ＭＳ 明朝" w:hint="eastAsia"/>
                <w:sz w:val="18"/>
                <w:szCs w:val="18"/>
              </w:rPr>
              <w:t xml:space="preserve">　</w:t>
            </w:r>
            <w:r w:rsidRPr="00296538">
              <w:rPr>
                <w:rFonts w:ascii="ＭＳ 明朝" w:hAnsi="ＭＳ 明朝"/>
                <w:sz w:val="18"/>
                <w:szCs w:val="18"/>
              </w:rPr>
              <w:t>設問</w:t>
            </w:r>
            <w:r>
              <w:rPr>
                <w:rFonts w:ascii="ＭＳ 明朝" w:hAnsi="ＭＳ 明朝" w:hint="eastAsia"/>
                <w:sz w:val="18"/>
                <w:szCs w:val="18"/>
              </w:rPr>
              <w:t>②</w:t>
            </w:r>
            <w:r w:rsidRPr="00296538">
              <w:rPr>
                <w:rFonts w:ascii="ＭＳ 明朝" w:hAnsi="ＭＳ 明朝"/>
                <w:sz w:val="18"/>
                <w:szCs w:val="18"/>
              </w:rPr>
              <w:t>に取り組み，</w:t>
            </w:r>
            <w:r>
              <w:rPr>
                <w:rFonts w:ascii="ＭＳ 明朝" w:hAnsi="ＭＳ 明朝" w:hint="eastAsia"/>
                <w:sz w:val="18"/>
                <w:szCs w:val="18"/>
              </w:rPr>
              <w:t>場面の状況や登場人物の心情について話し合う。</w:t>
            </w:r>
          </w:p>
          <w:p w:rsidR="00522CF5" w:rsidRPr="00296538" w:rsidRDefault="00834A0B"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t>７</w:t>
            </w:r>
            <w:r w:rsidR="00522CF5" w:rsidRPr="00296538">
              <w:rPr>
                <w:rFonts w:ascii="ＭＳ 明朝" w:hAnsi="ＭＳ 明朝"/>
                <w:sz w:val="18"/>
                <w:szCs w:val="18"/>
              </w:rPr>
              <w:t xml:space="preserve">　「弓流」（Ｐ1</w:t>
            </w:r>
            <w:r w:rsidR="00522CF5" w:rsidRPr="00296538">
              <w:rPr>
                <w:rFonts w:ascii="ＭＳ 明朝" w:hAnsi="ＭＳ 明朝" w:hint="eastAsia"/>
                <w:sz w:val="18"/>
                <w:szCs w:val="18"/>
              </w:rPr>
              <w:t>40</w:t>
            </w:r>
            <w:r w:rsidR="00522CF5" w:rsidRPr="00296538">
              <w:rPr>
                <w:rFonts w:ascii="ＭＳ 明朝" w:hAnsi="ＭＳ 明朝"/>
                <w:sz w:val="18"/>
                <w:szCs w:val="18"/>
              </w:rPr>
              <w:t>）を読</w:t>
            </w:r>
            <w:r w:rsidR="00522CF5" w:rsidRPr="00296538">
              <w:rPr>
                <w:rFonts w:ascii="ＭＳ 明朝" w:hAnsi="ＭＳ 明朝" w:hint="eastAsia"/>
                <w:sz w:val="18"/>
                <w:szCs w:val="18"/>
              </w:rPr>
              <w:t>み，内容を大まかにつかむ。</w:t>
            </w:r>
            <w:r>
              <w:rPr>
                <w:rFonts w:ascii="ＭＳ 明朝" w:hAnsi="ＭＳ 明朝" w:hint="eastAsia"/>
                <w:sz w:val="18"/>
                <w:szCs w:val="18"/>
              </w:rPr>
              <w:t>適宜，漢字を確認する。</w:t>
            </w:r>
          </w:p>
          <w:p w:rsidR="00834A0B"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kern w:val="0"/>
                <w:sz w:val="18"/>
                <w:szCs w:val="18"/>
              </w:rPr>
              <w:t xml:space="preserve">８　</w:t>
            </w:r>
            <w:r w:rsidR="00834A0B">
              <w:rPr>
                <w:rFonts w:ascii="ＭＳ 明朝" w:hAnsi="ＭＳ 明朝" w:hint="eastAsia"/>
                <w:kern w:val="0"/>
                <w:sz w:val="18"/>
                <w:szCs w:val="18"/>
              </w:rPr>
              <w:t>設問③に取り組み，</w:t>
            </w:r>
            <w:r w:rsidR="00834A0B" w:rsidRPr="00296538">
              <w:rPr>
                <w:rFonts w:ascii="ＭＳ 明朝" w:hAnsi="ＭＳ 明朝"/>
                <w:sz w:val="18"/>
                <w:szCs w:val="18"/>
              </w:rPr>
              <w:t>当時の武士の</w:t>
            </w:r>
            <w:r w:rsidR="00834A0B" w:rsidRPr="00296538">
              <w:rPr>
                <w:rFonts w:ascii="ＭＳ 明朝" w:hAnsi="ＭＳ 明朝" w:hint="eastAsia"/>
                <w:sz w:val="18"/>
                <w:szCs w:val="18"/>
              </w:rPr>
              <w:t>価値観や</w:t>
            </w:r>
            <w:r w:rsidR="00834A0B" w:rsidRPr="00296538">
              <w:rPr>
                <w:rFonts w:ascii="ＭＳ 明朝" w:hAnsi="ＭＳ 明朝"/>
                <w:sz w:val="18"/>
                <w:szCs w:val="18"/>
              </w:rPr>
              <w:t>生き方について考えたことを</w:t>
            </w:r>
            <w:r w:rsidR="00834A0B" w:rsidRPr="00296538">
              <w:rPr>
                <w:rFonts w:ascii="ＭＳ 明朝" w:hAnsi="ＭＳ 明朝" w:hint="eastAsia"/>
                <w:sz w:val="18"/>
                <w:szCs w:val="18"/>
              </w:rPr>
              <w:t>まとめる</w:t>
            </w:r>
            <w:r w:rsidR="00834A0B" w:rsidRPr="00296538">
              <w:rPr>
                <w:rFonts w:ascii="ＭＳ 明朝" w:hAnsi="ＭＳ 明朝"/>
                <w:sz w:val="18"/>
                <w:szCs w:val="18"/>
              </w:rPr>
              <w:t>。</w:t>
            </w:r>
          </w:p>
          <w:p w:rsidR="00522CF5" w:rsidRPr="00296538" w:rsidRDefault="00834A0B"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 xml:space="preserve">９　</w:t>
            </w:r>
            <w:r w:rsidR="00522CF5" w:rsidRPr="00296538">
              <w:rPr>
                <w:rFonts w:ascii="ＭＳ 明朝" w:hAnsi="ＭＳ 明朝" w:hint="eastAsia"/>
                <w:kern w:val="0"/>
                <w:sz w:val="18"/>
                <w:szCs w:val="18"/>
              </w:rPr>
              <w:t>「振り返り」</w:t>
            </w:r>
            <w:r w:rsidR="00522CF5" w:rsidRPr="00296538">
              <w:rPr>
                <w:rFonts w:ascii="ＭＳ 明朝" w:hAnsi="ＭＳ 明朝" w:hint="eastAsia"/>
                <w:sz w:val="18"/>
                <w:szCs w:val="18"/>
              </w:rPr>
              <w:t>を読み，</w:t>
            </w:r>
            <w:r w:rsidR="00F744C2">
              <w:rPr>
                <w:rFonts w:ascii="ＭＳ 明朝" w:hAnsi="ＭＳ 明朝" w:hint="eastAsia"/>
                <w:sz w:val="18"/>
                <w:szCs w:val="18"/>
              </w:rPr>
              <w:t>学習を振り返って，学んだことを自分の言葉でまとめる</w:t>
            </w:r>
            <w:r w:rsidR="00522CF5" w:rsidRPr="00296538">
              <w:rPr>
                <w:rFonts w:ascii="ＭＳ 明朝" w:hAnsi="ＭＳ 明朝" w:hint="eastAsia"/>
                <w:sz w:val="18"/>
                <w:szCs w:val="18"/>
              </w:rPr>
              <w:t>。</w:t>
            </w:r>
          </w:p>
          <w:p w:rsidR="00522CF5" w:rsidRPr="00834A0B" w:rsidRDefault="00522CF5" w:rsidP="00995328">
            <w:pPr>
              <w:spacing w:line="300" w:lineRule="exact"/>
              <w:rPr>
                <w:rFonts w:ascii="ＭＳ 明朝" w:hAnsi="ＭＳ 明朝"/>
                <w:kern w:val="0"/>
                <w:sz w:val="18"/>
                <w:szCs w:val="18"/>
              </w:rPr>
            </w:pP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作品の特徴を生かして朗読するなどして，古典の世界に親しんでいる。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現代語訳や語注などを手がかりに作品を読むことを通して，古典に表れたものの見方や考え方を知っている。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rsidR="00522CF5" w:rsidRPr="00995328" w:rsidRDefault="00522CF5" w:rsidP="00995328">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進んで朗読して古典の世界に親しみ，学習課題に沿って</w:t>
            </w:r>
            <w:r w:rsidR="00323346">
              <w:rPr>
                <w:rFonts w:ascii="ＭＳ 明朝" w:hAnsi="ＭＳ 明朝" w:cs="ＭＳ ゴシック" w:hint="eastAsia"/>
                <w:sz w:val="18"/>
                <w:szCs w:val="18"/>
              </w:rPr>
              <w:t>，</w:t>
            </w:r>
            <w:r w:rsidRPr="00296538">
              <w:rPr>
                <w:rFonts w:ascii="ＭＳ 明朝" w:hAnsi="ＭＳ 明朝" w:cs="ＭＳ ゴシック" w:hint="eastAsia"/>
                <w:sz w:val="18"/>
                <w:szCs w:val="18"/>
              </w:rPr>
              <w:t>武士の価値観や生き方について考えをまとめている。</w:t>
            </w:r>
          </w:p>
        </w:tc>
      </w:tr>
      <w:tr w:rsidR="00522CF5" w:rsidRPr="00F36A7C" w:rsidTr="00323346">
        <w:trPr>
          <w:trHeight w:val="283"/>
        </w:trPr>
        <w:tc>
          <w:tcPr>
            <w:tcW w:w="2268" w:type="dxa"/>
            <w:tcBorders>
              <w:top w:val="single" w:sz="4" w:space="0" w:color="auto"/>
              <w:bottom w:val="single" w:sz="4" w:space="0" w:color="auto"/>
            </w:tcBorders>
            <w:shd w:val="clear" w:color="auto" w:fill="auto"/>
            <w:tcMar>
              <w:left w:w="57" w:type="dxa"/>
              <w:right w:w="57" w:type="dxa"/>
            </w:tcMar>
          </w:tcPr>
          <w:p w:rsidR="00D94409" w:rsidRPr="00296538" w:rsidRDefault="00D94409" w:rsidP="00D94409">
            <w:pPr>
              <w:spacing w:line="300" w:lineRule="exact"/>
              <w:rPr>
                <w:rFonts w:ascii="ＭＳ 明朝" w:hAnsi="ＭＳ 明朝"/>
                <w:sz w:val="18"/>
                <w:szCs w:val="18"/>
              </w:rPr>
            </w:pPr>
            <w:r w:rsidRPr="00296538">
              <w:rPr>
                <w:rFonts w:ascii="ＭＳ 明朝" w:hAnsi="ＭＳ 明朝"/>
                <w:sz w:val="18"/>
                <w:szCs w:val="18"/>
              </w:rPr>
              <w:t>古典</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bCs/>
                <w:sz w:val="21"/>
                <w:szCs w:val="18"/>
              </w:rPr>
              <w:t>漢詩</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Ｐ1</w:t>
            </w:r>
            <w:r w:rsidRPr="00296538">
              <w:rPr>
                <w:rFonts w:ascii="ＭＳ 明朝" w:hAnsi="ＭＳ 明朝" w:hint="eastAsia"/>
                <w:sz w:val="18"/>
                <w:szCs w:val="18"/>
              </w:rPr>
              <w:t>42</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hint="eastAsia"/>
                <w:sz w:val="18"/>
                <w:szCs w:val="18"/>
              </w:rPr>
              <w:t>3</w:t>
            </w:r>
            <w:r w:rsidRPr="00296538">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296538">
              <w:rPr>
                <w:rFonts w:ascii="ＭＳ 明朝" w:hAnsi="ＭＳ 明朝" w:cs="Arial" w:hint="eastAsia"/>
                <w:sz w:val="18"/>
                <w:szCs w:val="18"/>
                <w:u w:val="single"/>
              </w:rPr>
              <w:t>ア</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表現の特徴</w:t>
            </w:r>
            <w:r w:rsidRPr="00296538">
              <w:rPr>
                <w:rFonts w:ascii="ＭＳ 明朝" w:hAnsi="ＭＳ 明朝" w:hint="eastAsia"/>
                <w:sz w:val="18"/>
                <w:szCs w:val="18"/>
              </w:rPr>
              <w:t>に注意して</w:t>
            </w:r>
            <w:r w:rsidRPr="00296538">
              <w:rPr>
                <w:rFonts w:ascii="ＭＳ 明朝" w:hAnsi="ＭＳ 明朝"/>
                <w:sz w:val="18"/>
                <w:szCs w:val="18"/>
              </w:rPr>
              <w:t>朗読し</w:t>
            </w:r>
            <w:r w:rsidRPr="00296538">
              <w:rPr>
                <w:rFonts w:ascii="ＭＳ 明朝" w:hAnsi="ＭＳ 明朝" w:hint="eastAsia"/>
                <w:sz w:val="18"/>
                <w:szCs w:val="18"/>
              </w:rPr>
              <w:t>，漢詩を味わう</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・情景を描いた表現の効果について考える。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142</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の目標（Ｐ145）</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w:t>
            </w:r>
            <w:r w:rsidRPr="00296538">
              <w:rPr>
                <w:rFonts w:ascii="ＭＳ 明朝" w:hAnsi="ＭＳ 明朝"/>
                <w:sz w:val="18"/>
                <w:szCs w:val="18"/>
              </w:rPr>
              <w:t xml:space="preserve">　</w:t>
            </w:r>
            <w:r w:rsidRPr="00296538">
              <w:rPr>
                <w:rFonts w:ascii="ＭＳ 明朝" w:hAnsi="ＭＳ 明朝" w:hint="eastAsia"/>
                <w:sz w:val="18"/>
                <w:szCs w:val="18"/>
              </w:rPr>
              <w:t>「</w:t>
            </w:r>
            <w:r w:rsidRPr="00296538">
              <w:rPr>
                <w:rFonts w:ascii="ＭＳ 明朝" w:hAnsi="ＭＳ 明朝"/>
                <w:sz w:val="18"/>
                <w:szCs w:val="18"/>
              </w:rPr>
              <w:t>漢詩</w:t>
            </w:r>
            <w:r w:rsidRPr="00296538">
              <w:rPr>
                <w:rFonts w:ascii="ＭＳ 明朝" w:hAnsi="ＭＳ 明朝" w:hint="eastAsia"/>
                <w:sz w:val="18"/>
                <w:szCs w:val="18"/>
              </w:rPr>
              <w:t>」</w:t>
            </w:r>
            <w:r w:rsidRPr="00296538">
              <w:rPr>
                <w:rFonts w:ascii="ＭＳ 明朝" w:hAnsi="ＭＳ 明朝"/>
                <w:sz w:val="18"/>
                <w:szCs w:val="18"/>
              </w:rPr>
              <w:t>の解説（Ｐ1</w:t>
            </w:r>
            <w:r w:rsidRPr="00296538">
              <w:rPr>
                <w:rFonts w:ascii="ＭＳ 明朝" w:hAnsi="ＭＳ 明朝" w:hint="eastAsia"/>
                <w:sz w:val="18"/>
                <w:szCs w:val="18"/>
              </w:rPr>
              <w:t>42</w:t>
            </w:r>
            <w:r w:rsidRPr="00296538">
              <w:rPr>
                <w:rFonts w:ascii="ＭＳ 明朝" w:hAnsi="ＭＳ 明朝"/>
                <w:sz w:val="18"/>
                <w:szCs w:val="18"/>
              </w:rPr>
              <w:t>）を読み，漢詩</w:t>
            </w:r>
            <w:r w:rsidRPr="00296538">
              <w:rPr>
                <w:rFonts w:ascii="ＭＳ 明朝" w:hAnsi="ＭＳ 明朝" w:hint="eastAsia"/>
                <w:sz w:val="18"/>
                <w:szCs w:val="18"/>
              </w:rPr>
              <w:t>について知る。</w:t>
            </w:r>
            <w:r w:rsidR="00834A0B">
              <w:rPr>
                <w:rFonts w:ascii="ＭＳ 明朝" w:hAnsi="ＭＳ 明朝" w:hint="eastAsia"/>
                <w:sz w:val="18"/>
                <w:szCs w:val="18"/>
              </w:rPr>
              <w:t>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「春暁」（Ｐ142）と「黄鶴楼にて孟浩然の広陵に之くを送る」（Ｐ143）を読み，鑑賞文や脚注を手がかりにして</w:t>
            </w:r>
            <w:r w:rsidRPr="00296538">
              <w:rPr>
                <w:rFonts w:ascii="ＭＳ 明朝" w:hAnsi="ＭＳ 明朝"/>
                <w:sz w:val="18"/>
                <w:szCs w:val="18"/>
              </w:rPr>
              <w:t>内容を大まかにつかむ。</w:t>
            </w:r>
            <w:r w:rsidR="00323346">
              <w:rPr>
                <w:rFonts w:ascii="ＭＳ 明朝" w:hAnsi="ＭＳ 明朝" w:hint="eastAsia"/>
                <w:sz w:val="18"/>
                <w:szCs w:val="18"/>
              </w:rPr>
              <w:t>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４</w:t>
            </w:r>
            <w:r w:rsidRPr="00296538">
              <w:rPr>
                <w:rFonts w:ascii="ＭＳ 明朝" w:hAnsi="ＭＳ 明朝"/>
                <w:sz w:val="18"/>
                <w:szCs w:val="18"/>
              </w:rPr>
              <w:t xml:space="preserve">　設問</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hint="eastAsia"/>
                <w:sz w:val="18"/>
                <w:szCs w:val="18"/>
              </w:rPr>
              <w:t>③</w:t>
            </w:r>
            <w:r w:rsidRPr="00296538">
              <w:rPr>
                <w:rFonts w:ascii="ＭＳ 明朝" w:hAnsi="ＭＳ 明朝"/>
                <w:sz w:val="18"/>
                <w:szCs w:val="18"/>
              </w:rPr>
              <w:t>（Ｐ1</w:t>
            </w:r>
            <w:r w:rsidRPr="00296538">
              <w:rPr>
                <w:rFonts w:ascii="ＭＳ 明朝" w:hAnsi="ＭＳ 明朝" w:hint="eastAsia"/>
                <w:sz w:val="18"/>
                <w:szCs w:val="18"/>
              </w:rPr>
              <w:t>45</w:t>
            </w:r>
            <w:r w:rsidRPr="00296538">
              <w:rPr>
                <w:rFonts w:ascii="ＭＳ 明朝" w:hAnsi="ＭＳ 明朝"/>
                <w:sz w:val="18"/>
                <w:szCs w:val="18"/>
              </w:rPr>
              <w:t>）に取り組み，朗読・暗唱を通して漢詩を味わい，漢詩に描かれている情景・心情や，表現上の特徴を捉える。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＊古典コラム「漢詩の形式」を適宜参照し，漢詩の形式を確認する。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w:t>
            </w:r>
            <w:r w:rsidRPr="00296538">
              <w:rPr>
                <w:rFonts w:ascii="ＭＳ 明朝" w:hAnsi="ＭＳ 明朝"/>
                <w:sz w:val="18"/>
                <w:szCs w:val="18"/>
              </w:rPr>
              <w:t xml:space="preserve">　「春望」（Ｐ1</w:t>
            </w:r>
            <w:r w:rsidRPr="00296538">
              <w:rPr>
                <w:rFonts w:ascii="ＭＳ 明朝" w:hAnsi="ＭＳ 明朝" w:hint="eastAsia"/>
                <w:sz w:val="18"/>
                <w:szCs w:val="18"/>
              </w:rPr>
              <w:t>44</w:t>
            </w:r>
            <w:r w:rsidRPr="00296538">
              <w:rPr>
                <w:rFonts w:ascii="ＭＳ 明朝" w:hAnsi="ＭＳ 明朝"/>
                <w:sz w:val="18"/>
                <w:szCs w:val="18"/>
              </w:rPr>
              <w:t>）についても，</w:t>
            </w:r>
            <w:r w:rsidRPr="00296538">
              <w:rPr>
                <w:rFonts w:ascii="ＭＳ 明朝" w:hAnsi="ＭＳ 明朝" w:hint="eastAsia"/>
                <w:sz w:val="18"/>
                <w:szCs w:val="18"/>
              </w:rPr>
              <w:t>３</w:t>
            </w:r>
            <w:r w:rsidRPr="00296538">
              <w:rPr>
                <w:rFonts w:ascii="ＭＳ 明朝" w:hAnsi="ＭＳ 明朝"/>
                <w:sz w:val="18"/>
                <w:szCs w:val="18"/>
              </w:rPr>
              <w:t>～</w:t>
            </w:r>
            <w:r w:rsidRPr="00296538">
              <w:rPr>
                <w:rFonts w:ascii="ＭＳ 明朝" w:hAnsi="ＭＳ 明朝" w:hint="eastAsia"/>
                <w:sz w:val="18"/>
                <w:szCs w:val="18"/>
              </w:rPr>
              <w:t>４</w:t>
            </w:r>
            <w:r w:rsidRPr="00296538">
              <w:rPr>
                <w:rFonts w:ascii="ＭＳ 明朝" w:hAnsi="ＭＳ 明朝"/>
                <w:sz w:val="18"/>
                <w:szCs w:val="18"/>
              </w:rPr>
              <w:t>の手順で学習す</w:t>
            </w:r>
            <w:r w:rsidRPr="00296538">
              <w:rPr>
                <w:rFonts w:ascii="ＭＳ 明朝" w:hAnsi="ＭＳ 明朝" w:hint="eastAsia"/>
                <w:sz w:val="18"/>
                <w:szCs w:val="18"/>
              </w:rPr>
              <w:t>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６</w:t>
            </w:r>
            <w:r w:rsidRPr="00296538">
              <w:rPr>
                <w:rFonts w:ascii="ＭＳ 明朝" w:hAnsi="ＭＳ 明朝"/>
                <w:sz w:val="18"/>
                <w:szCs w:val="18"/>
              </w:rPr>
              <w:t xml:space="preserve">　設問</w:t>
            </w:r>
            <w:r w:rsidRPr="00296538">
              <w:rPr>
                <w:rFonts w:ascii="ＭＳ 明朝" w:hAnsi="ＭＳ 明朝" w:hint="eastAsia"/>
                <w:sz w:val="18"/>
                <w:szCs w:val="18"/>
              </w:rPr>
              <w:t>④</w:t>
            </w:r>
            <w:r w:rsidRPr="00296538">
              <w:rPr>
                <w:rFonts w:ascii="ＭＳ 明朝" w:hAnsi="ＭＳ 明朝"/>
                <w:sz w:val="18"/>
                <w:szCs w:val="18"/>
              </w:rPr>
              <w:t>に取り組み，</w:t>
            </w:r>
            <w:r w:rsidR="00834A0B">
              <w:rPr>
                <w:rFonts w:ascii="ＭＳ 明朝" w:hAnsi="ＭＳ 明朝" w:hint="eastAsia"/>
                <w:sz w:val="18"/>
                <w:szCs w:val="18"/>
              </w:rPr>
              <w:t>漢詩に表れた</w:t>
            </w:r>
            <w:r w:rsidRPr="00296538">
              <w:rPr>
                <w:rFonts w:ascii="ＭＳ 明朝" w:hAnsi="ＭＳ 明朝"/>
                <w:sz w:val="18"/>
                <w:szCs w:val="18"/>
              </w:rPr>
              <w:t>情景描写の効果について考え，話し合う。</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kern w:val="0"/>
                <w:sz w:val="18"/>
                <w:szCs w:val="18"/>
              </w:rPr>
              <w:t>７　「振り返り」</w:t>
            </w:r>
            <w:r w:rsidRPr="00296538">
              <w:rPr>
                <w:rFonts w:ascii="ＭＳ 明朝" w:hAnsi="ＭＳ 明朝" w:hint="eastAsia"/>
                <w:sz w:val="18"/>
                <w:szCs w:val="18"/>
              </w:rPr>
              <w:t>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＊この教材と併せて，</w:t>
            </w:r>
            <w:r w:rsidRPr="00296538">
              <w:rPr>
                <w:rFonts w:ascii="ＭＳ 明朝" w:hAnsi="ＭＳ 明朝" w:hint="eastAsia"/>
                <w:kern w:val="0"/>
                <w:sz w:val="18"/>
                <w:szCs w:val="18"/>
                <w:bdr w:val="single" w:sz="4" w:space="0" w:color="auto" w:frame="1"/>
                <w:shd w:val="pct15" w:color="auto" w:fill="FFFFFF"/>
              </w:rPr>
              <w:t>資</w:t>
            </w:r>
            <w:r w:rsidRPr="00296538">
              <w:rPr>
                <w:rFonts w:ascii="ＭＳ 明朝" w:hAnsi="ＭＳ 明朝" w:hint="eastAsia"/>
                <w:sz w:val="18"/>
                <w:szCs w:val="18"/>
              </w:rPr>
              <w:t>「望郷の詩</w:t>
            </w:r>
            <w:r w:rsidRPr="00296538">
              <w:rPr>
                <w:rFonts w:ascii="ＭＳ 明朝" w:hAnsi="ＭＳ 明朝" w:hint="eastAsia"/>
                <w:w w:val="200"/>
                <w:sz w:val="18"/>
                <w:szCs w:val="18"/>
              </w:rPr>
              <w:t>―</w:t>
            </w:r>
            <w:r w:rsidRPr="00296538">
              <w:rPr>
                <w:rFonts w:ascii="ＭＳ 明朝" w:hAnsi="ＭＳ 明朝" w:hint="eastAsia"/>
                <w:sz w:val="18"/>
                <w:szCs w:val="18"/>
              </w:rPr>
              <w:t>杜甫と李白」（Ｐ</w:t>
            </w:r>
            <w:r w:rsidRPr="00296538">
              <w:rPr>
                <w:rFonts w:ascii="ＭＳ 明朝" w:hAnsi="ＭＳ 明朝"/>
                <w:sz w:val="18"/>
                <w:szCs w:val="18"/>
              </w:rPr>
              <w:t>2</w:t>
            </w:r>
            <w:r w:rsidRPr="00296538">
              <w:rPr>
                <w:rFonts w:ascii="ＭＳ 明朝" w:hAnsi="ＭＳ 明朝" w:hint="eastAsia"/>
                <w:sz w:val="18"/>
                <w:szCs w:val="18"/>
              </w:rPr>
              <w:t>93～295）</w:t>
            </w:r>
            <w:r w:rsidRPr="00296538">
              <w:rPr>
                <w:rFonts w:ascii="ＭＳ 明朝" w:hAnsi="ＭＳ 明朝"/>
                <w:sz w:val="18"/>
                <w:szCs w:val="18"/>
              </w:rPr>
              <w:t>を読み，</w:t>
            </w:r>
            <w:r w:rsidRPr="00296538">
              <w:rPr>
                <w:rFonts w:ascii="ＭＳ 明朝" w:hAnsi="ＭＳ 明朝" w:hint="eastAsia"/>
                <w:sz w:val="18"/>
                <w:szCs w:val="18"/>
              </w:rPr>
              <w:t>作者の人物像や作品世界について理解を深める</w:t>
            </w:r>
            <w:r w:rsidRPr="00296538">
              <w:rPr>
                <w:rFonts w:ascii="ＭＳ 明朝" w:hAnsi="ＭＳ 明朝"/>
                <w:sz w:val="18"/>
                <w:szCs w:val="18"/>
              </w:rPr>
              <w:t>のもよい。</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作品の特徴を生かして朗読するなどして，古典の世界に親しんでいる。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「読むこと」において，観点を明確にして</w:t>
            </w:r>
            <w:r w:rsidR="00631DC1">
              <w:rPr>
                <w:rFonts w:ascii="ＭＳ 明朝" w:hAnsi="ＭＳ 明朝" w:cs="Arial" w:hint="eastAsia"/>
                <w:sz w:val="18"/>
                <w:szCs w:val="18"/>
              </w:rPr>
              <w:t>漢詩</w:t>
            </w:r>
            <w:r w:rsidRPr="00296538">
              <w:rPr>
                <w:rFonts w:ascii="ＭＳ 明朝" w:hAnsi="ＭＳ 明朝" w:cs="Arial" w:hint="eastAsia"/>
                <w:sz w:val="18"/>
                <w:szCs w:val="18"/>
              </w:rPr>
              <w:t>を比較するなどし，</w:t>
            </w:r>
            <w:r w:rsidR="00631DC1">
              <w:rPr>
                <w:rFonts w:ascii="ＭＳ 明朝" w:hAnsi="ＭＳ 明朝" w:cs="Arial" w:hint="eastAsia"/>
                <w:sz w:val="18"/>
                <w:szCs w:val="18"/>
              </w:rPr>
              <w:t>漢詩</w:t>
            </w:r>
            <w:r w:rsidRPr="00296538">
              <w:rPr>
                <w:rFonts w:ascii="ＭＳ 明朝" w:hAnsi="ＭＳ 明朝" w:cs="Arial" w:hint="eastAsia"/>
                <w:sz w:val="18"/>
                <w:szCs w:val="18"/>
              </w:rPr>
              <w:t>の構成や表現の効果について考えている。</w:t>
            </w:r>
          </w:p>
          <w:p w:rsidR="00522CF5" w:rsidRPr="00B56B7B" w:rsidRDefault="00522CF5" w:rsidP="00B56B7B">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進んで漢詩を朗読し，学習課題に沿って</w:t>
            </w:r>
            <w:r w:rsidR="00323346">
              <w:rPr>
                <w:rFonts w:ascii="ＭＳ 明朝" w:hAnsi="ＭＳ 明朝" w:cs="ＭＳ ゴシック" w:hint="eastAsia"/>
                <w:sz w:val="18"/>
                <w:szCs w:val="18"/>
              </w:rPr>
              <w:t>，</w:t>
            </w:r>
            <w:r w:rsidRPr="00296538">
              <w:rPr>
                <w:rFonts w:ascii="ＭＳ 明朝" w:hAnsi="ＭＳ 明朝" w:cs="ＭＳ ゴシック" w:hint="eastAsia"/>
                <w:sz w:val="18"/>
                <w:szCs w:val="18"/>
              </w:rPr>
              <w:t>情景を描いた表現の効果について話し合おうとしている。</w:t>
            </w:r>
          </w:p>
        </w:tc>
      </w:tr>
      <w:tr w:rsidR="00522CF5" w:rsidRPr="00F36A7C" w:rsidTr="00323346">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t>書く〈通信・手紙〉</w:t>
            </w:r>
          </w:p>
          <w:p w:rsidR="00522CF5" w:rsidRPr="00296538" w:rsidRDefault="00522CF5" w:rsidP="00522CF5">
            <w:pPr>
              <w:spacing w:line="300" w:lineRule="exact"/>
              <w:rPr>
                <w:rFonts w:ascii="ＭＳ 明朝" w:hAnsi="ＭＳ 明朝" w:cs="Arial"/>
                <w:kern w:val="0"/>
                <w:sz w:val="21"/>
                <w:szCs w:val="18"/>
              </w:rPr>
            </w:pPr>
            <w:r w:rsidRPr="00296538">
              <w:rPr>
                <w:rFonts w:ascii="ＭＳ 明朝" w:hAnsi="ＭＳ 明朝" w:cs="Arial"/>
                <w:bCs/>
                <w:kern w:val="0"/>
                <w:sz w:val="21"/>
                <w:szCs w:val="18"/>
              </w:rPr>
              <w:lastRenderedPageBreak/>
              <w:t>依頼状</w:t>
            </w:r>
            <w:r w:rsidRPr="00296538">
              <w:rPr>
                <w:rFonts w:ascii="ＭＳ 明朝" w:hAnsi="ＭＳ 明朝" w:cs="Arial"/>
                <w:kern w:val="0"/>
                <w:sz w:val="21"/>
                <w:szCs w:val="18"/>
              </w:rPr>
              <w:t>やお</w:t>
            </w:r>
            <w:r w:rsidRPr="00296538">
              <w:rPr>
                <w:rFonts w:ascii="ＭＳ 明朝" w:hAnsi="ＭＳ 明朝" w:cs="Arial"/>
                <w:bCs/>
                <w:kern w:val="0"/>
                <w:sz w:val="21"/>
                <w:szCs w:val="18"/>
              </w:rPr>
              <w:t>礼状</w:t>
            </w:r>
            <w:r w:rsidRPr="00296538">
              <w:rPr>
                <w:rFonts w:ascii="ＭＳ 明朝" w:hAnsi="ＭＳ 明朝" w:cs="Arial"/>
                <w:kern w:val="0"/>
                <w:sz w:val="21"/>
                <w:szCs w:val="18"/>
              </w:rPr>
              <w:t>を</w:t>
            </w:r>
            <w:r w:rsidRPr="00296538">
              <w:rPr>
                <w:rFonts w:ascii="ＭＳ 明朝" w:hAnsi="ＭＳ 明朝" w:cs="Arial"/>
                <w:bCs/>
                <w:kern w:val="0"/>
                <w:sz w:val="21"/>
                <w:szCs w:val="18"/>
              </w:rPr>
              <w:t>書</w:t>
            </w:r>
            <w:r w:rsidRPr="00296538">
              <w:rPr>
                <w:rFonts w:ascii="ＭＳ 明朝" w:hAnsi="ＭＳ 明朝" w:cs="Arial"/>
                <w:kern w:val="0"/>
                <w:sz w:val="21"/>
                <w:szCs w:val="18"/>
              </w:rPr>
              <w:t>こう</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Ｐ14</w:t>
            </w:r>
            <w:r w:rsidRPr="00296538">
              <w:rPr>
                <w:rFonts w:ascii="ＭＳ 明朝" w:hAnsi="ＭＳ 明朝" w:cs="Arial" w:hint="eastAsia"/>
                <w:kern w:val="0"/>
                <w:sz w:val="18"/>
                <w:szCs w:val="18"/>
              </w:rPr>
              <w:t>6</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3時間</w:t>
            </w:r>
          </w:p>
          <w:p w:rsidR="00522CF5" w:rsidRPr="00296538" w:rsidRDefault="00522CF5" w:rsidP="00522CF5">
            <w:pPr>
              <w:spacing w:line="300" w:lineRule="exact"/>
              <w:jc w:val="right"/>
              <w:rPr>
                <w:rFonts w:ascii="ＭＳ 明朝" w:hAnsi="ＭＳ 明朝" w:cs="Arial"/>
                <w:kern w:val="0"/>
                <w:sz w:val="18"/>
                <w:szCs w:val="18"/>
              </w:rPr>
            </w:pP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書写</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⑴アカ</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kern w:val="0"/>
                <w:sz w:val="18"/>
                <w:szCs w:val="18"/>
              </w:rPr>
            </w:pP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Ｂ</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lastRenderedPageBreak/>
              <w:t>・読み手を意識して，</w:t>
            </w:r>
            <w:r w:rsidRPr="00296538">
              <w:rPr>
                <w:rFonts w:ascii="ＭＳ 明朝" w:hAnsi="ＭＳ 明朝" w:hint="eastAsia"/>
                <w:kern w:val="0"/>
                <w:sz w:val="18"/>
                <w:szCs w:val="18"/>
              </w:rPr>
              <w:lastRenderedPageBreak/>
              <w:t>的確な表現になるように文章を推敲する</w:t>
            </w:r>
            <w:r w:rsidRPr="00296538">
              <w:rPr>
                <w:rFonts w:ascii="ＭＳ 明朝" w:hAnsi="ＭＳ 明朝"/>
                <w:kern w:val="0"/>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１</w:t>
            </w:r>
            <w:r w:rsidRPr="00296538">
              <w:rPr>
                <w:rFonts w:ascii="ＭＳ 明朝" w:hAnsi="ＭＳ 明朝"/>
                <w:sz w:val="18"/>
                <w:szCs w:val="18"/>
              </w:rPr>
              <w:t xml:space="preserve">　</w:t>
            </w:r>
            <w:r w:rsidRPr="00296538">
              <w:rPr>
                <w:rFonts w:ascii="ＭＳ 明朝" w:hAnsi="ＭＳ 明朝" w:hint="eastAsia"/>
                <w:sz w:val="18"/>
                <w:szCs w:val="18"/>
              </w:rPr>
              <w:t>教材冒頭</w:t>
            </w:r>
            <w:r w:rsidRPr="00296538">
              <w:rPr>
                <w:rFonts w:ascii="ＭＳ 明朝" w:hAnsi="ＭＳ 明朝"/>
                <w:sz w:val="18"/>
                <w:szCs w:val="18"/>
              </w:rPr>
              <w:t>（Ｐ</w:t>
            </w:r>
            <w:r w:rsidRPr="00296538">
              <w:rPr>
                <w:rFonts w:ascii="ＭＳ 明朝" w:hAnsi="ＭＳ 明朝" w:hint="eastAsia"/>
                <w:sz w:val="18"/>
                <w:szCs w:val="18"/>
              </w:rPr>
              <w:t>146</w:t>
            </w:r>
            <w:r w:rsidRPr="00296538">
              <w:rPr>
                <w:rFonts w:ascii="ＭＳ 明朝" w:hAnsi="ＭＳ 明朝"/>
                <w:sz w:val="18"/>
                <w:szCs w:val="18"/>
              </w:rPr>
              <w:t>）</w:t>
            </w:r>
            <w:r w:rsidRPr="00296538">
              <w:rPr>
                <w:rFonts w:ascii="ＭＳ 明朝" w:hAnsi="ＭＳ 明朝" w:hint="eastAsia"/>
                <w:sz w:val="18"/>
                <w:szCs w:val="18"/>
              </w:rPr>
              <w:t>の問いかけと</w:t>
            </w:r>
            <w:r w:rsidRPr="00296538">
              <w:rPr>
                <w:rFonts w:ascii="ＭＳ 明朝" w:hAnsi="ＭＳ 明朝"/>
                <w:sz w:val="18"/>
                <w:szCs w:val="18"/>
              </w:rPr>
              <w:t>目標を確認し，学</w:t>
            </w:r>
            <w:r w:rsidRPr="00296538">
              <w:rPr>
                <w:rFonts w:ascii="ＭＳ 明朝" w:hAnsi="ＭＳ 明朝"/>
                <w:sz w:val="18"/>
                <w:szCs w:val="18"/>
              </w:rPr>
              <w:lastRenderedPageBreak/>
              <w:t>習の見通しを持つ</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手順①～②（Ｐ146～147）に取り組み，職場体験の依頼状を推敲し，お礼状を書く。</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手紙を推敲する」（Ｐ146）を読んで，手紙を推敲する際のポイントを確かめる。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sz w:val="18"/>
                <w:szCs w:val="18"/>
              </w:rPr>
              <w:t>＊手紙を書く際，「時候の挨拶」（Ｐ148</w:t>
            </w:r>
            <w:r w:rsidR="00E94871">
              <w:rPr>
                <w:rFonts w:ascii="ＭＳ 明朝" w:hAnsi="ＭＳ 明朝" w:hint="eastAsia"/>
                <w:sz w:val="18"/>
                <w:szCs w:val="18"/>
              </w:rPr>
              <w:t>）を適宜参考にするのも</w:t>
            </w:r>
            <w:r w:rsidRPr="00296538">
              <w:rPr>
                <w:rFonts w:ascii="ＭＳ 明朝" w:hAnsi="ＭＳ 明朝" w:hint="eastAsia"/>
                <w:sz w:val="18"/>
                <w:szCs w:val="18"/>
              </w:rPr>
              <w:t>よい</w:t>
            </w:r>
            <w:r w:rsidRPr="00296538">
              <w:rPr>
                <w:rFonts w:ascii="ＭＳ 明朝" w:hAnsi="ＭＳ 明朝"/>
                <w:kern w:val="0"/>
                <w:sz w:val="18"/>
                <w:szCs w:val="18"/>
              </w:rPr>
              <w:t>。</w:t>
            </w:r>
          </w:p>
          <w:p w:rsidR="00522CF5"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sz w:val="18"/>
                <w:szCs w:val="18"/>
              </w:rPr>
              <w:t>＊手紙の形式については，</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手紙の書き方</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302～303）</w:t>
            </w:r>
            <w:r w:rsidRPr="00296538">
              <w:rPr>
                <w:rFonts w:ascii="ＭＳ 明朝" w:hAnsi="ＭＳ 明朝"/>
                <w:kern w:val="0"/>
                <w:sz w:val="18"/>
                <w:szCs w:val="18"/>
              </w:rPr>
              <w:t>を</w:t>
            </w:r>
            <w:r w:rsidRPr="00296538">
              <w:rPr>
                <w:rFonts w:ascii="ＭＳ 明朝" w:hAnsi="ＭＳ 明朝" w:hint="eastAsia"/>
                <w:kern w:val="0"/>
                <w:sz w:val="18"/>
                <w:szCs w:val="18"/>
              </w:rPr>
              <w:t>見て確認する</w:t>
            </w:r>
            <w:r w:rsidRPr="00296538">
              <w:rPr>
                <w:rFonts w:ascii="ＭＳ 明朝" w:hAnsi="ＭＳ 明朝"/>
                <w:kern w:val="0"/>
                <w:sz w:val="18"/>
                <w:szCs w:val="18"/>
              </w:rPr>
              <w:t>。</w:t>
            </w:r>
          </w:p>
          <w:p w:rsidR="00DA58B7" w:rsidRDefault="00E94871" w:rsidP="00522CF5">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３　「振り返り」</w:t>
            </w:r>
            <w:r w:rsidRPr="00296538">
              <w:rPr>
                <w:rFonts w:ascii="ＭＳ 明朝" w:hAnsi="ＭＳ 明朝" w:hint="eastAsia"/>
                <w:sz w:val="18"/>
                <w:szCs w:val="18"/>
              </w:rPr>
              <w:t>（Ｐ147）</w:t>
            </w:r>
            <w:r>
              <w:rPr>
                <w:rFonts w:ascii="ＭＳ 明朝" w:hAnsi="ＭＳ 明朝" w:hint="eastAsia"/>
                <w:sz w:val="18"/>
                <w:szCs w:val="18"/>
              </w:rPr>
              <w:t>を読み，学習を振り返って，学んだことを自分の言葉でまとめる。</w:t>
            </w:r>
          </w:p>
          <w:p w:rsidR="00E94871" w:rsidRPr="00296538" w:rsidRDefault="00E94871" w:rsidP="00522CF5">
            <w:pPr>
              <w:spacing w:line="300" w:lineRule="exact"/>
              <w:ind w:left="180" w:hangingChars="100" w:hanging="180"/>
              <w:rPr>
                <w:rFonts w:ascii="ＭＳ 明朝" w:hAnsi="ＭＳ 明朝"/>
                <w:kern w:val="0"/>
                <w:sz w:val="18"/>
                <w:szCs w:val="18"/>
              </w:rPr>
            </w:pPr>
          </w:p>
          <w:p w:rsidR="00522CF5" w:rsidRPr="00B56B7B" w:rsidRDefault="00522CF5" w:rsidP="00B56B7B">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言葉には，相手の行動を促す働きがあること</w:t>
            </w:r>
            <w:r w:rsidRPr="00296538">
              <w:rPr>
                <w:rFonts w:ascii="ＭＳ 明朝" w:hAnsi="ＭＳ 明朝" w:cs="Arial" w:hint="eastAsia"/>
                <w:sz w:val="18"/>
                <w:szCs w:val="18"/>
              </w:rPr>
              <w:lastRenderedPageBreak/>
              <w:t>に気づいている。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敬語の働きについて理解し，文章の中で使っている。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「書くこと」において，読み手の立場に立って，表現の効果などを確かめて，文章を整えている。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w:t>
            </w:r>
            <w:r w:rsidR="00350070">
              <w:rPr>
                <w:rFonts w:ascii="ＭＳ 明朝" w:hAnsi="ＭＳ 明朝" w:cs="ＭＳ ゴシック" w:hint="eastAsia"/>
                <w:sz w:val="18"/>
                <w:szCs w:val="18"/>
              </w:rPr>
              <w:t>読み手を意識して</w:t>
            </w:r>
            <w:r w:rsidRPr="00296538">
              <w:rPr>
                <w:rFonts w:ascii="ＭＳ 明朝" w:hAnsi="ＭＳ 明朝" w:cs="ＭＳ ゴシック" w:hint="eastAsia"/>
                <w:sz w:val="18"/>
                <w:szCs w:val="18"/>
              </w:rPr>
              <w:t>推敲し，学習課題に沿って依頼状やお礼状を書こうとしている。</w:t>
            </w:r>
          </w:p>
        </w:tc>
      </w:tr>
      <w:tr w:rsidR="00522CF5" w:rsidRPr="00F36A7C" w:rsidTr="00DA58B7">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lastRenderedPageBreak/>
              <w:t>言葉〈文法の窓</w:t>
            </w:r>
            <w:r w:rsidR="00350070">
              <w:rPr>
                <w:rFonts w:ascii="ＭＳ 明朝" w:hAnsi="ＭＳ 明朝" w:cs="Arial" w:hint="eastAsia"/>
                <w:kern w:val="0"/>
                <w:sz w:val="18"/>
                <w:szCs w:val="18"/>
              </w:rPr>
              <w:t>／文法解説</w:t>
            </w:r>
            <w:r w:rsidRPr="00296538">
              <w:rPr>
                <w:rFonts w:ascii="ＭＳ 明朝" w:hAnsi="ＭＳ 明朝" w:cs="Arial"/>
                <w:kern w:val="0"/>
                <w:sz w:val="18"/>
                <w:szCs w:val="18"/>
              </w:rPr>
              <w:t>〉</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bCs/>
                <w:kern w:val="0"/>
                <w:sz w:val="21"/>
                <w:szCs w:val="18"/>
              </w:rPr>
              <w:t>助動詞</w:t>
            </w:r>
            <w:r w:rsidRPr="00296538">
              <w:rPr>
                <w:rFonts w:ascii="ＭＳ 明朝" w:hAnsi="ＭＳ 明朝" w:cs="Arial" w:hint="eastAsia"/>
                <w:bCs/>
                <w:w w:val="200"/>
                <w:kern w:val="0"/>
                <w:sz w:val="21"/>
                <w:szCs w:val="18"/>
              </w:rPr>
              <w:t>―</w:t>
            </w:r>
            <w:r w:rsidRPr="00296538">
              <w:rPr>
                <w:rFonts w:ascii="ＭＳ 明朝" w:hAnsi="ＭＳ 明朝" w:cs="Arial" w:hint="eastAsia"/>
                <w:bCs/>
                <w:kern w:val="0"/>
                <w:sz w:val="21"/>
                <w:szCs w:val="18"/>
              </w:rPr>
              <w:t>絵と助動詞を合わせよう</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49</w:t>
            </w:r>
            <w:r w:rsidR="00350070">
              <w:rPr>
                <w:rFonts w:ascii="ＭＳ 明朝" w:hAnsi="ＭＳ 明朝" w:cs="Arial" w:hint="eastAsia"/>
                <w:kern w:val="0"/>
                <w:sz w:val="18"/>
                <w:szCs w:val="18"/>
              </w:rPr>
              <w:t>／</w:t>
            </w:r>
            <w:r w:rsidR="00350070" w:rsidRPr="00296538">
              <w:rPr>
                <w:rFonts w:ascii="ＭＳ 明朝" w:hAnsi="ＭＳ 明朝" w:cs="Arial"/>
                <w:kern w:val="0"/>
                <w:sz w:val="18"/>
                <w:szCs w:val="18"/>
              </w:rPr>
              <w:t>Ｐ</w:t>
            </w:r>
            <w:r w:rsidR="00350070">
              <w:rPr>
                <w:rFonts w:ascii="ＭＳ 明朝" w:hAnsi="ＭＳ 明朝" w:cs="Arial" w:hint="eastAsia"/>
                <w:kern w:val="0"/>
                <w:sz w:val="18"/>
                <w:szCs w:val="18"/>
              </w:rPr>
              <w:t>262</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kern w:val="0"/>
                <w:sz w:val="18"/>
                <w:szCs w:val="18"/>
              </w:rPr>
              <w:t>2時間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オ</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助動詞の</w:t>
            </w:r>
            <w:r w:rsidRPr="00296538">
              <w:rPr>
                <w:rFonts w:ascii="ＭＳ 明朝" w:hAnsi="ＭＳ 明朝" w:hint="eastAsia"/>
                <w:kern w:val="0"/>
                <w:sz w:val="18"/>
                <w:szCs w:val="18"/>
              </w:rPr>
              <w:t>働きについて</w:t>
            </w:r>
            <w:r w:rsidRPr="00296538">
              <w:rPr>
                <w:rFonts w:ascii="ＭＳ 明朝" w:hAnsi="ＭＳ 明朝"/>
                <w:kern w:val="0"/>
                <w:sz w:val="18"/>
                <w:szCs w:val="18"/>
              </w:rPr>
              <w:t>理解する。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１　教材（Ｐ</w:t>
            </w:r>
            <w:r w:rsidRPr="00296538">
              <w:rPr>
                <w:rFonts w:ascii="ＭＳ 明朝" w:hAnsi="ＭＳ 明朝" w:hint="eastAsia"/>
                <w:kern w:val="0"/>
                <w:sz w:val="18"/>
                <w:szCs w:val="18"/>
              </w:rPr>
              <w:t>149</w:t>
            </w:r>
            <w:r w:rsidRPr="00296538">
              <w:rPr>
                <w:rFonts w:ascii="ＭＳ 明朝" w:hAnsi="ＭＳ 明朝"/>
                <w:kern w:val="0"/>
                <w:sz w:val="18"/>
                <w:szCs w:val="18"/>
              </w:rPr>
              <w:t>）を読んで，</w:t>
            </w:r>
            <w:r w:rsidRPr="00296538">
              <w:rPr>
                <w:rFonts w:ascii="ＭＳ 明朝" w:hAnsi="ＭＳ 明朝" w:hint="eastAsia"/>
                <w:kern w:val="0"/>
                <w:sz w:val="18"/>
                <w:szCs w:val="18"/>
              </w:rPr>
              <w:t>示されたイラストと助動詞の組み合わせを考える</w:t>
            </w:r>
            <w:r w:rsidRPr="00296538">
              <w:rPr>
                <w:rFonts w:ascii="ＭＳ 明朝" w:hAnsi="ＭＳ 明朝"/>
                <w:kern w:val="0"/>
                <w:sz w:val="18"/>
                <w:szCs w:val="18"/>
              </w:rPr>
              <w:t>。また，「</w:t>
            </w:r>
            <w:r w:rsidRPr="00296538">
              <w:rPr>
                <w:rFonts w:ascii="ＭＳ 明朝" w:hAnsi="ＭＳ 明朝" w:hint="eastAsia"/>
                <w:kern w:val="0"/>
                <w:sz w:val="18"/>
                <w:szCs w:val="18"/>
              </w:rPr>
              <w:t>考えよう</w:t>
            </w:r>
            <w:r w:rsidRPr="00296538">
              <w:rPr>
                <w:rFonts w:ascii="ＭＳ 明朝" w:hAnsi="ＭＳ 明朝"/>
                <w:kern w:val="0"/>
                <w:sz w:val="18"/>
                <w:szCs w:val="18"/>
              </w:rPr>
              <w:t>」に取り組む。</w:t>
            </w:r>
          </w:p>
          <w:p w:rsidR="00522CF5"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２　</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kern w:val="0"/>
                <w:sz w:val="18"/>
                <w:szCs w:val="18"/>
              </w:rPr>
              <w:t>「助動詞」</w:t>
            </w:r>
            <w:r w:rsidRPr="00296538">
              <w:rPr>
                <w:rFonts w:ascii="ＭＳ 明朝" w:hAnsi="ＭＳ 明朝" w:hint="eastAsia"/>
                <w:kern w:val="0"/>
                <w:sz w:val="18"/>
                <w:szCs w:val="18"/>
              </w:rPr>
              <w:t>（Ｐ262～265）</w:t>
            </w:r>
            <w:r w:rsidRPr="00296538">
              <w:rPr>
                <w:rFonts w:ascii="ＭＳ 明朝" w:hAnsi="ＭＳ 明朝"/>
                <w:kern w:val="0"/>
                <w:sz w:val="18"/>
                <w:szCs w:val="18"/>
              </w:rPr>
              <w:t>を読んで，助動詞の種類や意味について理解を深める。また，「問題」</w:t>
            </w:r>
            <w:r w:rsidRPr="00296538">
              <w:rPr>
                <w:rFonts w:ascii="ＭＳ 明朝" w:hAnsi="ＭＳ 明朝"/>
                <w:kern w:val="0"/>
                <w:sz w:val="18"/>
                <w:szCs w:val="18"/>
                <w:bdr w:val="single" w:sz="4" w:space="0" w:color="auto"/>
              </w:rPr>
              <w:t>１</w:t>
            </w:r>
            <w:r w:rsidRPr="00296538">
              <w:rPr>
                <w:rFonts w:ascii="ＭＳ 明朝" w:hAnsi="ＭＳ 明朝"/>
                <w:kern w:val="0"/>
                <w:sz w:val="18"/>
                <w:szCs w:val="18"/>
              </w:rPr>
              <w:t>～</w:t>
            </w:r>
            <w:r w:rsidRPr="00296538">
              <w:rPr>
                <w:rFonts w:ascii="ＭＳ 明朝" w:hAnsi="ＭＳ 明朝"/>
                <w:kern w:val="0"/>
                <w:sz w:val="18"/>
                <w:szCs w:val="18"/>
                <w:bdr w:val="single" w:sz="4" w:space="0" w:color="auto"/>
              </w:rPr>
              <w:t>３</w:t>
            </w:r>
            <w:r w:rsidRPr="00296538">
              <w:rPr>
                <w:rFonts w:ascii="ＭＳ 明朝" w:hAnsi="ＭＳ 明朝"/>
                <w:kern w:val="0"/>
                <w:sz w:val="18"/>
                <w:szCs w:val="18"/>
              </w:rPr>
              <w:t>（Ｐ2</w:t>
            </w:r>
            <w:r w:rsidRPr="00296538">
              <w:rPr>
                <w:rFonts w:ascii="ＭＳ 明朝" w:hAnsi="ＭＳ 明朝" w:hint="eastAsia"/>
                <w:kern w:val="0"/>
                <w:sz w:val="18"/>
                <w:szCs w:val="18"/>
              </w:rPr>
              <w:t>6</w:t>
            </w:r>
            <w:r w:rsidRPr="00296538">
              <w:rPr>
                <w:rFonts w:ascii="ＭＳ 明朝" w:hAnsi="ＭＳ 明朝"/>
                <w:kern w:val="0"/>
                <w:sz w:val="18"/>
                <w:szCs w:val="18"/>
              </w:rPr>
              <w:t>5）に取り組む。</w:t>
            </w:r>
          </w:p>
          <w:p w:rsidR="00394C07" w:rsidRDefault="00394C07" w:rsidP="00394C07">
            <w:pPr>
              <w:spacing w:line="300" w:lineRule="exact"/>
              <w:ind w:left="180" w:hangingChars="100" w:hanging="180"/>
              <w:rPr>
                <w:rFonts w:ascii="ＭＳ 明朝" w:hAnsi="ＭＳ 明朝"/>
                <w:sz w:val="18"/>
                <w:szCs w:val="18"/>
              </w:rPr>
            </w:pPr>
          </w:p>
          <w:p w:rsidR="00394C07" w:rsidRPr="00296538" w:rsidRDefault="00394C07" w:rsidP="00394C07">
            <w:pPr>
              <w:spacing w:line="300" w:lineRule="exact"/>
              <w:ind w:left="180" w:hangingChars="100" w:hanging="180"/>
              <w:rPr>
                <w:rFonts w:ascii="ＭＳ 明朝" w:hAnsi="ＭＳ 明朝"/>
                <w:kern w:val="0"/>
                <w:sz w:val="18"/>
                <w:szCs w:val="18"/>
              </w:rPr>
            </w:pPr>
            <w:r w:rsidRPr="00296538">
              <w:rPr>
                <w:rFonts w:ascii="ＭＳ 明朝" w:hAnsi="ＭＳ 明朝" w:hint="eastAsia"/>
                <w:sz w:val="18"/>
                <w:szCs w:val="18"/>
              </w:rPr>
              <w:t>＊</w:t>
            </w:r>
            <w:r w:rsidRPr="00296538">
              <w:rPr>
                <w:rFonts w:ascii="ＭＳ 明朝" w:hAnsi="ＭＳ 明朝" w:hint="eastAsia"/>
                <w:sz w:val="18"/>
                <w:szCs w:val="20"/>
                <w:bdr w:val="single" w:sz="4" w:space="0" w:color="auto"/>
                <w:shd w:val="pct15" w:color="auto" w:fill="FFFFFF"/>
              </w:rPr>
              <w:t>Ｄ</w:t>
            </w:r>
            <w:r w:rsidRPr="00296538">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助動詞の働きについて理解している。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進んで助動詞の働きについて理解し，学習課題に沿って学んだことを話や文章の中で生かそうとしている。</w:t>
            </w:r>
          </w:p>
        </w:tc>
      </w:tr>
      <w:tr w:rsidR="00522CF5" w:rsidRPr="00F36A7C" w:rsidTr="00995328">
        <w:trPr>
          <w:trHeight w:val="283"/>
        </w:trPr>
        <w:tc>
          <w:tcPr>
            <w:tcW w:w="226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hint="eastAsia"/>
                <w:sz w:val="18"/>
                <w:szCs w:val="18"/>
              </w:rPr>
              <w:t>言葉</w:t>
            </w:r>
            <w:r w:rsidRPr="00296538">
              <w:rPr>
                <w:rFonts w:ascii="ＭＳ 明朝" w:hAnsi="ＭＳ 明朝"/>
                <w:sz w:val="18"/>
                <w:szCs w:val="18"/>
              </w:rPr>
              <w:t>〈</w:t>
            </w:r>
            <w:r w:rsidRPr="00296538">
              <w:rPr>
                <w:rFonts w:ascii="ＭＳ 明朝" w:hAnsi="ＭＳ 明朝" w:hint="eastAsia"/>
                <w:sz w:val="18"/>
                <w:szCs w:val="18"/>
              </w:rPr>
              <w:t>漢字</w:t>
            </w:r>
            <w:r w:rsidRPr="00296538">
              <w:rPr>
                <w:rFonts w:ascii="ＭＳ 明朝" w:hAnsi="ＭＳ 明朝"/>
                <w:sz w:val="18"/>
                <w:szCs w:val="18"/>
              </w:rPr>
              <w:t>〉</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他教科で学ぶ漢字⑵</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hint="eastAsia"/>
                <w:bCs/>
                <w:sz w:val="18"/>
                <w:szCs w:val="18"/>
              </w:rPr>
              <w:t>Ｐ150</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rsidR="00522CF5" w:rsidRPr="00296538" w:rsidRDefault="00522CF5" w:rsidP="00522CF5">
            <w:pPr>
              <w:spacing w:line="300" w:lineRule="exact"/>
              <w:jc w:val="right"/>
              <w:rPr>
                <w:rFonts w:ascii="ＭＳ 明朝" w:hAnsi="ＭＳ 明朝"/>
                <w:bCs/>
                <w:sz w:val="18"/>
                <w:szCs w:val="18"/>
              </w:rPr>
            </w:pP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社会・理科・技術・家庭・保健体育</w:t>
            </w:r>
          </w:p>
        </w:tc>
        <w:tc>
          <w:tcPr>
            <w:tcW w:w="1418" w:type="dxa"/>
            <w:tcBorders>
              <w:top w:val="single" w:sz="4" w:space="0" w:color="auto"/>
              <w:bottom w:val="single" w:sz="8" w:space="0" w:color="auto"/>
            </w:tcBorders>
            <w:shd w:val="clear" w:color="auto" w:fill="auto"/>
            <w:tcMar>
              <w:left w:w="57" w:type="dxa"/>
              <w:right w:w="57" w:type="dxa"/>
            </w:tcMar>
          </w:tcPr>
          <w:p w:rsidR="00522CF5" w:rsidRPr="00B56B7B" w:rsidRDefault="00522CF5" w:rsidP="00B56B7B">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ウ</w:t>
            </w:r>
          </w:p>
        </w:tc>
        <w:tc>
          <w:tcPr>
            <w:tcW w:w="1843"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・他教科で学ぶ語句に用いられる漢字について理解し，漢字を文や文章の中で使う。</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問題（Ｐ</w:t>
            </w:r>
            <w:r w:rsidRPr="00296538">
              <w:rPr>
                <w:rFonts w:ascii="ＭＳ 明朝" w:hAnsi="ＭＳ 明朝"/>
                <w:sz w:val="18"/>
                <w:szCs w:val="18"/>
              </w:rPr>
              <w:t>150</w:t>
            </w:r>
            <w:r w:rsidRPr="00296538">
              <w:rPr>
                <w:rFonts w:ascii="ＭＳ 明朝" w:hAnsi="ＭＳ 明朝" w:hint="eastAsia"/>
                <w:sz w:val="18"/>
                <w:szCs w:val="18"/>
              </w:rPr>
              <w:t>）に取り組み，社会，理科，技術，家庭，保健体育で学ぶ語句に用いられる漢字を確認する。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w:t>
            </w:r>
            <w:r w:rsidRPr="00296538">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bCs/>
                <w:sz w:val="18"/>
                <w:szCs w:val="18"/>
              </w:rPr>
            </w:pPr>
            <w:r w:rsidRPr="00296538">
              <w:rPr>
                <w:rFonts w:ascii="ＭＳ 明朝" w:eastAsia="BIZ UDゴシック" w:hAnsi="ＭＳ 明朝" w:cs="Arial" w:hint="eastAsia"/>
                <w:bCs/>
                <w:sz w:val="18"/>
                <w:szCs w:val="18"/>
              </w:rPr>
              <w:t>［知技］</w:t>
            </w:r>
            <w:r w:rsidR="000B3C96" w:rsidRPr="000B3C96">
              <w:rPr>
                <w:rFonts w:ascii="ＭＳ 明朝" w:hAnsi="ＭＳ 明朝" w:cs="Arial" w:hint="eastAsia"/>
                <w:bCs/>
                <w:sz w:val="18"/>
                <w:szCs w:val="18"/>
              </w:rPr>
              <w:t>◎</w:t>
            </w:r>
            <w:r w:rsidRPr="00296538">
              <w:rPr>
                <w:rFonts w:ascii="ＭＳ 明朝" w:hAnsi="ＭＳ 明朝" w:cs="Arial" w:hint="eastAsia"/>
                <w:bCs/>
                <w:sz w:val="18"/>
                <w:szCs w:val="18"/>
              </w:rPr>
              <w:t>他教科で学ぶ語句に用いられる漢字について理解し，漢字を文や文章の中で使っている。</w:t>
            </w:r>
          </w:p>
          <w:p w:rsidR="00522CF5" w:rsidRPr="00296538" w:rsidRDefault="00522CF5" w:rsidP="00522CF5">
            <w:pPr>
              <w:spacing w:line="300" w:lineRule="exact"/>
              <w:ind w:left="180" w:hangingChars="100" w:hanging="180"/>
              <w:rPr>
                <w:rFonts w:ascii="ＭＳ 明朝" w:hAnsi="ＭＳ 明朝" w:cs="Arial"/>
                <w:bCs/>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進んで他教科で学ぶ語</w:t>
            </w:r>
            <w:r w:rsidR="00350070">
              <w:rPr>
                <w:rFonts w:ascii="ＭＳ 明朝" w:hAnsi="ＭＳ 明朝" w:cs="ＭＳ ゴシック" w:hint="eastAsia"/>
                <w:sz w:val="18"/>
                <w:szCs w:val="18"/>
              </w:rPr>
              <w:t>句に用いられる漢字について理解し，学習課題に沿って学んだことを文</w:t>
            </w:r>
            <w:r w:rsidRPr="00296538">
              <w:rPr>
                <w:rFonts w:ascii="ＭＳ 明朝" w:hAnsi="ＭＳ 明朝" w:cs="ＭＳ ゴシック" w:hint="eastAsia"/>
                <w:sz w:val="18"/>
                <w:szCs w:val="18"/>
              </w:rPr>
              <w:t>や文章の中で生かそうとしている。</w:t>
            </w:r>
          </w:p>
        </w:tc>
      </w:tr>
      <w:tr w:rsidR="00522CF5" w:rsidRPr="00F36A7C" w:rsidTr="00323346">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296538" w:rsidRDefault="00522CF5" w:rsidP="00522CF5">
            <w:pPr>
              <w:spacing w:line="300" w:lineRule="exact"/>
              <w:ind w:left="180" w:hangingChars="100" w:hanging="180"/>
              <w:rPr>
                <w:rFonts w:ascii="ＭＳ 明朝" w:eastAsia="BIZ UDゴシック" w:hAnsi="ＭＳ 明朝" w:cs="Arial"/>
                <w:sz w:val="18"/>
                <w:szCs w:val="18"/>
              </w:rPr>
            </w:pPr>
            <w:r w:rsidRPr="00DE3249">
              <w:rPr>
                <w:rFonts w:ascii="ＭＳ 明朝" w:hAnsi="ＭＳ 明朝" w:hint="eastAsia"/>
                <w:sz w:val="18"/>
                <w:szCs w:val="18"/>
              </w:rPr>
              <w:lastRenderedPageBreak/>
              <w:t>６　描写を味わう</w:t>
            </w:r>
            <w:r>
              <w:rPr>
                <w:rFonts w:ascii="ＭＳ 明朝" w:hAnsi="ＭＳ 明朝" w:hint="eastAsia"/>
                <w:sz w:val="18"/>
                <w:szCs w:val="18"/>
              </w:rPr>
              <w:t>（11～12月</w:t>
            </w:r>
            <w:r w:rsidR="00D45785">
              <w:rPr>
                <w:rFonts w:ascii="ＭＳ 明朝" w:hAnsi="ＭＳ 明朝" w:hint="eastAsia"/>
                <w:sz w:val="18"/>
                <w:szCs w:val="18"/>
              </w:rPr>
              <w:t xml:space="preserve">　10時間</w:t>
            </w:r>
            <w:r>
              <w:rPr>
                <w:rFonts w:ascii="ＭＳ 明朝" w:hAnsi="ＭＳ 明朝" w:hint="eastAsia"/>
                <w:sz w:val="18"/>
                <w:szCs w:val="18"/>
              </w:rPr>
              <w:t>）</w:t>
            </w:r>
          </w:p>
        </w:tc>
      </w:tr>
      <w:tr w:rsidR="00522CF5" w:rsidRPr="00F36A7C" w:rsidTr="00323346">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t>読む〈文学二〉</w:t>
            </w:r>
          </w:p>
          <w:p w:rsidR="00522CF5" w:rsidRPr="00296538" w:rsidRDefault="00522CF5" w:rsidP="00522CF5">
            <w:pPr>
              <w:spacing w:line="300" w:lineRule="exact"/>
              <w:rPr>
                <w:rFonts w:ascii="ＭＳ 明朝" w:hAnsi="ＭＳ 明朝" w:cs="Arial"/>
                <w:kern w:val="0"/>
                <w:sz w:val="21"/>
                <w:szCs w:val="18"/>
              </w:rPr>
            </w:pPr>
            <w:r w:rsidRPr="00296538">
              <w:rPr>
                <w:rFonts w:ascii="ＭＳ 明朝" w:hAnsi="ＭＳ 明朝" w:cs="Arial"/>
                <w:bCs/>
                <w:kern w:val="0"/>
                <w:sz w:val="21"/>
                <w:szCs w:val="18"/>
              </w:rPr>
              <w:t>走</w:t>
            </w:r>
            <w:r w:rsidRPr="00296538">
              <w:rPr>
                <w:rFonts w:ascii="ＭＳ 明朝" w:hAnsi="ＭＳ 明朝" w:cs="Arial"/>
                <w:kern w:val="0"/>
                <w:sz w:val="21"/>
                <w:szCs w:val="18"/>
              </w:rPr>
              <w:t>れメロス</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5</w:t>
            </w:r>
            <w:r w:rsidRPr="00296538">
              <w:rPr>
                <w:rFonts w:ascii="ＭＳ 明朝" w:hAnsi="ＭＳ 明朝" w:cs="Arial"/>
                <w:kern w:val="0"/>
                <w:sz w:val="18"/>
                <w:szCs w:val="18"/>
              </w:rPr>
              <w:t>2</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r w:rsidRPr="00296538">
              <w:rPr>
                <w:rFonts w:ascii="ＭＳ 明朝" w:hAnsi="ＭＳ 明朝" w:cs="Arial" w:hint="eastAsia"/>
                <w:sz w:val="18"/>
                <w:szCs w:val="18"/>
              </w:rPr>
              <w:t>イ</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・人物像を捉え，人物の言動について考えながら，作品を読み深める。</w:t>
            </w:r>
          </w:p>
          <w:p w:rsidR="00522CF5" w:rsidRPr="00296538" w:rsidRDefault="00522CF5" w:rsidP="00522CF5">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場面の展開や表現の</w:t>
            </w:r>
            <w:r w:rsidR="00E04A62">
              <w:rPr>
                <w:rFonts w:ascii="ＭＳ 明朝" w:hAnsi="ＭＳ 明朝" w:hint="eastAsia"/>
                <w:kern w:val="0"/>
                <w:sz w:val="18"/>
                <w:szCs w:val="18"/>
              </w:rPr>
              <w:t>効果</w:t>
            </w:r>
            <w:r w:rsidRPr="00296538">
              <w:rPr>
                <w:rFonts w:ascii="ＭＳ 明朝" w:hAnsi="ＭＳ 明朝"/>
                <w:kern w:val="0"/>
                <w:sz w:val="18"/>
                <w:szCs w:val="18"/>
              </w:rPr>
              <w:t>について</w:t>
            </w:r>
            <w:r w:rsidRPr="00296538">
              <w:rPr>
                <w:rFonts w:ascii="ＭＳ 明朝" w:hAnsi="ＭＳ 明朝" w:hint="eastAsia"/>
                <w:kern w:val="0"/>
                <w:sz w:val="18"/>
                <w:szCs w:val="18"/>
              </w:rPr>
              <w:t>考える</w:t>
            </w:r>
            <w:r w:rsidRPr="00296538">
              <w:rPr>
                <w:rFonts w:ascii="ＭＳ 明朝" w:hAnsi="ＭＳ 明朝"/>
                <w:kern w:val="0"/>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 xml:space="preserve">１　</w:t>
            </w:r>
            <w:r w:rsidRPr="00296538">
              <w:rPr>
                <w:rFonts w:ascii="ＭＳ 明朝" w:hAnsi="ＭＳ 明朝" w:hint="eastAsia"/>
                <w:sz w:val="18"/>
                <w:szCs w:val="18"/>
              </w:rPr>
              <w:t>タイトル下の問いかけ</w:t>
            </w:r>
            <w:r w:rsidRPr="00296538">
              <w:rPr>
                <w:rFonts w:ascii="ＭＳ 明朝" w:hAnsi="ＭＳ 明朝"/>
                <w:sz w:val="18"/>
                <w:szCs w:val="18"/>
              </w:rPr>
              <w:t>（Ｐ</w:t>
            </w:r>
            <w:r w:rsidRPr="00296538">
              <w:rPr>
                <w:rFonts w:ascii="ＭＳ 明朝" w:hAnsi="ＭＳ 明朝" w:hint="eastAsia"/>
                <w:sz w:val="18"/>
                <w:szCs w:val="18"/>
              </w:rPr>
              <w:t>152</w:t>
            </w:r>
            <w:r w:rsidRPr="00296538">
              <w:rPr>
                <w:rFonts w:ascii="ＭＳ 明朝" w:hAnsi="ＭＳ 明朝"/>
                <w:sz w:val="18"/>
                <w:szCs w:val="18"/>
              </w:rPr>
              <w:t>）や「</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169</w:t>
            </w:r>
            <w:r w:rsidRPr="00296538">
              <w:rPr>
                <w:rFonts w:ascii="ＭＳ 明朝" w:hAnsi="ＭＳ 明朝"/>
                <w:sz w:val="18"/>
                <w:szCs w:val="18"/>
              </w:rPr>
              <w:t>）</w:t>
            </w:r>
            <w:r w:rsidRPr="00296538">
              <w:rPr>
                <w:rFonts w:ascii="ＭＳ 明朝" w:hAnsi="ＭＳ 明朝"/>
                <w:kern w:val="0"/>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２　全文を通読し，内容を大まかにつかむ。適宜，漢字や語句を確認する。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３　設問</w:t>
            </w:r>
            <w:r w:rsidRPr="00296538">
              <w:rPr>
                <w:rFonts w:ascii="ＭＳ 明朝" w:hAnsi="ＭＳ 明朝" w:cs="ＭＳ 明朝"/>
                <w:kern w:val="0"/>
                <w:sz w:val="18"/>
                <w:szCs w:val="18"/>
              </w:rPr>
              <w:t>①</w:t>
            </w:r>
            <w:r w:rsidRPr="00296538">
              <w:rPr>
                <w:rFonts w:ascii="ＭＳ 明朝" w:hAnsi="ＭＳ 明朝"/>
                <w:kern w:val="0"/>
                <w:sz w:val="18"/>
                <w:szCs w:val="18"/>
              </w:rPr>
              <w:t>～</w:t>
            </w:r>
            <w:r w:rsidRPr="00296538">
              <w:rPr>
                <w:rFonts w:ascii="ＭＳ 明朝" w:hAnsi="ＭＳ 明朝" w:cs="ＭＳ 明朝"/>
                <w:kern w:val="0"/>
                <w:sz w:val="18"/>
                <w:szCs w:val="18"/>
              </w:rPr>
              <w:t>④</w:t>
            </w:r>
            <w:r w:rsidRPr="00296538">
              <w:rPr>
                <w:rFonts w:ascii="ＭＳ 明朝" w:hAnsi="ＭＳ 明朝"/>
                <w:kern w:val="0"/>
                <w:sz w:val="18"/>
                <w:szCs w:val="18"/>
              </w:rPr>
              <w:t>（Ｐ</w:t>
            </w:r>
            <w:r w:rsidRPr="00296538">
              <w:rPr>
                <w:rFonts w:ascii="ＭＳ 明朝" w:hAnsi="ＭＳ 明朝" w:hint="eastAsia"/>
                <w:kern w:val="0"/>
                <w:sz w:val="18"/>
                <w:szCs w:val="18"/>
              </w:rPr>
              <w:t>169</w:t>
            </w:r>
            <w:r w:rsidRPr="00296538">
              <w:rPr>
                <w:rFonts w:ascii="ＭＳ 明朝" w:hAnsi="ＭＳ 明朝"/>
                <w:kern w:val="0"/>
                <w:sz w:val="18"/>
                <w:szCs w:val="18"/>
              </w:rPr>
              <w:t>）に取り組み，人物や情景の効果的な描写に着目して作品を読み深める。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＊「言葉の力</w:t>
            </w:r>
            <w:r w:rsidRPr="00296538">
              <w:rPr>
                <w:rFonts w:ascii="ＭＳ 明朝" w:hAnsi="ＭＳ 明朝" w:hint="eastAsia"/>
                <w:kern w:val="0"/>
                <w:sz w:val="18"/>
                <w:szCs w:val="18"/>
              </w:rPr>
              <w:t xml:space="preserve">　</w:t>
            </w:r>
            <w:r w:rsidRPr="00296538">
              <w:rPr>
                <w:rFonts w:ascii="ＭＳ 明朝" w:hAnsi="ＭＳ 明朝"/>
                <w:kern w:val="0"/>
                <w:sz w:val="18"/>
                <w:szCs w:val="18"/>
              </w:rPr>
              <w:t>人物像に着目する」を読んで，人物像について理解する。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４　設問</w:t>
            </w:r>
            <w:r w:rsidRPr="00296538">
              <w:rPr>
                <w:rFonts w:ascii="ＭＳ 明朝" w:hAnsi="ＭＳ 明朝" w:hint="eastAsia"/>
                <w:kern w:val="0"/>
                <w:sz w:val="18"/>
                <w:szCs w:val="18"/>
              </w:rPr>
              <w:t>⑤</w:t>
            </w:r>
            <w:r w:rsidRPr="00296538">
              <w:rPr>
                <w:rFonts w:ascii="ＭＳ 明朝" w:hAnsi="ＭＳ 明朝"/>
                <w:kern w:val="0"/>
                <w:sz w:val="18"/>
                <w:szCs w:val="18"/>
              </w:rPr>
              <w:t>に取り組み，</w:t>
            </w:r>
            <w:r w:rsidR="00E04A62">
              <w:rPr>
                <w:rFonts w:ascii="ＭＳ 明朝" w:hAnsi="ＭＳ 明朝" w:hint="eastAsia"/>
                <w:kern w:val="0"/>
                <w:sz w:val="18"/>
                <w:szCs w:val="18"/>
              </w:rPr>
              <w:t>場面の</w:t>
            </w:r>
            <w:r w:rsidRPr="00296538">
              <w:rPr>
                <w:rFonts w:ascii="ＭＳ 明朝" w:hAnsi="ＭＳ 明朝"/>
                <w:kern w:val="0"/>
                <w:sz w:val="18"/>
                <w:szCs w:val="18"/>
              </w:rPr>
              <w:t>展開や表現の</w:t>
            </w:r>
            <w:r w:rsidR="00E04A62">
              <w:rPr>
                <w:rFonts w:ascii="ＭＳ 明朝" w:hAnsi="ＭＳ 明朝" w:hint="eastAsia"/>
                <w:kern w:val="0"/>
                <w:sz w:val="18"/>
                <w:szCs w:val="18"/>
              </w:rPr>
              <w:t>効果</w:t>
            </w:r>
            <w:r w:rsidRPr="00296538">
              <w:rPr>
                <w:rFonts w:ascii="ＭＳ 明朝" w:hAnsi="ＭＳ 明朝"/>
                <w:kern w:val="0"/>
                <w:sz w:val="18"/>
                <w:szCs w:val="18"/>
              </w:rPr>
              <w:t>について話し合う。</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５　「振り返り」を読み，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６　「広がる言葉」（Ｐ170</w:t>
            </w:r>
            <w:r w:rsidR="00E04A62">
              <w:rPr>
                <w:rFonts w:ascii="ＭＳ 明朝" w:hAnsi="ＭＳ 明朝" w:hint="eastAsia"/>
                <w:kern w:val="0"/>
                <w:sz w:val="18"/>
                <w:szCs w:val="18"/>
              </w:rPr>
              <w:t>）に取り組み，語感を磨き</w:t>
            </w:r>
            <w:r w:rsidRPr="00296538">
              <w:rPr>
                <w:rFonts w:ascii="ＭＳ 明朝" w:hAnsi="ＭＳ 明朝" w:hint="eastAsia"/>
                <w:kern w:val="0"/>
                <w:sz w:val="18"/>
                <w:szCs w:val="18"/>
              </w:rPr>
              <w:t>語彙を増やす。</w:t>
            </w:r>
          </w:p>
          <w:p w:rsidR="00522CF5" w:rsidRPr="00296538" w:rsidRDefault="00522CF5" w:rsidP="00B56B7B">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喜怒哀楽を表す言葉</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334～335）</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語彙を増やすため</w:t>
            </w:r>
            <w:r w:rsidRPr="00296538">
              <w:rPr>
                <w:rFonts w:ascii="ＭＳ 明朝" w:hAnsi="ＭＳ 明朝"/>
                <w:kern w:val="0"/>
                <w:sz w:val="18"/>
                <w:szCs w:val="18"/>
              </w:rPr>
              <w:t>の参考にする</w:t>
            </w:r>
            <w:r w:rsidRPr="00296538">
              <w:rPr>
                <w:rFonts w:ascii="ＭＳ 明朝" w:hAnsi="ＭＳ 明朝" w:hint="eastAsia"/>
                <w:kern w:val="0"/>
                <w:sz w:val="18"/>
                <w:szCs w:val="18"/>
              </w:rPr>
              <w:t>と</w:t>
            </w:r>
            <w:r w:rsidRPr="00296538">
              <w:rPr>
                <w:rFonts w:ascii="ＭＳ 明朝" w:hAnsi="ＭＳ 明朝"/>
                <w:kern w:val="0"/>
                <w:sz w:val="18"/>
                <w:szCs w:val="18"/>
              </w:rPr>
              <w:t>よい。</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00E04A62">
              <w:rPr>
                <w:rFonts w:ascii="ＭＳ 明朝" w:hAnsi="ＭＳ 明朝" w:cs="Arial" w:hint="eastAsia"/>
                <w:sz w:val="18"/>
                <w:szCs w:val="18"/>
              </w:rPr>
              <w:t>喜怒哀楽</w:t>
            </w:r>
            <w:r w:rsidRPr="00296538">
              <w:rPr>
                <w:rFonts w:ascii="ＭＳ 明朝" w:hAnsi="ＭＳ 明朝" w:cs="Arial" w:hint="eastAsia"/>
                <w:sz w:val="18"/>
                <w:szCs w:val="18"/>
              </w:rPr>
              <w:t>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「読むこと」において，文章全体と部分との関係に注意しながら，登場人物の設定の仕方などを捉えている。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「読むこと」において，登場人物の言動の意味などについて考え，内容を解釈している。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「読むこと」において，文章の構成や表現の効果について考えている。</w:t>
            </w:r>
          </w:p>
          <w:p w:rsidR="00522CF5" w:rsidRPr="00B56B7B" w:rsidRDefault="00522CF5" w:rsidP="00B56B7B">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進んで人物像を捉えながら</w:t>
            </w:r>
            <w:r w:rsidR="00E04A62">
              <w:rPr>
                <w:rFonts w:ascii="ＭＳ 明朝" w:hAnsi="ＭＳ 明朝" w:cs="ＭＳ ゴシック" w:hint="eastAsia"/>
                <w:sz w:val="18"/>
                <w:szCs w:val="18"/>
              </w:rPr>
              <w:t>作品を読み深め</w:t>
            </w:r>
            <w:r w:rsidRPr="00296538">
              <w:rPr>
                <w:rFonts w:ascii="ＭＳ 明朝" w:hAnsi="ＭＳ 明朝" w:cs="ＭＳ ゴシック" w:hint="eastAsia"/>
                <w:sz w:val="18"/>
                <w:szCs w:val="18"/>
              </w:rPr>
              <w:t>，学習課題に沿って</w:t>
            </w:r>
            <w:r w:rsidR="00323346">
              <w:rPr>
                <w:rFonts w:ascii="ＭＳ 明朝" w:hAnsi="ＭＳ 明朝" w:cs="ＭＳ ゴシック" w:hint="eastAsia"/>
                <w:sz w:val="18"/>
                <w:szCs w:val="18"/>
              </w:rPr>
              <w:t>，</w:t>
            </w:r>
            <w:r w:rsidRPr="00296538">
              <w:rPr>
                <w:rFonts w:ascii="ＭＳ 明朝" w:hAnsi="ＭＳ 明朝" w:cs="ＭＳ ゴシック" w:hint="eastAsia"/>
                <w:sz w:val="18"/>
                <w:szCs w:val="18"/>
              </w:rPr>
              <w:t>場面の展開や表現の効果について話し合おうとしている。</w:t>
            </w:r>
          </w:p>
        </w:tc>
      </w:tr>
      <w:tr w:rsidR="00522CF5" w:rsidRPr="00F36A7C" w:rsidTr="006B5C2E">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hint="eastAsia"/>
                <w:sz w:val="18"/>
                <w:szCs w:val="18"/>
              </w:rPr>
              <w:t>書く</w:t>
            </w:r>
            <w:r w:rsidRPr="00296538">
              <w:rPr>
                <w:rFonts w:ascii="ＭＳ 明朝" w:hAnsi="ＭＳ 明朝" w:cs="Arial"/>
                <w:kern w:val="0"/>
                <w:sz w:val="18"/>
                <w:szCs w:val="18"/>
              </w:rPr>
              <w:t>〈</w:t>
            </w:r>
            <w:r w:rsidRPr="00296538">
              <w:rPr>
                <w:rFonts w:ascii="ＭＳ 明朝" w:hAnsi="ＭＳ 明朝" w:cs="Arial" w:hint="eastAsia"/>
                <w:kern w:val="0"/>
                <w:sz w:val="18"/>
                <w:szCs w:val="18"/>
              </w:rPr>
              <w:t>描写・表現</w:t>
            </w:r>
            <w:r w:rsidRPr="00296538">
              <w:rPr>
                <w:rFonts w:ascii="ＭＳ 明朝" w:hAnsi="ＭＳ 明朝" w:cs="Arial"/>
                <w:kern w:val="0"/>
                <w:sz w:val="18"/>
                <w:szCs w:val="18"/>
              </w:rPr>
              <w:t>〉</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hint="eastAsia"/>
                <w:bCs/>
                <w:sz w:val="21"/>
                <w:szCs w:val="18"/>
              </w:rPr>
              <w:t>人物を描写しよう</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bCs/>
                <w:sz w:val="18"/>
                <w:szCs w:val="18"/>
              </w:rPr>
              <w:t>Ｐ</w:t>
            </w:r>
            <w:r w:rsidRPr="00296538">
              <w:rPr>
                <w:rFonts w:ascii="ＭＳ 明朝" w:hAnsi="ＭＳ 明朝" w:hint="eastAsia"/>
                <w:bCs/>
                <w:sz w:val="18"/>
                <w:szCs w:val="18"/>
              </w:rPr>
              <w:t>171</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bCs/>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1D1A84">
              <w:rPr>
                <w:rFonts w:ascii="ＭＳ 明朝" w:hAnsi="ＭＳ 明朝" w:cs="Arial" w:hint="eastAsia"/>
                <w:sz w:val="18"/>
                <w:szCs w:val="18"/>
                <w:u w:val="single"/>
              </w:rPr>
              <w:t>ウ</w:t>
            </w:r>
          </w:p>
          <w:p w:rsidR="00522CF5" w:rsidRPr="00296538" w:rsidRDefault="00522CF5" w:rsidP="00522CF5">
            <w:pPr>
              <w:spacing w:line="300" w:lineRule="exact"/>
              <w:ind w:left="180" w:hangingChars="100" w:hanging="180"/>
              <w:rPr>
                <w:rFonts w:ascii="ＭＳ 明朝" w:hAnsi="ＭＳ 明朝" w:cs="Arial"/>
                <w:kern w:val="0"/>
                <w:sz w:val="18"/>
                <w:szCs w:val="18"/>
              </w:rPr>
            </w:pP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Ｂ</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ウ</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・人物像が伝わるように，人物の言葉や行動・態度などを描き出す。</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目標（</w:t>
            </w:r>
            <w:r w:rsidR="00F960A9">
              <w:rPr>
                <w:rFonts w:ascii="ＭＳ 明朝" w:hAnsi="ＭＳ 明朝" w:hint="eastAsia"/>
                <w:sz w:val="18"/>
                <w:szCs w:val="18"/>
              </w:rPr>
              <w:t>Ｐ</w:t>
            </w:r>
            <w:r w:rsidRPr="00296538">
              <w:rPr>
                <w:rFonts w:ascii="ＭＳ 明朝" w:hAnsi="ＭＳ 明朝" w:hint="eastAsia"/>
                <w:sz w:val="18"/>
                <w:szCs w:val="18"/>
              </w:rPr>
              <w:t>171）を確認し，学習の見通しを持つ。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教材を読み，人物像が伝わるように作品の続きを書く。</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人物を描き出す」を読んで，人物を</w:t>
            </w:r>
            <w:r w:rsidR="001D1A84">
              <w:rPr>
                <w:rFonts w:ascii="ＭＳ 明朝" w:hAnsi="ＭＳ 明朝" w:hint="eastAsia"/>
                <w:sz w:val="18"/>
                <w:szCs w:val="18"/>
              </w:rPr>
              <w:t>いきいきと</w:t>
            </w:r>
            <w:r w:rsidRPr="00296538">
              <w:rPr>
                <w:rFonts w:ascii="ＭＳ 明朝" w:hAnsi="ＭＳ 明朝" w:hint="eastAsia"/>
                <w:sz w:val="18"/>
                <w:szCs w:val="18"/>
              </w:rPr>
              <w:t>描き出す</w:t>
            </w:r>
            <w:r w:rsidR="001D1A84">
              <w:rPr>
                <w:rFonts w:ascii="ＭＳ 明朝" w:hAnsi="ＭＳ 明朝" w:hint="eastAsia"/>
                <w:sz w:val="18"/>
                <w:szCs w:val="18"/>
              </w:rPr>
              <w:t>ため</w:t>
            </w:r>
            <w:r w:rsidRPr="00296538">
              <w:rPr>
                <w:rFonts w:ascii="ＭＳ 明朝" w:hAnsi="ＭＳ 明朝" w:hint="eastAsia"/>
                <w:sz w:val="18"/>
                <w:szCs w:val="18"/>
              </w:rPr>
              <w:t>のポイントを確かめる。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人物像／喜怒哀楽を表す言葉</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332～</w:t>
            </w:r>
            <w:r w:rsidR="001F7106">
              <w:rPr>
                <w:rFonts w:ascii="ＭＳ 明朝" w:hAnsi="ＭＳ 明朝" w:hint="eastAsia"/>
                <w:kern w:val="0"/>
                <w:sz w:val="18"/>
                <w:szCs w:val="18"/>
              </w:rPr>
              <w:t>333，334～</w:t>
            </w:r>
            <w:r w:rsidRPr="00296538">
              <w:rPr>
                <w:rFonts w:ascii="ＭＳ 明朝" w:hAnsi="ＭＳ 明朝" w:hint="eastAsia"/>
                <w:kern w:val="0"/>
                <w:sz w:val="18"/>
                <w:szCs w:val="18"/>
              </w:rPr>
              <w:t>335）</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001D1A84">
              <w:rPr>
                <w:rFonts w:ascii="ＭＳ 明朝" w:hAnsi="ＭＳ 明朝" w:hint="eastAsia"/>
                <w:kern w:val="0"/>
                <w:sz w:val="18"/>
                <w:szCs w:val="18"/>
              </w:rPr>
              <w:t>登場人物を描写する際の</w:t>
            </w:r>
            <w:r w:rsidRPr="00296538">
              <w:rPr>
                <w:rFonts w:ascii="ＭＳ 明朝" w:hAnsi="ＭＳ 明朝" w:hint="eastAsia"/>
                <w:kern w:val="0"/>
                <w:sz w:val="18"/>
                <w:szCs w:val="18"/>
              </w:rPr>
              <w:t>参考にするのもよい。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 xml:space="preserve">３　</w:t>
            </w:r>
            <w:r w:rsidRPr="00296538">
              <w:rPr>
                <w:rFonts w:ascii="ＭＳ 明朝" w:hAnsi="ＭＳ 明朝" w:hint="eastAsia"/>
                <w:kern w:val="0"/>
                <w:sz w:val="18"/>
                <w:szCs w:val="18"/>
              </w:rPr>
              <w:t>「振り返り」を読み，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1D1A84">
              <w:rPr>
                <w:rFonts w:ascii="ＭＳ 明朝" w:hAnsi="ＭＳ 明朝" w:cs="Arial" w:hint="eastAsia"/>
                <w:sz w:val="18"/>
                <w:szCs w:val="18"/>
              </w:rPr>
              <w:t>・人物像や喜怒哀楽</w:t>
            </w:r>
            <w:r w:rsidRPr="00296538">
              <w:rPr>
                <w:rFonts w:ascii="ＭＳ 明朝" w:hAnsi="ＭＳ 明朝" w:cs="Arial" w:hint="eastAsia"/>
                <w:sz w:val="18"/>
                <w:szCs w:val="18"/>
              </w:rPr>
              <w:t>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1D1A84">
              <w:rPr>
                <w:rFonts w:ascii="ＭＳ 明朝" w:hAnsi="ＭＳ 明朝" w:cs="Arial" w:hint="eastAsia"/>
                <w:sz w:val="18"/>
                <w:szCs w:val="18"/>
              </w:rPr>
              <w:t>◎「書くこと」において，表現の効果を考えて描写</w:t>
            </w:r>
            <w:r w:rsidRPr="00296538">
              <w:rPr>
                <w:rFonts w:ascii="ＭＳ 明朝" w:hAnsi="ＭＳ 明朝" w:cs="Arial" w:hint="eastAsia"/>
                <w:sz w:val="18"/>
                <w:szCs w:val="18"/>
              </w:rPr>
              <w:t>するなど，</w:t>
            </w:r>
            <w:r w:rsidR="001D1A84">
              <w:rPr>
                <w:rFonts w:ascii="ＭＳ 明朝" w:hAnsi="ＭＳ 明朝" w:cs="Arial" w:hint="eastAsia"/>
                <w:sz w:val="18"/>
                <w:szCs w:val="18"/>
              </w:rPr>
              <w:t>人物像</w:t>
            </w:r>
            <w:r w:rsidRPr="00296538">
              <w:rPr>
                <w:rFonts w:ascii="ＭＳ 明朝" w:hAnsi="ＭＳ 明朝" w:cs="Arial" w:hint="eastAsia"/>
                <w:sz w:val="18"/>
                <w:szCs w:val="18"/>
              </w:rPr>
              <w:t>が伝わる文章になるように工夫している。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w:t>
            </w:r>
            <w:r w:rsidR="001D1A84">
              <w:rPr>
                <w:rFonts w:ascii="ＭＳ 明朝" w:hAnsi="ＭＳ 明朝" w:cs="ＭＳ ゴシック" w:hint="eastAsia"/>
                <w:sz w:val="18"/>
                <w:szCs w:val="18"/>
              </w:rPr>
              <w:t>学んだ作品の描写に着目し，学習課題に沿って人物</w:t>
            </w:r>
            <w:r w:rsidRPr="00296538">
              <w:rPr>
                <w:rFonts w:ascii="ＭＳ 明朝" w:hAnsi="ＭＳ 明朝" w:cs="ＭＳ ゴシック" w:hint="eastAsia"/>
                <w:sz w:val="18"/>
                <w:szCs w:val="18"/>
              </w:rPr>
              <w:t>を描写しようとしている。</w:t>
            </w:r>
          </w:p>
        </w:tc>
      </w:tr>
      <w:tr w:rsidR="00522CF5" w:rsidRPr="00F36A7C" w:rsidTr="006B5C2E">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sz w:val="18"/>
                <w:szCs w:val="18"/>
              </w:rPr>
            </w:pPr>
            <w:r w:rsidRPr="00296538">
              <w:rPr>
                <w:rFonts w:ascii="ＭＳ 明朝" w:hAnsi="ＭＳ 明朝"/>
                <w:sz w:val="18"/>
                <w:szCs w:val="18"/>
              </w:rPr>
              <w:t>言葉〈日本語探検〉</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bCs/>
                <w:sz w:val="21"/>
                <w:szCs w:val="18"/>
              </w:rPr>
              <w:t>類義語・対義語</w:t>
            </w:r>
            <w:r w:rsidRPr="00296538">
              <w:rPr>
                <w:rFonts w:ascii="ＭＳ 明朝" w:hAnsi="ＭＳ 明朝" w:cs="Arial" w:hint="eastAsia"/>
                <w:bCs/>
                <w:w w:val="200"/>
                <w:kern w:val="0"/>
                <w:sz w:val="21"/>
                <w:szCs w:val="18"/>
              </w:rPr>
              <w:t>―</w:t>
            </w:r>
            <w:r w:rsidRPr="00296538">
              <w:rPr>
                <w:rFonts w:ascii="ＭＳ 明朝" w:hAnsi="ＭＳ 明朝" w:cs="Arial" w:hint="eastAsia"/>
                <w:bCs/>
                <w:kern w:val="0"/>
                <w:sz w:val="21"/>
                <w:szCs w:val="18"/>
              </w:rPr>
              <w:t>謎</w:t>
            </w:r>
            <w:r w:rsidRPr="00296538">
              <w:rPr>
                <w:rFonts w:ascii="ＭＳ 明朝" w:hAnsi="ＭＳ 明朝" w:cs="Arial" w:hint="eastAsia"/>
                <w:bCs/>
                <w:kern w:val="0"/>
                <w:sz w:val="21"/>
                <w:szCs w:val="18"/>
              </w:rPr>
              <w:lastRenderedPageBreak/>
              <w:t>の生物「フワポン」の秘密</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172</w:t>
            </w:r>
          </w:p>
          <w:p w:rsidR="00522CF5" w:rsidRPr="00296538" w:rsidRDefault="00522CF5" w:rsidP="00522CF5">
            <w:pPr>
              <w:spacing w:line="300" w:lineRule="exact"/>
              <w:jc w:val="right"/>
              <w:rPr>
                <w:rFonts w:ascii="ＭＳ 明朝" w:hAnsi="ＭＳ 明朝"/>
                <w:bCs/>
                <w:sz w:val="18"/>
                <w:szCs w:val="18"/>
              </w:rPr>
            </w:pPr>
            <w:r w:rsidRPr="00296538">
              <w:rPr>
                <w:rFonts w:ascii="ＭＳ 明朝" w:hAnsi="ＭＳ 明朝"/>
                <w:sz w:val="18"/>
                <w:szCs w:val="18"/>
              </w:rPr>
              <w:t>1時間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⑴</w:t>
            </w:r>
            <w:r w:rsidRPr="00296538">
              <w:rPr>
                <w:rFonts w:ascii="ＭＳ 明朝" w:hAnsi="ＭＳ 明朝" w:cs="Arial" w:hint="eastAsia"/>
                <w:sz w:val="18"/>
                <w:szCs w:val="18"/>
                <w:u w:val="single"/>
              </w:rPr>
              <w:t>エ</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類義語</w:t>
            </w:r>
            <w:r w:rsidRPr="00296538">
              <w:rPr>
                <w:rFonts w:ascii="ＭＳ 明朝" w:hAnsi="ＭＳ 明朝" w:hint="eastAsia"/>
                <w:sz w:val="18"/>
                <w:szCs w:val="18"/>
              </w:rPr>
              <w:t>と</w:t>
            </w:r>
            <w:r w:rsidRPr="00296538">
              <w:rPr>
                <w:rFonts w:ascii="ＭＳ 明朝" w:hAnsi="ＭＳ 明朝"/>
                <w:sz w:val="18"/>
                <w:szCs w:val="18"/>
              </w:rPr>
              <w:t>対義語について理解する。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１　教材（Ｐ</w:t>
            </w:r>
            <w:r w:rsidRPr="00296538">
              <w:rPr>
                <w:rFonts w:ascii="ＭＳ 明朝" w:hAnsi="ＭＳ 明朝" w:hint="eastAsia"/>
                <w:sz w:val="18"/>
                <w:szCs w:val="18"/>
              </w:rPr>
              <w:t>172</w:t>
            </w:r>
            <w:r w:rsidRPr="00296538">
              <w:rPr>
                <w:rFonts w:ascii="ＭＳ 明朝" w:hAnsi="ＭＳ 明朝"/>
                <w:sz w:val="18"/>
                <w:szCs w:val="18"/>
              </w:rPr>
              <w:t>～</w:t>
            </w:r>
            <w:r w:rsidRPr="00296538">
              <w:rPr>
                <w:rFonts w:ascii="ＭＳ 明朝" w:hAnsi="ＭＳ 明朝" w:hint="eastAsia"/>
                <w:sz w:val="18"/>
                <w:szCs w:val="18"/>
              </w:rPr>
              <w:t>173</w:t>
            </w:r>
            <w:r w:rsidRPr="00296538">
              <w:rPr>
                <w:rFonts w:ascii="ＭＳ 明朝" w:hAnsi="ＭＳ 明朝"/>
                <w:sz w:val="18"/>
                <w:szCs w:val="18"/>
              </w:rPr>
              <w:t>）を読んで，</w:t>
            </w:r>
            <w:r w:rsidRPr="00296538">
              <w:rPr>
                <w:rFonts w:ascii="ＭＳ 明朝" w:hAnsi="ＭＳ 明朝" w:hint="eastAsia"/>
                <w:sz w:val="18"/>
                <w:szCs w:val="18"/>
              </w:rPr>
              <w:t>さまざまな</w:t>
            </w:r>
            <w:r w:rsidRPr="00296538">
              <w:rPr>
                <w:rFonts w:ascii="ＭＳ 明朝" w:hAnsi="ＭＳ 明朝"/>
                <w:sz w:val="18"/>
                <w:szCs w:val="18"/>
              </w:rPr>
              <w:t>類義語や対義語</w:t>
            </w:r>
            <w:r w:rsidRPr="00296538">
              <w:rPr>
                <w:rFonts w:ascii="ＭＳ 明朝" w:hAnsi="ＭＳ 明朝" w:hint="eastAsia"/>
                <w:sz w:val="18"/>
                <w:szCs w:val="18"/>
              </w:rPr>
              <w:t>が話や文章の中でどのように使われているか</w:t>
            </w:r>
            <w:r w:rsidRPr="00296538">
              <w:rPr>
                <w:rFonts w:ascii="ＭＳ 明朝" w:hAnsi="ＭＳ 明朝" w:hint="eastAsia"/>
                <w:sz w:val="18"/>
                <w:szCs w:val="18"/>
              </w:rPr>
              <w:lastRenderedPageBreak/>
              <w:t>を大まかにつかむ。</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w:t>
            </w:r>
            <w:r w:rsidRPr="00296538">
              <w:rPr>
                <w:rFonts w:ascii="ＭＳ 明朝" w:hAnsi="ＭＳ 明朝" w:hint="eastAsia"/>
                <w:sz w:val="18"/>
                <w:szCs w:val="18"/>
              </w:rPr>
              <w:t>まとめ</w:t>
            </w:r>
            <w:r w:rsidRPr="00296538">
              <w:rPr>
                <w:rFonts w:ascii="ＭＳ 明朝" w:hAnsi="ＭＳ 明朝"/>
                <w:sz w:val="18"/>
                <w:szCs w:val="18"/>
              </w:rPr>
              <w:t>」（Ｐ</w:t>
            </w:r>
            <w:r w:rsidRPr="00296538">
              <w:rPr>
                <w:rFonts w:ascii="ＭＳ 明朝" w:hAnsi="ＭＳ 明朝" w:hint="eastAsia"/>
                <w:sz w:val="18"/>
                <w:szCs w:val="18"/>
              </w:rPr>
              <w:t>173</w:t>
            </w:r>
            <w:r w:rsidRPr="00296538">
              <w:rPr>
                <w:rFonts w:ascii="ＭＳ 明朝" w:hAnsi="ＭＳ 明朝"/>
                <w:sz w:val="18"/>
                <w:szCs w:val="18"/>
              </w:rPr>
              <w:t>）</w:t>
            </w:r>
            <w:r w:rsidRPr="00296538">
              <w:rPr>
                <w:rFonts w:ascii="ＭＳ 明朝" w:hAnsi="ＭＳ 明朝" w:hint="eastAsia"/>
                <w:sz w:val="18"/>
                <w:szCs w:val="18"/>
              </w:rPr>
              <w:t>を読んで，類義語と対義語について理解する。適宜，漢字を確認する。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類義語と対義語について理解し，話や文章の中で使うことを通して，語感を磨き語彙を豊かにして</w:t>
            </w:r>
            <w:r w:rsidRPr="00296538">
              <w:rPr>
                <w:rFonts w:ascii="ＭＳ 明朝" w:hAnsi="ＭＳ 明朝" w:cs="Arial" w:hint="eastAsia"/>
                <w:sz w:val="18"/>
                <w:szCs w:val="18"/>
              </w:rPr>
              <w:lastRenderedPageBreak/>
              <w:t>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進んで類義語と対義語について理解し，見通しを持って学んだことを話や文章の中で生かそうとしている。</w:t>
            </w:r>
          </w:p>
        </w:tc>
      </w:tr>
      <w:tr w:rsidR="00522CF5" w:rsidRPr="00F36A7C" w:rsidTr="006B5C2E">
        <w:trPr>
          <w:trHeight w:val="283"/>
        </w:trPr>
        <w:tc>
          <w:tcPr>
            <w:tcW w:w="2268"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lastRenderedPageBreak/>
              <w:t>読む〈読書〉</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hint="eastAsia"/>
                <w:bCs/>
                <w:sz w:val="21"/>
                <w:szCs w:val="18"/>
              </w:rPr>
              <w:t>鰹節</w:t>
            </w:r>
            <w:r w:rsidRPr="00296538">
              <w:rPr>
                <w:rFonts w:ascii="ＭＳ 明朝" w:hAnsi="ＭＳ 明朝" w:hint="eastAsia"/>
                <w:bCs/>
                <w:w w:val="200"/>
                <w:sz w:val="21"/>
                <w:szCs w:val="18"/>
              </w:rPr>
              <w:t>―</w:t>
            </w:r>
            <w:r w:rsidRPr="00296538">
              <w:rPr>
                <w:rFonts w:ascii="ＭＳ 明朝" w:hAnsi="ＭＳ 明朝" w:hint="eastAsia"/>
                <w:bCs/>
                <w:sz w:val="21"/>
                <w:szCs w:val="18"/>
              </w:rPr>
              <w:t>世界に誇る伝統食</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74</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2</w:t>
            </w:r>
            <w:r w:rsidRPr="00296538">
              <w:rPr>
                <w:rFonts w:ascii="ＭＳ 明朝" w:hAnsi="ＭＳ 明朝" w:cs="Arial"/>
                <w:kern w:val="0"/>
                <w:sz w:val="18"/>
                <w:szCs w:val="18"/>
              </w:rPr>
              <w:t>時間</w:t>
            </w:r>
          </w:p>
          <w:p w:rsidR="00522CF5" w:rsidRPr="00296538" w:rsidRDefault="00522CF5" w:rsidP="00522CF5">
            <w:pPr>
              <w:spacing w:line="300" w:lineRule="exact"/>
              <w:jc w:val="right"/>
              <w:rPr>
                <w:rFonts w:ascii="ＭＳ 明朝" w:hAnsi="ＭＳ 明朝" w:cs="Arial"/>
                <w:kern w:val="0"/>
                <w:sz w:val="18"/>
                <w:szCs w:val="18"/>
              </w:rPr>
            </w:pP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家庭</w:t>
            </w:r>
          </w:p>
        </w:tc>
        <w:tc>
          <w:tcPr>
            <w:tcW w:w="1418"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AF333A">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AF333A">
              <w:rPr>
                <w:rFonts w:ascii="ＭＳ 明朝" w:hAnsi="ＭＳ 明朝" w:cs="Arial" w:hint="eastAsia"/>
                <w:sz w:val="18"/>
                <w:szCs w:val="18"/>
                <w:u w:val="single"/>
              </w:rPr>
              <w:t>イ</w:t>
            </w:r>
          </w:p>
          <w:p w:rsidR="00522CF5" w:rsidRPr="00296538" w:rsidRDefault="00522CF5" w:rsidP="00522CF5">
            <w:pPr>
              <w:spacing w:line="300" w:lineRule="exact"/>
              <w:ind w:left="180" w:hangingChars="100" w:hanging="180"/>
              <w:rPr>
                <w:rFonts w:ascii="ＭＳ 明朝" w:hAnsi="ＭＳ 明朝" w:cs="Arial"/>
                <w:sz w:val="18"/>
                <w:szCs w:val="18"/>
              </w:rPr>
            </w:pP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ウ</w:t>
            </w:r>
          </w:p>
        </w:tc>
        <w:tc>
          <w:tcPr>
            <w:tcW w:w="1843" w:type="dxa"/>
            <w:tcBorders>
              <w:top w:val="single" w:sz="8" w:space="0" w:color="auto"/>
              <w:bottom w:val="nil"/>
            </w:tcBorders>
            <w:shd w:val="clear" w:color="auto" w:fill="auto"/>
            <w:tcMar>
              <w:left w:w="57" w:type="dxa"/>
              <w:right w:w="57" w:type="dxa"/>
            </w:tcMar>
          </w:tcPr>
          <w:p w:rsidR="00522CF5" w:rsidRPr="00296538" w:rsidRDefault="00CF2C33" w:rsidP="00522CF5">
            <w:pPr>
              <w:spacing w:line="300" w:lineRule="exact"/>
              <w:ind w:left="180" w:hangingChars="100" w:hanging="180"/>
              <w:rPr>
                <w:rFonts w:ascii="ＭＳ 明朝" w:hAnsi="ＭＳ 明朝" w:cs="ＭＳ Ｐゴシック"/>
                <w:kern w:val="0"/>
                <w:sz w:val="18"/>
                <w:szCs w:val="18"/>
              </w:rPr>
            </w:pPr>
            <w:r>
              <w:rPr>
                <w:rFonts w:ascii="ＭＳ 明朝" w:hAnsi="ＭＳ 明朝" w:hint="eastAsia"/>
                <w:kern w:val="0"/>
                <w:sz w:val="18"/>
                <w:szCs w:val="18"/>
              </w:rPr>
              <w:t>・読書の意義を知り，目的に応じて情報を集め</w:t>
            </w:r>
            <w:r w:rsidR="00522CF5" w:rsidRPr="00296538">
              <w:rPr>
                <w:rFonts w:ascii="ＭＳ 明朝" w:hAnsi="ＭＳ 明朝" w:hint="eastAsia"/>
                <w:kern w:val="0"/>
                <w:sz w:val="18"/>
                <w:szCs w:val="18"/>
              </w:rPr>
              <w:t>，</w:t>
            </w:r>
            <w:r w:rsidR="00AF333A">
              <w:rPr>
                <w:rFonts w:ascii="ＭＳ 明朝" w:hAnsi="ＭＳ 明朝" w:hint="eastAsia"/>
                <w:kern w:val="0"/>
                <w:sz w:val="18"/>
                <w:szCs w:val="18"/>
              </w:rPr>
              <w:t>レポートに</w:t>
            </w:r>
            <w:r w:rsidR="00522CF5" w:rsidRPr="00296538">
              <w:rPr>
                <w:rFonts w:ascii="ＭＳ 明朝" w:hAnsi="ＭＳ 明朝" w:hint="eastAsia"/>
                <w:kern w:val="0"/>
                <w:sz w:val="18"/>
                <w:szCs w:val="18"/>
              </w:rPr>
              <w:t>まとめる。</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w:t>
            </w:r>
            <w:r w:rsidR="00F960A9">
              <w:rPr>
                <w:rFonts w:ascii="ＭＳ 明朝" w:hAnsi="ＭＳ 明朝" w:hint="eastAsia"/>
                <w:sz w:val="18"/>
                <w:szCs w:val="18"/>
              </w:rPr>
              <w:t>Ｐ</w:t>
            </w:r>
            <w:r w:rsidRPr="00296538">
              <w:rPr>
                <w:rFonts w:ascii="ＭＳ 明朝" w:hAnsi="ＭＳ 明朝" w:hint="eastAsia"/>
                <w:sz w:val="18"/>
                <w:szCs w:val="18"/>
              </w:rPr>
              <w:t>174）と</w:t>
            </w:r>
            <w:r w:rsidRPr="00296538">
              <w:rPr>
                <w:rFonts w:ascii="ＭＳ 明朝" w:hAnsi="ＭＳ 明朝"/>
                <w:sz w:val="18"/>
                <w:szCs w:val="18"/>
              </w:rPr>
              <w:t>「</w:t>
            </w:r>
            <w:r w:rsidRPr="00296538">
              <w:rPr>
                <w:rFonts w:ascii="ＭＳ 明朝" w:hAnsi="ＭＳ 明朝" w:hint="eastAsia"/>
                <w:sz w:val="18"/>
                <w:szCs w:val="18"/>
              </w:rPr>
              <w:t>調べて一枚レポートにまとめよう</w:t>
            </w:r>
            <w:r w:rsidRPr="00296538">
              <w:rPr>
                <w:rFonts w:ascii="ＭＳ 明朝" w:hAnsi="ＭＳ 明朝"/>
                <w:sz w:val="18"/>
                <w:szCs w:val="18"/>
              </w:rPr>
              <w:t>」（Ｐ</w:t>
            </w:r>
            <w:r w:rsidRPr="00296538">
              <w:rPr>
                <w:rFonts w:ascii="ＭＳ 明朝" w:hAnsi="ＭＳ 明朝" w:hint="eastAsia"/>
                <w:sz w:val="18"/>
                <w:szCs w:val="18"/>
              </w:rPr>
              <w:t>182</w:t>
            </w:r>
            <w:r w:rsidRPr="00296538">
              <w:rPr>
                <w:rFonts w:ascii="ＭＳ 明朝" w:hAnsi="ＭＳ 明朝"/>
                <w:sz w:val="18"/>
                <w:szCs w:val="18"/>
              </w:rPr>
              <w:t>）を確認し，学習の見通しを持つ。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w:t>
            </w:r>
            <w:r w:rsidRPr="00296538">
              <w:rPr>
                <w:rFonts w:ascii="ＭＳ 明朝" w:hAnsi="ＭＳ 明朝" w:hint="eastAsia"/>
                <w:sz w:val="18"/>
                <w:szCs w:val="18"/>
              </w:rPr>
              <w:t>鰹節</w:t>
            </w:r>
            <w:r w:rsidRPr="00296538">
              <w:rPr>
                <w:rFonts w:ascii="ＭＳ 明朝" w:hAnsi="ＭＳ 明朝" w:hint="eastAsia"/>
                <w:w w:val="200"/>
                <w:sz w:val="18"/>
                <w:szCs w:val="18"/>
              </w:rPr>
              <w:t>―</w:t>
            </w:r>
            <w:r w:rsidRPr="00296538">
              <w:rPr>
                <w:rFonts w:ascii="ＭＳ 明朝" w:hAnsi="ＭＳ 明朝" w:hint="eastAsia"/>
                <w:sz w:val="18"/>
                <w:szCs w:val="18"/>
              </w:rPr>
              <w:t>世界に誇る伝統食</w:t>
            </w:r>
            <w:r w:rsidRPr="00296538">
              <w:rPr>
                <w:rFonts w:ascii="ＭＳ 明朝" w:hAnsi="ＭＳ 明朝"/>
                <w:sz w:val="18"/>
                <w:szCs w:val="18"/>
              </w:rPr>
              <w:t>」全文を通読し，</w:t>
            </w:r>
            <w:r w:rsidRPr="00296538">
              <w:rPr>
                <w:rFonts w:ascii="ＭＳ 明朝" w:hAnsi="ＭＳ 明朝" w:hint="eastAsia"/>
                <w:sz w:val="18"/>
                <w:szCs w:val="18"/>
              </w:rPr>
              <w:t>鰹節について分かったことや調べてみたいことを</w:t>
            </w:r>
            <w:r w:rsidRPr="00296538">
              <w:rPr>
                <w:rFonts w:ascii="ＭＳ 明朝" w:hAnsi="ＭＳ 明朝"/>
                <w:sz w:val="18"/>
                <w:szCs w:val="18"/>
              </w:rPr>
              <w:t>話し合う。適宜，漢字を確認する。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w:t>
            </w:r>
            <w:r w:rsidRPr="00296538">
              <w:rPr>
                <w:rFonts w:ascii="ＭＳ 明朝" w:hAnsi="ＭＳ 明朝" w:hint="eastAsia"/>
                <w:sz w:val="18"/>
                <w:szCs w:val="18"/>
              </w:rPr>
              <w:t>調べて一枚レポート</w:t>
            </w:r>
            <w:r w:rsidR="00AF333A">
              <w:rPr>
                <w:rFonts w:ascii="ＭＳ 明朝" w:hAnsi="ＭＳ 明朝" w:hint="eastAsia"/>
                <w:sz w:val="18"/>
                <w:szCs w:val="18"/>
              </w:rPr>
              <w:t>にまとめよう</w:t>
            </w:r>
            <w:r w:rsidRPr="00296538">
              <w:rPr>
                <w:rFonts w:ascii="ＭＳ 明朝" w:hAnsi="ＭＳ 明朝" w:hint="eastAsia"/>
                <w:sz w:val="18"/>
                <w:szCs w:val="18"/>
              </w:rPr>
              <w:t>」を参考に，さまざまな本や資料</w:t>
            </w:r>
            <w:r w:rsidR="00AF333A">
              <w:rPr>
                <w:rFonts w:ascii="ＭＳ 明朝" w:hAnsi="ＭＳ 明朝" w:hint="eastAsia"/>
                <w:sz w:val="18"/>
                <w:szCs w:val="18"/>
              </w:rPr>
              <w:t>，インターネット</w:t>
            </w:r>
            <w:r w:rsidRPr="00296538">
              <w:rPr>
                <w:rFonts w:ascii="ＭＳ 明朝" w:hAnsi="ＭＳ 明朝" w:hint="eastAsia"/>
                <w:sz w:val="18"/>
                <w:szCs w:val="18"/>
              </w:rPr>
              <w:t>で調べて分かったことを，一枚レポートにまとめる。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＊「情報活用コラム　インターネットで情報を集める」を読み，インターネットで調べる</w:t>
            </w:r>
            <w:r w:rsidR="00CF2C33">
              <w:rPr>
                <w:rFonts w:ascii="ＭＳ 明朝" w:hAnsi="ＭＳ 明朝" w:hint="eastAsia"/>
                <w:sz w:val="18"/>
                <w:szCs w:val="18"/>
              </w:rPr>
              <w:t>際</w:t>
            </w:r>
            <w:r w:rsidRPr="00296538">
              <w:rPr>
                <w:rFonts w:ascii="ＭＳ 明朝" w:hAnsi="ＭＳ 明朝" w:hint="eastAsia"/>
                <w:sz w:val="18"/>
                <w:szCs w:val="18"/>
              </w:rPr>
              <w:t>の留意点を確かめる。</w:t>
            </w:r>
          </w:p>
          <w:p w:rsidR="00522CF5" w:rsidRPr="00296538" w:rsidRDefault="00522CF5" w:rsidP="00397DF0">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＊これまでに読んだ本や</w:t>
            </w:r>
            <w:r w:rsidR="00A3106D">
              <w:rPr>
                <w:rFonts w:ascii="ＭＳ 明朝" w:hAnsi="ＭＳ 明朝" w:hint="eastAsia"/>
                <w:sz w:val="18"/>
                <w:szCs w:val="18"/>
              </w:rPr>
              <w:t>，</w:t>
            </w:r>
            <w:r w:rsidRPr="00296538">
              <w:rPr>
                <w:rFonts w:ascii="ＭＳ 明朝" w:hAnsi="ＭＳ 明朝" w:hint="eastAsia"/>
                <w:sz w:val="18"/>
                <w:szCs w:val="18"/>
              </w:rPr>
              <w:t>「本で世界を広げよう〈日本文化〉」（</w:t>
            </w:r>
            <w:r w:rsidR="00F960A9">
              <w:rPr>
                <w:rFonts w:ascii="ＭＳ 明朝" w:hAnsi="ＭＳ 明朝" w:hint="eastAsia"/>
                <w:sz w:val="18"/>
                <w:szCs w:val="18"/>
              </w:rPr>
              <w:t>Ｐ</w:t>
            </w:r>
            <w:r w:rsidRPr="00296538">
              <w:rPr>
                <w:rFonts w:ascii="ＭＳ 明朝" w:hAnsi="ＭＳ 明朝" w:hint="eastAsia"/>
                <w:sz w:val="18"/>
                <w:szCs w:val="18"/>
              </w:rPr>
              <w:t>180～181）で紹介され</w:t>
            </w:r>
            <w:r w:rsidR="00A3106D">
              <w:rPr>
                <w:rFonts w:ascii="ＭＳ 明朝" w:hAnsi="ＭＳ 明朝" w:hint="eastAsia"/>
                <w:sz w:val="18"/>
                <w:szCs w:val="18"/>
              </w:rPr>
              <w:t>ている</w:t>
            </w:r>
            <w:r w:rsidRPr="00296538">
              <w:rPr>
                <w:rFonts w:ascii="ＭＳ 明朝" w:hAnsi="ＭＳ 明朝" w:hint="eastAsia"/>
                <w:sz w:val="18"/>
                <w:szCs w:val="18"/>
              </w:rPr>
              <w:t>本</w:t>
            </w:r>
            <w:r w:rsidR="00A3106D">
              <w:rPr>
                <w:rFonts w:ascii="ＭＳ 明朝" w:hAnsi="ＭＳ 明朝" w:hint="eastAsia"/>
                <w:sz w:val="18"/>
                <w:szCs w:val="18"/>
              </w:rPr>
              <w:t>を活用し</w:t>
            </w:r>
            <w:r w:rsidRPr="00296538">
              <w:rPr>
                <w:rFonts w:ascii="ＭＳ 明朝" w:hAnsi="ＭＳ 明朝" w:hint="eastAsia"/>
                <w:sz w:val="18"/>
                <w:szCs w:val="18"/>
              </w:rPr>
              <w:t>てもよい。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18"/>
                <w:bdr w:val="single" w:sz="4" w:space="0" w:color="auto" w:frame="1"/>
                <w:shd w:val="pct15" w:color="auto" w:fill="FFFFFF"/>
              </w:rPr>
              <w:t>資</w:t>
            </w:r>
            <w:r w:rsidRPr="00296538">
              <w:rPr>
                <w:rFonts w:ascii="ＭＳ 明朝" w:hAnsi="ＭＳ 明朝" w:hint="eastAsia"/>
                <w:sz w:val="18"/>
                <w:szCs w:val="18"/>
              </w:rPr>
              <w:t>「私のおすすめの本」（</w:t>
            </w:r>
            <w:r w:rsidR="00F960A9">
              <w:rPr>
                <w:rFonts w:ascii="ＭＳ 明朝" w:hAnsi="ＭＳ 明朝" w:hint="eastAsia"/>
                <w:sz w:val="18"/>
                <w:szCs w:val="18"/>
              </w:rPr>
              <w:t>Ｐ</w:t>
            </w:r>
            <w:r w:rsidRPr="00296538">
              <w:rPr>
                <w:rFonts w:ascii="ＭＳ 明朝" w:hAnsi="ＭＳ 明朝" w:hint="eastAsia"/>
                <w:sz w:val="18"/>
                <w:szCs w:val="18"/>
              </w:rPr>
              <w:t>285），「本の世界を楽しもう」（Ｐ286～289）を見て，今後の読書生活の参考にするのもよい。</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本や文章などには，さまざまな立場や考え方が書かれていることを知り，自分の考えを広げたり深めたりする読書に生かしている。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「読むこと」において，目的に応じて複数の情報を整理しながら適切な情報を得て，内容を解釈している。</w:t>
            </w:r>
          </w:p>
          <w:p w:rsidR="00522CF5" w:rsidRPr="00296538" w:rsidRDefault="00522CF5" w:rsidP="00522CF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進んで読書の意義について理解を深め，これまでの学習を生かして，調べたことをレポートにまとめようとしている。</w:t>
            </w:r>
          </w:p>
          <w:p w:rsidR="00522CF5" w:rsidRPr="00296538" w:rsidRDefault="00522CF5" w:rsidP="00522CF5">
            <w:pPr>
              <w:spacing w:line="300" w:lineRule="exact"/>
              <w:ind w:left="180" w:hangingChars="100" w:hanging="180"/>
              <w:rPr>
                <w:rFonts w:ascii="ＭＳ 明朝" w:hAnsi="ＭＳ 明朝" w:cs="Arial"/>
                <w:bCs/>
                <w:sz w:val="18"/>
                <w:szCs w:val="18"/>
                <w:bdr w:val="single" w:sz="4" w:space="0" w:color="auto"/>
              </w:rPr>
            </w:pPr>
          </w:p>
        </w:tc>
      </w:tr>
      <w:tr w:rsidR="00522CF5" w:rsidRPr="0021487B" w:rsidTr="0057108A">
        <w:trPr>
          <w:trHeight w:val="283"/>
        </w:trPr>
        <w:tc>
          <w:tcPr>
            <w:tcW w:w="14601" w:type="dxa"/>
            <w:gridSpan w:val="5"/>
            <w:tcBorders>
              <w:top w:val="single" w:sz="8" w:space="0" w:color="auto"/>
              <w:bottom w:val="single" w:sz="4" w:space="0" w:color="auto"/>
            </w:tcBorders>
            <w:shd w:val="clear" w:color="auto" w:fill="F2F2F2" w:themeFill="background1" w:themeFillShade="F2"/>
            <w:tcMar>
              <w:left w:w="57" w:type="dxa"/>
              <w:right w:w="57" w:type="dxa"/>
            </w:tcMar>
          </w:tcPr>
          <w:p w:rsidR="00522CF5" w:rsidRPr="00F36A7C" w:rsidRDefault="00522CF5" w:rsidP="00522CF5">
            <w:pPr>
              <w:spacing w:line="300" w:lineRule="exact"/>
              <w:jc w:val="left"/>
              <w:rPr>
                <w:rFonts w:ascii="ＭＳ 明朝" w:hAnsi="ＭＳ 明朝"/>
                <w:sz w:val="18"/>
                <w:szCs w:val="18"/>
              </w:rPr>
            </w:pPr>
            <w:r w:rsidRPr="00DE3249">
              <w:rPr>
                <w:rFonts w:ascii="ＭＳ 明朝" w:hAnsi="ＭＳ 明朝" w:hint="eastAsia"/>
                <w:sz w:val="18"/>
                <w:szCs w:val="18"/>
              </w:rPr>
              <w:t>７　効果的に表現する</w:t>
            </w:r>
            <w:r>
              <w:rPr>
                <w:rFonts w:ascii="ＭＳ 明朝" w:hAnsi="ＭＳ 明朝" w:hint="eastAsia"/>
                <w:sz w:val="18"/>
                <w:szCs w:val="18"/>
              </w:rPr>
              <w:t>（1～3月</w:t>
            </w:r>
            <w:r w:rsidR="00D45785">
              <w:rPr>
                <w:rFonts w:ascii="ＭＳ 明朝" w:hAnsi="ＭＳ 明朝" w:hint="eastAsia"/>
                <w:sz w:val="18"/>
                <w:szCs w:val="18"/>
              </w:rPr>
              <w:t xml:space="preserve">　26時間</w:t>
            </w:r>
            <w:r>
              <w:rPr>
                <w:rFonts w:ascii="ＭＳ 明朝" w:hAnsi="ＭＳ 明朝" w:hint="eastAsia"/>
                <w:sz w:val="18"/>
                <w:szCs w:val="18"/>
              </w:rPr>
              <w:t>）</w:t>
            </w:r>
          </w:p>
        </w:tc>
      </w:tr>
      <w:tr w:rsidR="00522CF5" w:rsidRPr="0021487B" w:rsidTr="0057108A">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t>読む〈言葉とメディア〉</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「正しい」言葉は信じられるか</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sidRPr="00296538">
              <w:rPr>
                <w:rFonts w:ascii="ＭＳ 明朝" w:hAnsi="ＭＳ 明朝" w:cs="Arial" w:hint="eastAsia"/>
                <w:kern w:val="0"/>
                <w:sz w:val="18"/>
                <w:szCs w:val="18"/>
              </w:rPr>
              <w:t>84</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kern w:val="0"/>
                <w:sz w:val="18"/>
                <w:szCs w:val="18"/>
              </w:rPr>
              <w:t>5時</w:t>
            </w:r>
            <w:r w:rsidRPr="00296538">
              <w:rPr>
                <w:rFonts w:ascii="ＭＳ 明朝" w:hAnsi="ＭＳ 明朝" w:cs="Arial"/>
                <w:kern w:val="0"/>
                <w:sz w:val="18"/>
                <w:szCs w:val="18"/>
              </w:rPr>
              <w:t>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355F4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A05DB9">
              <w:rPr>
                <w:rFonts w:ascii="ＭＳ 明朝" w:hAnsi="ＭＳ 明朝" w:cs="Arial" w:hint="eastAsia"/>
                <w:sz w:val="18"/>
                <w:szCs w:val="18"/>
                <w:u w:val="single"/>
              </w:rPr>
              <w:t>エ</w:t>
            </w:r>
            <w:r w:rsidR="00355F4D" w:rsidRPr="00355F4D">
              <w:rPr>
                <w:rFonts w:ascii="ＭＳ 明朝" w:hAnsi="ＭＳ 明朝" w:cs="Arial" w:hint="eastAsia"/>
                <w:sz w:val="18"/>
                <w:szCs w:val="18"/>
              </w:rPr>
              <w:t>，</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jc w:val="left"/>
              <w:rPr>
                <w:rFonts w:ascii="ＭＳ 明朝" w:hAnsi="ＭＳ 明朝" w:cs="Arial"/>
                <w:bCs/>
                <w:kern w:val="0"/>
                <w:sz w:val="18"/>
                <w:szCs w:val="18"/>
              </w:rPr>
            </w:pPr>
          </w:p>
          <w:p w:rsidR="00522CF5" w:rsidRPr="00296538" w:rsidRDefault="00522CF5" w:rsidP="00522CF5">
            <w:pPr>
              <w:spacing w:line="300" w:lineRule="exact"/>
              <w:ind w:left="180" w:hangingChars="100" w:hanging="180"/>
              <w:jc w:val="left"/>
              <w:rPr>
                <w:rFonts w:ascii="ＭＳ 明朝" w:hAnsi="ＭＳ 明朝" w:cs="ＭＳ Ｐゴシック"/>
                <w:kern w:val="0"/>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ア</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・文章を読んで，事実の述べ方が読み手に与える印象の違いについて考える。</w:t>
            </w:r>
          </w:p>
          <w:p w:rsidR="00522CF5" w:rsidRPr="00296538" w:rsidRDefault="00522CF5" w:rsidP="00522CF5">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hint="eastAsia"/>
                <w:kern w:val="0"/>
                <w:sz w:val="18"/>
                <w:szCs w:val="18"/>
              </w:rPr>
              <w:t>・構成や表現を工夫して，新聞記事を書き換える。</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 xml:space="preserve">１　</w:t>
            </w:r>
            <w:r w:rsidRPr="00296538">
              <w:rPr>
                <w:rFonts w:ascii="ＭＳ 明朝" w:hAnsi="ＭＳ 明朝" w:hint="eastAsia"/>
                <w:sz w:val="18"/>
                <w:szCs w:val="18"/>
              </w:rPr>
              <w:t>タイトル下の問いかけ（Ｐ184）や</w:t>
            </w:r>
            <w:r w:rsidRPr="00296538">
              <w:rPr>
                <w:rFonts w:ascii="ＭＳ 明朝" w:hAnsi="ＭＳ 明朝"/>
                <w:sz w:val="18"/>
                <w:szCs w:val="18"/>
              </w:rPr>
              <w:t>「</w:t>
            </w:r>
            <w:r w:rsidRPr="00296538">
              <w:rPr>
                <w:rFonts w:ascii="ＭＳ 明朝" w:hAnsi="ＭＳ 明朝" w:hint="eastAsia"/>
                <w:sz w:val="18"/>
                <w:szCs w:val="18"/>
              </w:rPr>
              <w:t>てびき</w:t>
            </w:r>
            <w:r w:rsidRPr="00296538">
              <w:rPr>
                <w:rFonts w:ascii="ＭＳ 明朝" w:hAnsi="ＭＳ 明朝"/>
                <w:sz w:val="18"/>
                <w:szCs w:val="18"/>
              </w:rPr>
              <w:t>」</w:t>
            </w:r>
            <w:r w:rsidRPr="00296538">
              <w:rPr>
                <w:rFonts w:ascii="ＭＳ 明朝" w:hAnsi="ＭＳ 明朝" w:hint="eastAsia"/>
                <w:sz w:val="18"/>
                <w:szCs w:val="18"/>
              </w:rPr>
              <w:t>の目標</w:t>
            </w:r>
            <w:r w:rsidRPr="00296538">
              <w:rPr>
                <w:rFonts w:ascii="ＭＳ 明朝" w:hAnsi="ＭＳ 明朝"/>
                <w:sz w:val="18"/>
                <w:szCs w:val="18"/>
              </w:rPr>
              <w:t>（Ｐ</w:t>
            </w:r>
            <w:r w:rsidRPr="00296538">
              <w:rPr>
                <w:rFonts w:ascii="ＭＳ 明朝" w:hAnsi="ＭＳ 明朝" w:hint="eastAsia"/>
                <w:sz w:val="18"/>
                <w:szCs w:val="18"/>
              </w:rPr>
              <w:t>190</w:t>
            </w:r>
            <w:r w:rsidRPr="00296538">
              <w:rPr>
                <w:rFonts w:ascii="ＭＳ 明朝" w:hAnsi="ＭＳ 明朝"/>
                <w:sz w:val="18"/>
                <w:szCs w:val="18"/>
              </w:rPr>
              <w:t>）を確認し，</w:t>
            </w:r>
            <w:r w:rsidRPr="00296538">
              <w:rPr>
                <w:rFonts w:ascii="ＭＳ 明朝" w:hAnsi="ＭＳ 明朝" w:hint="eastAsia"/>
                <w:sz w:val="18"/>
                <w:szCs w:val="18"/>
              </w:rPr>
              <w:t>「学習の流れ」</w:t>
            </w:r>
            <w:r w:rsidR="00A05DB9" w:rsidRPr="00296538">
              <w:rPr>
                <w:rFonts w:ascii="ＭＳ 明朝" w:hAnsi="ＭＳ 明朝" w:hint="eastAsia"/>
                <w:sz w:val="18"/>
                <w:szCs w:val="18"/>
              </w:rPr>
              <w:t>（Ｐ184）</w:t>
            </w:r>
            <w:r w:rsidRPr="00296538">
              <w:rPr>
                <w:rFonts w:ascii="ＭＳ 明朝" w:hAnsi="ＭＳ 明朝" w:hint="eastAsia"/>
                <w:sz w:val="18"/>
                <w:szCs w:val="18"/>
              </w:rPr>
              <w:t>を見て，見通しを持つ</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全文を通読し，内容を大まかにつかむ。適宜，漢字</w:t>
            </w:r>
            <w:r w:rsidR="00A05DB9">
              <w:rPr>
                <w:rFonts w:ascii="ＭＳ 明朝" w:hAnsi="ＭＳ 明朝" w:hint="eastAsia"/>
                <w:sz w:val="18"/>
                <w:szCs w:val="18"/>
              </w:rPr>
              <w:t>や語句</w:t>
            </w:r>
            <w:r w:rsidRPr="00296538">
              <w:rPr>
                <w:rFonts w:ascii="ＭＳ 明朝" w:hAnsi="ＭＳ 明朝"/>
                <w:sz w:val="18"/>
                <w:szCs w:val="18"/>
              </w:rPr>
              <w:t>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３　設問</w:t>
            </w:r>
            <w:r w:rsidRPr="00296538">
              <w:rPr>
                <w:rFonts w:ascii="ＭＳ 明朝" w:hAnsi="ＭＳ 明朝" w:cs="ＭＳ 明朝"/>
                <w:sz w:val="18"/>
                <w:szCs w:val="18"/>
              </w:rPr>
              <w:t>①</w:t>
            </w:r>
            <w:r w:rsidRPr="00296538">
              <w:rPr>
                <w:rFonts w:ascii="ＭＳ 明朝" w:hAnsi="ＭＳ 明朝"/>
                <w:sz w:val="18"/>
                <w:szCs w:val="18"/>
              </w:rPr>
              <w:t>～</w:t>
            </w:r>
            <w:r w:rsidRPr="00296538">
              <w:rPr>
                <w:rFonts w:ascii="ＭＳ 明朝" w:hAnsi="ＭＳ 明朝" w:cs="ＭＳ 明朝"/>
                <w:sz w:val="18"/>
                <w:szCs w:val="18"/>
              </w:rPr>
              <w:t>②</w:t>
            </w:r>
            <w:r w:rsidRPr="00296538">
              <w:rPr>
                <w:rFonts w:ascii="ＭＳ 明朝" w:hAnsi="ＭＳ 明朝"/>
                <w:sz w:val="18"/>
                <w:szCs w:val="18"/>
              </w:rPr>
              <w:t>（Ｐ1</w:t>
            </w:r>
            <w:r w:rsidRPr="00296538">
              <w:rPr>
                <w:rFonts w:ascii="ＭＳ 明朝" w:hAnsi="ＭＳ 明朝" w:hint="eastAsia"/>
                <w:sz w:val="18"/>
                <w:szCs w:val="18"/>
              </w:rPr>
              <w:t>85，186</w:t>
            </w:r>
            <w:r w:rsidRPr="00296538">
              <w:rPr>
                <w:rFonts w:ascii="ＭＳ 明朝" w:hAnsi="ＭＳ 明朝"/>
                <w:sz w:val="18"/>
                <w:szCs w:val="18"/>
              </w:rPr>
              <w:t>）に取り組み，文章の内容を読み取る。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lastRenderedPageBreak/>
              <w:t>４　設問</w:t>
            </w:r>
            <w:r w:rsidRPr="00296538">
              <w:rPr>
                <w:rFonts w:ascii="ＭＳ 明朝" w:hAnsi="ＭＳ 明朝" w:hint="eastAsia"/>
                <w:sz w:val="18"/>
                <w:szCs w:val="18"/>
              </w:rPr>
              <w:t>③（Ｐ190）</w:t>
            </w:r>
            <w:r w:rsidRPr="00296538">
              <w:rPr>
                <w:rFonts w:ascii="ＭＳ 明朝" w:hAnsi="ＭＳ 明朝"/>
                <w:sz w:val="18"/>
                <w:szCs w:val="18"/>
              </w:rPr>
              <w:t>に取り組み</w:t>
            </w:r>
            <w:r w:rsidRPr="00296538">
              <w:rPr>
                <w:rFonts w:ascii="ＭＳ 明朝" w:hAnsi="ＭＳ 明朝" w:hint="eastAsia"/>
                <w:sz w:val="18"/>
                <w:szCs w:val="18"/>
              </w:rPr>
              <w:t>，Ａ新聞，Ｂ新聞（Ｐ187）のそれぞれで使われている語句の与える印象について考える。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５　設問④に取り組み，構成や表現</w:t>
            </w:r>
            <w:r w:rsidR="00A05DB9">
              <w:rPr>
                <w:rFonts w:ascii="ＭＳ 明朝" w:hAnsi="ＭＳ 明朝" w:hint="eastAsia"/>
                <w:sz w:val="18"/>
                <w:szCs w:val="18"/>
              </w:rPr>
              <w:t>を工夫</w:t>
            </w:r>
            <w:r w:rsidRPr="00296538">
              <w:rPr>
                <w:rFonts w:ascii="ＭＳ 明朝" w:hAnsi="ＭＳ 明朝" w:hint="eastAsia"/>
                <w:sz w:val="18"/>
                <w:szCs w:val="18"/>
              </w:rPr>
              <w:t>して新聞記事を書き換える。</w:t>
            </w:r>
          </w:p>
          <w:p w:rsidR="00522CF5" w:rsidRPr="00296538" w:rsidRDefault="00A05DB9"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t>６</w:t>
            </w:r>
            <w:r w:rsidR="00522CF5" w:rsidRPr="00296538">
              <w:rPr>
                <w:rFonts w:ascii="ＭＳ 明朝" w:hAnsi="ＭＳ 明朝"/>
                <w:sz w:val="18"/>
                <w:szCs w:val="18"/>
              </w:rPr>
              <w:t xml:space="preserve">　設問</w:t>
            </w:r>
            <w:r w:rsidR="00522CF5" w:rsidRPr="00296538">
              <w:rPr>
                <w:rFonts w:ascii="ＭＳ 明朝" w:hAnsi="ＭＳ 明朝" w:hint="eastAsia"/>
                <w:sz w:val="18"/>
                <w:szCs w:val="18"/>
              </w:rPr>
              <w:t>⑤</w:t>
            </w:r>
            <w:r w:rsidR="00522CF5" w:rsidRPr="00296538">
              <w:rPr>
                <w:rFonts w:ascii="ＭＳ 明朝" w:hAnsi="ＭＳ 明朝"/>
                <w:sz w:val="18"/>
                <w:szCs w:val="18"/>
              </w:rPr>
              <w:t>に取り組み，</w:t>
            </w:r>
            <w:r w:rsidR="00522CF5" w:rsidRPr="00296538">
              <w:rPr>
                <w:rFonts w:ascii="ＭＳ 明朝" w:hAnsi="ＭＳ 明朝" w:hint="eastAsia"/>
                <w:sz w:val="18"/>
                <w:szCs w:val="18"/>
              </w:rPr>
              <w:t>事実の述べ方による印象の違いについて</w:t>
            </w:r>
            <w:r>
              <w:rPr>
                <w:rFonts w:ascii="ＭＳ 明朝" w:hAnsi="ＭＳ 明朝" w:hint="eastAsia"/>
                <w:sz w:val="18"/>
                <w:szCs w:val="18"/>
              </w:rPr>
              <w:t>話し合う</w:t>
            </w:r>
            <w:r w:rsidR="00522CF5"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＊「言葉の力</w:t>
            </w:r>
            <w:r w:rsidRPr="00296538">
              <w:rPr>
                <w:rFonts w:ascii="ＭＳ 明朝" w:hAnsi="ＭＳ 明朝" w:hint="eastAsia"/>
                <w:sz w:val="18"/>
                <w:szCs w:val="18"/>
              </w:rPr>
              <w:t xml:space="preserve">　事実と言葉の関係を意識する</w:t>
            </w:r>
            <w:r w:rsidRPr="00296538">
              <w:rPr>
                <w:rFonts w:ascii="ＭＳ 明朝" w:hAnsi="ＭＳ 明朝"/>
                <w:sz w:val="18"/>
                <w:szCs w:val="18"/>
              </w:rPr>
              <w:t>」を読んで，</w:t>
            </w:r>
            <w:r w:rsidRPr="00296538">
              <w:rPr>
                <w:rFonts w:ascii="ＭＳ 明朝" w:hAnsi="ＭＳ 明朝" w:hint="eastAsia"/>
                <w:sz w:val="18"/>
                <w:szCs w:val="18"/>
              </w:rPr>
              <w:t>事実と言葉の関係について理解する。</w:t>
            </w:r>
          </w:p>
          <w:p w:rsidR="00522CF5" w:rsidRPr="00296538" w:rsidRDefault="00A05DB9"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t>７</w:t>
            </w:r>
            <w:r w:rsidR="00522CF5" w:rsidRPr="00296538">
              <w:rPr>
                <w:rFonts w:ascii="ＭＳ 明朝" w:hAnsi="ＭＳ 明朝" w:hint="eastAsia"/>
                <w:sz w:val="18"/>
                <w:szCs w:val="18"/>
              </w:rPr>
              <w:t xml:space="preserve">　「</w:t>
            </w:r>
            <w:r w:rsidR="00522CF5" w:rsidRPr="00296538">
              <w:rPr>
                <w:rFonts w:ascii="ＭＳ 明朝" w:hAnsi="ＭＳ 明朝" w:hint="eastAsia"/>
                <w:kern w:val="0"/>
                <w:sz w:val="18"/>
                <w:szCs w:val="18"/>
              </w:rPr>
              <w:t>振り返り」を読み，</w:t>
            </w:r>
            <w:r w:rsidR="00F744C2">
              <w:rPr>
                <w:rFonts w:ascii="ＭＳ 明朝" w:hAnsi="ＭＳ 明朝" w:hint="eastAsia"/>
                <w:kern w:val="0"/>
                <w:sz w:val="18"/>
                <w:szCs w:val="18"/>
              </w:rPr>
              <w:t>学習を振り返って，学んだことを自分の言葉でまとめる</w:t>
            </w:r>
            <w:r w:rsidR="00522CF5" w:rsidRPr="00296538">
              <w:rPr>
                <w:rFonts w:ascii="ＭＳ 明朝" w:hAnsi="ＭＳ 明朝" w:hint="eastAsia"/>
                <w:kern w:val="0"/>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抽象的な概念を表す語句の量を増すとともに，文章の中で使うことを通して，語感を磨き語彙を豊かにしている。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E94871">
              <w:rPr>
                <w:rFonts w:ascii="ＭＳ 明朝" w:hAnsi="ＭＳ 明朝" w:cs="Arial" w:hint="eastAsia"/>
                <w:sz w:val="18"/>
                <w:szCs w:val="18"/>
              </w:rPr>
              <w:t>◎</w:t>
            </w:r>
            <w:r w:rsidRPr="00296538">
              <w:rPr>
                <w:rFonts w:ascii="ＭＳ 明朝" w:hAnsi="ＭＳ 明朝" w:cs="Arial" w:hint="eastAsia"/>
                <w:sz w:val="18"/>
                <w:szCs w:val="18"/>
              </w:rPr>
              <w:t>「書くこと」において，読み手の立場に立って，表現の効果などを確かめて，文章を整えている。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「読むこと」において，観点を明確にして文章を比較し，文章の構成や表現の効果について考え</w:t>
            </w:r>
            <w:r w:rsidRPr="00296538">
              <w:rPr>
                <w:rFonts w:ascii="ＭＳ 明朝" w:hAnsi="ＭＳ 明朝" w:cs="Arial" w:hint="eastAsia"/>
                <w:sz w:val="18"/>
                <w:szCs w:val="18"/>
              </w:rPr>
              <w:lastRenderedPageBreak/>
              <w:t>ている。</w:t>
            </w:r>
          </w:p>
          <w:p w:rsidR="00522CF5" w:rsidRPr="00397DF0" w:rsidRDefault="00522CF5" w:rsidP="001F7106">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00B71560">
              <w:rPr>
                <w:rFonts w:ascii="ＭＳ 明朝" w:hAnsi="ＭＳ 明朝" w:cs="ＭＳ ゴシック" w:hint="eastAsia"/>
                <w:sz w:val="18"/>
                <w:szCs w:val="18"/>
              </w:rPr>
              <w:t>積極的に</w:t>
            </w:r>
            <w:r w:rsidR="001F7106">
              <w:rPr>
                <w:rFonts w:ascii="ＭＳ 明朝" w:hAnsi="ＭＳ 明朝" w:cs="ＭＳ ゴシック" w:hint="eastAsia"/>
                <w:sz w:val="18"/>
                <w:szCs w:val="18"/>
              </w:rPr>
              <w:t>構成や表現を工夫しながら</w:t>
            </w:r>
            <w:r w:rsidR="001F7106" w:rsidRPr="00296538">
              <w:rPr>
                <w:rFonts w:ascii="ＭＳ 明朝" w:hAnsi="ＭＳ 明朝" w:cs="ＭＳ ゴシック" w:hint="eastAsia"/>
                <w:sz w:val="18"/>
                <w:szCs w:val="18"/>
              </w:rPr>
              <w:t>新聞</w:t>
            </w:r>
            <w:r w:rsidR="001F7106">
              <w:rPr>
                <w:rFonts w:ascii="ＭＳ 明朝" w:hAnsi="ＭＳ 明朝" w:cs="ＭＳ ゴシック" w:hint="eastAsia"/>
                <w:sz w:val="18"/>
                <w:szCs w:val="18"/>
              </w:rPr>
              <w:t>記事</w:t>
            </w:r>
            <w:r w:rsidR="001F7106" w:rsidRPr="00296538">
              <w:rPr>
                <w:rFonts w:ascii="ＭＳ 明朝" w:hAnsi="ＭＳ 明朝" w:cs="ＭＳ ゴシック" w:hint="eastAsia"/>
                <w:sz w:val="18"/>
                <w:szCs w:val="18"/>
              </w:rPr>
              <w:t>を書き換え</w:t>
            </w:r>
            <w:r w:rsidRPr="00296538">
              <w:rPr>
                <w:rFonts w:ascii="ＭＳ 明朝" w:hAnsi="ＭＳ 明朝" w:cs="ＭＳ ゴシック" w:hint="eastAsia"/>
                <w:sz w:val="18"/>
                <w:szCs w:val="18"/>
              </w:rPr>
              <w:t>，</w:t>
            </w:r>
            <w:r w:rsidR="00323346">
              <w:rPr>
                <w:rFonts w:ascii="ＭＳ 明朝" w:hAnsi="ＭＳ 明朝" w:cs="ＭＳ ゴシック" w:hint="eastAsia"/>
                <w:sz w:val="18"/>
                <w:szCs w:val="18"/>
              </w:rPr>
              <w:t>学習</w:t>
            </w:r>
            <w:r w:rsidR="00F65B31">
              <w:rPr>
                <w:rFonts w:ascii="ＭＳ 明朝" w:hAnsi="ＭＳ 明朝" w:cs="ＭＳ ゴシック" w:hint="eastAsia"/>
                <w:sz w:val="18"/>
                <w:szCs w:val="18"/>
              </w:rPr>
              <w:t>課題に沿って</w:t>
            </w:r>
            <w:r w:rsidR="001F7106">
              <w:rPr>
                <w:rFonts w:ascii="ＭＳ 明朝" w:hAnsi="ＭＳ 明朝" w:cs="ＭＳ ゴシック" w:hint="eastAsia"/>
                <w:sz w:val="18"/>
                <w:szCs w:val="18"/>
              </w:rPr>
              <w:t>，</w:t>
            </w:r>
            <w:r w:rsidR="001F7106" w:rsidRPr="00296538">
              <w:rPr>
                <w:rFonts w:ascii="ＭＳ 明朝" w:hAnsi="ＭＳ 明朝" w:cs="ＭＳ ゴシック" w:hint="eastAsia"/>
                <w:sz w:val="18"/>
                <w:szCs w:val="18"/>
              </w:rPr>
              <w:t>事実の述べ方</w:t>
            </w:r>
            <w:r w:rsidR="001F7106">
              <w:rPr>
                <w:rFonts w:ascii="ＭＳ 明朝" w:hAnsi="ＭＳ 明朝" w:cs="ＭＳ ゴシック" w:hint="eastAsia"/>
                <w:sz w:val="18"/>
                <w:szCs w:val="18"/>
              </w:rPr>
              <w:t>によ</w:t>
            </w:r>
            <w:r w:rsidR="001F7106" w:rsidRPr="00296538">
              <w:rPr>
                <w:rFonts w:ascii="ＭＳ 明朝" w:hAnsi="ＭＳ 明朝" w:cs="ＭＳ ゴシック" w:hint="eastAsia"/>
                <w:sz w:val="18"/>
                <w:szCs w:val="18"/>
              </w:rPr>
              <w:t>る印象の違いについて考え</w:t>
            </w:r>
            <w:r w:rsidRPr="00296538">
              <w:rPr>
                <w:rFonts w:ascii="ＭＳ 明朝" w:hAnsi="ＭＳ 明朝" w:cs="ＭＳ ゴシック" w:hint="eastAsia"/>
                <w:sz w:val="18"/>
                <w:szCs w:val="18"/>
              </w:rPr>
              <w:t>ようとしている。</w:t>
            </w:r>
          </w:p>
        </w:tc>
      </w:tr>
      <w:tr w:rsidR="00522CF5" w:rsidRPr="0021487B" w:rsidTr="006B5C2E">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sz w:val="18"/>
                <w:szCs w:val="18"/>
              </w:rPr>
            </w:pPr>
            <w:r w:rsidRPr="00296538">
              <w:rPr>
                <w:rFonts w:ascii="ＭＳ 明朝" w:hAnsi="ＭＳ 明朝" w:cs="Arial" w:hint="eastAsia"/>
                <w:kern w:val="0"/>
                <w:sz w:val="18"/>
                <w:szCs w:val="18"/>
              </w:rPr>
              <w:lastRenderedPageBreak/>
              <w:t>学びの扉</w:t>
            </w:r>
            <w:r w:rsidR="00F65B31">
              <w:rPr>
                <w:rFonts w:ascii="ＭＳ 明朝" w:hAnsi="ＭＳ 明朝" w:cs="Arial" w:hint="eastAsia"/>
                <w:kern w:val="0"/>
                <w:sz w:val="18"/>
                <w:szCs w:val="18"/>
              </w:rPr>
              <w:t>／学びを支える言葉の力</w:t>
            </w:r>
            <w:r w:rsidRPr="00296538">
              <w:rPr>
                <w:rFonts w:ascii="ＭＳ 明朝" w:hAnsi="ＭＳ 明朝" w:cs="Arial" w:hint="eastAsia"/>
                <w:kern w:val="0"/>
                <w:sz w:val="18"/>
                <w:szCs w:val="18"/>
              </w:rPr>
              <w:t>〈論理的な言葉の力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議論する力〉</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質問する・反論する</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192</w:t>
            </w:r>
            <w:r w:rsidR="00F65B31">
              <w:rPr>
                <w:rFonts w:ascii="ＭＳ 明朝" w:hAnsi="ＭＳ 明朝" w:cs="Arial" w:hint="eastAsia"/>
                <w:kern w:val="0"/>
                <w:sz w:val="18"/>
                <w:szCs w:val="18"/>
              </w:rPr>
              <w:t>／</w:t>
            </w:r>
            <w:r w:rsidR="00F65B31" w:rsidRPr="00296538">
              <w:rPr>
                <w:rFonts w:ascii="ＭＳ 明朝" w:hAnsi="ＭＳ 明朝" w:cs="Arial"/>
                <w:kern w:val="0"/>
                <w:sz w:val="18"/>
                <w:szCs w:val="18"/>
              </w:rPr>
              <w:t>Ｐ</w:t>
            </w:r>
            <w:r w:rsidR="00F65B31">
              <w:rPr>
                <w:rFonts w:ascii="ＭＳ 明朝" w:hAnsi="ＭＳ 明朝" w:cs="Arial" w:hint="eastAsia"/>
                <w:kern w:val="0"/>
                <w:sz w:val="18"/>
                <w:szCs w:val="18"/>
              </w:rPr>
              <w:t>238</w:t>
            </w:r>
          </w:p>
          <w:p w:rsidR="00522CF5" w:rsidRPr="00296538" w:rsidRDefault="00522CF5" w:rsidP="00522CF5">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w:t>
            </w:r>
            <w:r w:rsidRPr="00F65B31">
              <w:rPr>
                <w:rFonts w:ascii="ＭＳ 明朝" w:hAnsi="ＭＳ 明朝" w:cs="Arial" w:hint="eastAsia"/>
                <w:sz w:val="18"/>
                <w:szCs w:val="18"/>
                <w:u w:val="single"/>
              </w:rPr>
              <w:t>ア</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オ</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・発言や論証を吟味し，質問したり反論したりする。</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１　教材（Ｐ192）を読んで，詩織の父の発言を理解するにはどのような質問をしたらよいかを考える。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「質問する・反論する」</w:t>
            </w:r>
            <w:r w:rsidRPr="00296538">
              <w:rPr>
                <w:rFonts w:ascii="ＭＳ 明朝" w:hAnsi="ＭＳ 明朝" w:cs="ＭＳ 明朝" w:hint="eastAsia"/>
                <w:sz w:val="18"/>
                <w:szCs w:val="18"/>
              </w:rPr>
              <w:t>（</w:t>
            </w:r>
            <w:r w:rsidRPr="00296538">
              <w:rPr>
                <w:rFonts w:ascii="ＭＳ 明朝" w:hAnsi="ＭＳ 明朝" w:cs="ＭＳ 明朝"/>
                <w:sz w:val="18"/>
                <w:szCs w:val="18"/>
              </w:rPr>
              <w:t>Ｐ238～</w:t>
            </w:r>
            <w:r w:rsidRPr="00296538">
              <w:rPr>
                <w:rFonts w:ascii="ＭＳ 明朝" w:hAnsi="ＭＳ 明朝" w:cs="ＭＳ 明朝" w:hint="eastAsia"/>
                <w:sz w:val="18"/>
                <w:szCs w:val="18"/>
              </w:rPr>
              <w:t>241）</w:t>
            </w:r>
            <w:r w:rsidRPr="00296538">
              <w:rPr>
                <w:rFonts w:ascii="ＭＳ 明朝" w:hAnsi="ＭＳ 明朝" w:cs="ＭＳ 明朝"/>
                <w:sz w:val="18"/>
                <w:szCs w:val="18"/>
              </w:rPr>
              <w:t>を読んで，質問や反論の仕方について理解を深め，発言を理解するために質問したり，水かけ論にならないように反論したりする。</w:t>
            </w:r>
          </w:p>
          <w:p w:rsidR="006B5C2E" w:rsidRPr="00296538" w:rsidRDefault="006B5C2E" w:rsidP="00522CF5">
            <w:pPr>
              <w:spacing w:line="300" w:lineRule="exact"/>
              <w:ind w:left="180" w:hangingChars="100" w:hanging="180"/>
              <w:rPr>
                <w:rFonts w:ascii="ＭＳ 明朝" w:hAnsi="ＭＳ 明朝" w:cs="ＭＳ 明朝"/>
                <w:sz w:val="18"/>
                <w:szCs w:val="18"/>
              </w:rPr>
            </w:pP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［知技］</w:t>
            </w:r>
            <w:r w:rsidR="003B3D0E" w:rsidRPr="000B3C96">
              <w:rPr>
                <w:rFonts w:ascii="ＭＳ 明朝" w:hAnsi="ＭＳ 明朝" w:cs="ＭＳ 明朝" w:hint="eastAsia"/>
                <w:sz w:val="18"/>
                <w:szCs w:val="18"/>
              </w:rPr>
              <w:t>◎</w:t>
            </w:r>
            <w:r w:rsidRPr="00296538">
              <w:rPr>
                <w:rFonts w:ascii="ＭＳ 明朝" w:hAnsi="ＭＳ 明朝" w:cs="ＭＳ 明朝"/>
                <w:sz w:val="18"/>
                <w:szCs w:val="18"/>
              </w:rPr>
              <w:t>結論と根拠の関係</w:t>
            </w:r>
            <w:r w:rsidR="00F65B31">
              <w:rPr>
                <w:rFonts w:ascii="ＭＳ 明朝" w:hAnsi="ＭＳ 明朝" w:cs="ＭＳ 明朝" w:hint="eastAsia"/>
                <w:sz w:val="18"/>
                <w:szCs w:val="18"/>
              </w:rPr>
              <w:t>や，その説得力</w:t>
            </w:r>
            <w:r w:rsidRPr="00296538">
              <w:rPr>
                <w:rFonts w:ascii="ＭＳ 明朝" w:hAnsi="ＭＳ 明朝" w:cs="ＭＳ 明朝"/>
                <w:sz w:val="18"/>
                <w:szCs w:val="18"/>
              </w:rPr>
              <w:t>について理解している。</w:t>
            </w: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「話すこと・聞くこと」において，発言や論証を吟味し，質問したり反論したりしている。</w:t>
            </w:r>
          </w:p>
          <w:p w:rsidR="00522CF5" w:rsidRPr="00296538" w:rsidRDefault="00522CF5" w:rsidP="00397DF0">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進んで</w:t>
            </w:r>
            <w:r w:rsidR="003B3D0E">
              <w:rPr>
                <w:rFonts w:ascii="ＭＳ 明朝" w:hAnsi="ＭＳ 明朝" w:cs="ＭＳ 明朝" w:hint="eastAsia"/>
                <w:sz w:val="18"/>
                <w:szCs w:val="18"/>
              </w:rPr>
              <w:t>発言や論証を吟味し</w:t>
            </w:r>
            <w:r w:rsidRPr="00296538">
              <w:rPr>
                <w:rFonts w:ascii="ＭＳ 明朝" w:hAnsi="ＭＳ 明朝" w:cs="ＭＳ 明朝"/>
                <w:sz w:val="18"/>
                <w:szCs w:val="18"/>
              </w:rPr>
              <w:t>，学習課題に沿って質問したり反論したりしようとしている。</w:t>
            </w:r>
          </w:p>
        </w:tc>
      </w:tr>
      <w:tr w:rsidR="00522CF5" w:rsidRPr="0021487B" w:rsidTr="006B5C2E">
        <w:trPr>
          <w:trHeight w:val="283"/>
        </w:trPr>
        <w:tc>
          <w:tcPr>
            <w:tcW w:w="2268" w:type="dxa"/>
            <w:tcBorders>
              <w:top w:val="nil"/>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sz w:val="18"/>
                <w:szCs w:val="18"/>
              </w:rPr>
              <w:t>話す・聞く〈話し合う〉</w:t>
            </w:r>
          </w:p>
          <w:p w:rsidR="00522CF5" w:rsidRPr="00296538" w:rsidRDefault="00522CF5" w:rsidP="00522CF5">
            <w:pPr>
              <w:spacing w:line="300" w:lineRule="exact"/>
              <w:rPr>
                <w:rFonts w:ascii="ＭＳ 明朝" w:hAnsi="ＭＳ 明朝"/>
                <w:sz w:val="21"/>
                <w:szCs w:val="18"/>
              </w:rPr>
            </w:pPr>
            <w:r w:rsidRPr="00296538">
              <w:rPr>
                <w:rFonts w:ascii="ＭＳ 明朝" w:hAnsi="ＭＳ 明朝"/>
                <w:bCs/>
                <w:sz w:val="21"/>
                <w:szCs w:val="18"/>
              </w:rPr>
              <w:t>話</w:t>
            </w:r>
            <w:r w:rsidRPr="00296538">
              <w:rPr>
                <w:rFonts w:ascii="ＭＳ 明朝" w:hAnsi="ＭＳ 明朝"/>
                <w:sz w:val="21"/>
                <w:szCs w:val="18"/>
              </w:rPr>
              <w:t>し</w:t>
            </w:r>
            <w:r w:rsidRPr="00296538">
              <w:rPr>
                <w:rFonts w:ascii="ＭＳ 明朝" w:hAnsi="ＭＳ 明朝"/>
                <w:bCs/>
                <w:sz w:val="21"/>
                <w:szCs w:val="18"/>
              </w:rPr>
              <w:t>合</w:t>
            </w:r>
            <w:r w:rsidRPr="00296538">
              <w:rPr>
                <w:rFonts w:ascii="ＭＳ 明朝" w:hAnsi="ＭＳ 明朝"/>
                <w:sz w:val="21"/>
                <w:szCs w:val="18"/>
              </w:rPr>
              <w:t>いで</w:t>
            </w:r>
            <w:r w:rsidRPr="00296538">
              <w:rPr>
                <w:rFonts w:ascii="ＭＳ 明朝" w:hAnsi="ＭＳ 明朝" w:hint="eastAsia"/>
                <w:bCs/>
                <w:sz w:val="21"/>
                <w:szCs w:val="18"/>
              </w:rPr>
              <w:t>問題を検討しよう</w:t>
            </w:r>
            <w:r w:rsidRPr="00296538">
              <w:rPr>
                <w:rFonts w:ascii="Cambria Math" w:hAnsi="Cambria Math" w:cs="Cambria Math" w:hint="eastAsia"/>
                <w:bCs/>
                <w:w w:val="200"/>
                <w:sz w:val="21"/>
                <w:szCs w:val="18"/>
              </w:rPr>
              <w:t>―</w:t>
            </w:r>
            <w:r w:rsidRPr="00296538">
              <w:rPr>
                <w:rFonts w:ascii="ＭＳ 明朝" w:hAnsi="ＭＳ 明朝" w:hint="eastAsia"/>
                <w:sz w:val="21"/>
                <w:szCs w:val="18"/>
              </w:rPr>
              <w:t>リンクマップによる話し合い</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Ｐ1</w:t>
            </w:r>
            <w:r w:rsidRPr="00296538">
              <w:rPr>
                <w:rFonts w:ascii="ＭＳ 明朝" w:hAnsi="ＭＳ 明朝" w:hint="eastAsia"/>
                <w:sz w:val="18"/>
                <w:szCs w:val="18"/>
              </w:rPr>
              <w:t>93</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sz w:val="18"/>
                <w:szCs w:val="18"/>
              </w:rPr>
              <w:t>6時間</w:t>
            </w:r>
          </w:p>
        </w:tc>
        <w:tc>
          <w:tcPr>
            <w:tcW w:w="1418"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⑵アイ</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ア</w:t>
            </w:r>
            <w:r w:rsidRPr="00296538">
              <w:rPr>
                <w:rFonts w:ascii="ＭＳ 明朝" w:hAnsi="ＭＳ 明朝" w:cs="Arial" w:hint="eastAsia"/>
                <w:sz w:val="18"/>
                <w:szCs w:val="18"/>
                <w:u w:val="single"/>
              </w:rPr>
              <w:t>オ</w:t>
            </w:r>
          </w:p>
          <w:p w:rsidR="00522CF5" w:rsidRPr="00296538" w:rsidRDefault="00522CF5" w:rsidP="00522CF5">
            <w:pPr>
              <w:spacing w:line="300" w:lineRule="exact"/>
              <w:ind w:left="180" w:hangingChars="100" w:hanging="180"/>
              <w:rPr>
                <w:rFonts w:ascii="ＭＳ 明朝" w:hAnsi="ＭＳ 明朝"/>
                <w:sz w:val="18"/>
                <w:szCs w:val="18"/>
              </w:rPr>
            </w:pPr>
          </w:p>
          <w:p w:rsidR="00522CF5" w:rsidRPr="00296538" w:rsidRDefault="00522CF5" w:rsidP="00522CF5">
            <w:pPr>
              <w:spacing w:line="300" w:lineRule="exact"/>
              <w:ind w:left="180" w:hangingChars="100" w:hanging="180"/>
              <w:jc w:val="left"/>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イ</w:t>
            </w:r>
          </w:p>
        </w:tc>
        <w:tc>
          <w:tcPr>
            <w:tcW w:w="1843"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・多様な立場や意見を想定して，テーマについてのメリット・デメリットを出し合う。</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・お互いの立場や意見を尊重しながら話</w:t>
            </w:r>
            <w:r w:rsidR="00A54B32">
              <w:rPr>
                <w:rFonts w:ascii="ＭＳ 明朝" w:hAnsi="ＭＳ 明朝" w:hint="eastAsia"/>
                <w:sz w:val="18"/>
                <w:szCs w:val="18"/>
              </w:rPr>
              <w:t>し</w:t>
            </w:r>
            <w:r w:rsidRPr="00296538">
              <w:rPr>
                <w:rFonts w:ascii="ＭＳ 明朝" w:hAnsi="ＭＳ 明朝" w:hint="eastAsia"/>
                <w:sz w:val="18"/>
                <w:szCs w:val="18"/>
              </w:rPr>
              <w:t>合い，結論を出す。</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教材冒頭（Ｐ193）の問いかけと目標を確認し，「学習の流れ」を見て，見通しを持つ。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手順①～③（Ｐ194～197）に取り組み，テーマを決め</w:t>
            </w:r>
            <w:r w:rsidR="00A54B32">
              <w:rPr>
                <w:rFonts w:ascii="ＭＳ 明朝" w:hAnsi="ＭＳ 明朝" w:hint="eastAsia"/>
                <w:sz w:val="18"/>
                <w:szCs w:val="18"/>
              </w:rPr>
              <w:t>，リンクマップを使って</w:t>
            </w:r>
            <w:r w:rsidRPr="00296538">
              <w:rPr>
                <w:rFonts w:ascii="ＭＳ 明朝" w:hAnsi="ＭＳ 明朝" w:hint="eastAsia"/>
                <w:sz w:val="18"/>
                <w:szCs w:val="18"/>
              </w:rPr>
              <w:t>話し合い</w:t>
            </w:r>
            <w:r w:rsidR="00A54B32">
              <w:rPr>
                <w:rFonts w:ascii="ＭＳ 明朝" w:hAnsi="ＭＳ 明朝" w:hint="eastAsia"/>
                <w:sz w:val="18"/>
                <w:szCs w:val="18"/>
              </w:rPr>
              <w:t>，グループの意見をまとめる</w:t>
            </w:r>
            <w:r w:rsidRPr="00296538">
              <w:rPr>
                <w:rFonts w:ascii="ＭＳ 明朝" w:hAnsi="ＭＳ 明朝" w:hint="eastAsia"/>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テーマを検討するために，メリット</w:t>
            </w:r>
            <w:r w:rsidR="00154C17">
              <w:rPr>
                <w:rFonts w:ascii="ＭＳ 明朝" w:hAnsi="ＭＳ 明朝" w:hint="eastAsia"/>
                <w:sz w:val="18"/>
                <w:szCs w:val="18"/>
              </w:rPr>
              <w:t>・</w:t>
            </w:r>
            <w:r w:rsidRPr="00296538">
              <w:rPr>
                <w:rFonts w:ascii="ＭＳ 明朝" w:hAnsi="ＭＳ 明朝" w:hint="eastAsia"/>
                <w:sz w:val="18"/>
                <w:szCs w:val="18"/>
              </w:rPr>
              <w:t>デメリットを</w:t>
            </w:r>
            <w:r w:rsidR="00A54B32">
              <w:rPr>
                <w:rFonts w:ascii="ＭＳ 明朝" w:hAnsi="ＭＳ 明朝" w:hint="eastAsia"/>
                <w:sz w:val="18"/>
                <w:szCs w:val="18"/>
              </w:rPr>
              <w:t>書き出す</w:t>
            </w:r>
            <w:r w:rsidRPr="00296538">
              <w:rPr>
                <w:rFonts w:ascii="ＭＳ 明朝" w:hAnsi="ＭＳ 明朝" w:hint="eastAsia"/>
                <w:sz w:val="18"/>
                <w:szCs w:val="18"/>
              </w:rPr>
              <w:t>／テーマについて検討し，結論を出す」（Ｐ19</w:t>
            </w:r>
            <w:r w:rsidR="00A54B32">
              <w:rPr>
                <w:rFonts w:ascii="ＭＳ 明朝" w:hAnsi="ＭＳ 明朝" w:hint="eastAsia"/>
                <w:sz w:val="18"/>
                <w:szCs w:val="18"/>
              </w:rPr>
              <w:t>4</w:t>
            </w:r>
            <w:r w:rsidRPr="00296538">
              <w:rPr>
                <w:rFonts w:ascii="ＭＳ 明朝" w:hAnsi="ＭＳ 明朝" w:hint="eastAsia"/>
                <w:sz w:val="18"/>
                <w:szCs w:val="18"/>
              </w:rPr>
              <w:t>，196）を読んで，テーマを決めてメリットとデメリットを出し合ったり，テーマについて検討して一つの結論を出したりする際のポイントを確</w:t>
            </w:r>
            <w:r w:rsidRPr="00296538">
              <w:rPr>
                <w:rFonts w:ascii="ＭＳ 明朝" w:hAnsi="ＭＳ 明朝" w:hint="eastAsia"/>
                <w:sz w:val="18"/>
                <w:szCs w:val="18"/>
              </w:rPr>
              <w:lastRenderedPageBreak/>
              <w:t>かめる。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sz w:val="18"/>
                <w:szCs w:val="18"/>
              </w:rPr>
              <w:t>＊</w:t>
            </w:r>
            <w:r w:rsidRPr="00296538">
              <w:rPr>
                <w:rFonts w:ascii="ＭＳ 明朝" w:hAnsi="ＭＳ 明朝" w:hint="eastAsia"/>
                <w:sz w:val="18"/>
                <w:szCs w:val="18"/>
              </w:rPr>
              <w:t>前の「質問する・反論する」（Ｐ192／</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hint="eastAsia"/>
                <w:sz w:val="18"/>
                <w:szCs w:val="18"/>
              </w:rPr>
              <w:t>Ｐ238～241）で学んだことを生かして取り組むとよい。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「振り返り」（Ｐ197）を読み，</w:t>
            </w:r>
            <w:r w:rsidR="00F744C2">
              <w:rPr>
                <w:rFonts w:ascii="ＭＳ 明朝" w:hAnsi="ＭＳ 明朝" w:hint="eastAsia"/>
                <w:sz w:val="18"/>
                <w:szCs w:val="18"/>
              </w:rPr>
              <w:t>学習を振り返って，学んだことを自分の言葉でまとめる</w:t>
            </w:r>
            <w:r w:rsidRPr="00296538">
              <w:rPr>
                <w:rFonts w:ascii="ＭＳ 明朝" w:hAnsi="ＭＳ 明朝" w:hint="eastAsia"/>
                <w:sz w:val="18"/>
                <w:szCs w:val="18"/>
              </w:rPr>
              <w:t>。</w:t>
            </w:r>
          </w:p>
        </w:tc>
        <w:tc>
          <w:tcPr>
            <w:tcW w:w="4536" w:type="dxa"/>
            <w:tcBorders>
              <w:top w:val="nil"/>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意見と根拠，具体と抽象など情報と情報との関係について理解している。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情報と情報との関係のさまざまな表し方を理解し使っている。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「話すこと・聞くこと」において，目的に応じて社会生活の中から話題を決め，異なる立場や考えを想定しながら集めた材料を整理し，伝え合う内容を検討している。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「話すこと・聞くこと」において，</w:t>
            </w:r>
            <w:r w:rsidR="00154C17">
              <w:rPr>
                <w:rFonts w:ascii="ＭＳ 明朝" w:hAnsi="ＭＳ 明朝" w:cs="Arial" w:hint="eastAsia"/>
                <w:sz w:val="18"/>
                <w:szCs w:val="18"/>
              </w:rPr>
              <w:t>お</w:t>
            </w:r>
            <w:r w:rsidRPr="00296538">
              <w:rPr>
                <w:rFonts w:ascii="ＭＳ 明朝" w:hAnsi="ＭＳ 明朝" w:cs="Arial" w:hint="eastAsia"/>
                <w:sz w:val="18"/>
                <w:szCs w:val="18"/>
              </w:rPr>
              <w:t>互いの立場や考えを尊重しながら話し合い，結論を導くた</w:t>
            </w:r>
            <w:r w:rsidRPr="00296538">
              <w:rPr>
                <w:rFonts w:ascii="ＭＳ 明朝" w:hAnsi="ＭＳ 明朝" w:cs="Arial" w:hint="eastAsia"/>
                <w:sz w:val="18"/>
                <w:szCs w:val="18"/>
              </w:rPr>
              <w:lastRenderedPageBreak/>
              <w:t>めに考えをまとめている。</w:t>
            </w:r>
          </w:p>
          <w:p w:rsidR="00522CF5" w:rsidRPr="00397DF0" w:rsidRDefault="00522CF5" w:rsidP="00397DF0">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積極的に</w:t>
            </w:r>
            <w:r w:rsidR="001B42FE">
              <w:rPr>
                <w:rFonts w:ascii="ＭＳ 明朝" w:hAnsi="ＭＳ 明朝" w:cs="ＭＳ ゴシック" w:hint="eastAsia"/>
                <w:sz w:val="18"/>
                <w:szCs w:val="18"/>
              </w:rPr>
              <w:t>テーマについての</w:t>
            </w:r>
            <w:r w:rsidRPr="00296538">
              <w:rPr>
                <w:rFonts w:ascii="ＭＳ 明朝" w:hAnsi="ＭＳ 明朝" w:cs="ＭＳ ゴシック" w:hint="eastAsia"/>
                <w:sz w:val="18"/>
                <w:szCs w:val="18"/>
              </w:rPr>
              <w:t>メリット・デメリットを出し合い，学習の見通しを持って，お互いの立場や意見を尊重しながら話し合おうとしている。</w:t>
            </w:r>
          </w:p>
        </w:tc>
      </w:tr>
      <w:tr w:rsidR="00522CF5" w:rsidRPr="0021487B" w:rsidTr="006B5C2E">
        <w:trPr>
          <w:trHeight w:val="283"/>
        </w:trPr>
        <w:tc>
          <w:tcPr>
            <w:tcW w:w="2268" w:type="dxa"/>
            <w:tcBorders>
              <w:top w:val="single" w:sz="4" w:space="0" w:color="auto"/>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sz w:val="18"/>
                <w:szCs w:val="18"/>
              </w:rPr>
            </w:pPr>
            <w:r w:rsidRPr="00296538">
              <w:rPr>
                <w:rFonts w:ascii="ＭＳ 明朝" w:hAnsi="ＭＳ 明朝" w:cs="Arial" w:hint="eastAsia"/>
                <w:kern w:val="0"/>
                <w:sz w:val="18"/>
                <w:szCs w:val="18"/>
              </w:rPr>
              <w:lastRenderedPageBreak/>
              <w:t>学びの扉</w:t>
            </w:r>
            <w:r w:rsidR="00A54B32">
              <w:rPr>
                <w:rFonts w:ascii="ＭＳ 明朝" w:hAnsi="ＭＳ 明朝" w:cs="Arial" w:hint="eastAsia"/>
                <w:kern w:val="0"/>
                <w:sz w:val="18"/>
                <w:szCs w:val="18"/>
              </w:rPr>
              <w:t>／学びを支える言葉の力</w:t>
            </w:r>
            <w:r w:rsidRPr="00296538">
              <w:rPr>
                <w:rFonts w:ascii="ＭＳ 明朝" w:hAnsi="ＭＳ 明朝" w:cs="Arial" w:hint="eastAsia"/>
                <w:kern w:val="0"/>
                <w:sz w:val="18"/>
                <w:szCs w:val="18"/>
              </w:rPr>
              <w:t>〈文学的な言葉の力</w:t>
            </w:r>
            <w:r w:rsidR="000856B5" w:rsidRPr="000856B5">
              <w:rPr>
                <w:rFonts w:ascii="ＭＳ 明朝" w:hAnsi="ＭＳ 明朝" w:cs="Arial" w:hint="eastAsia"/>
                <w:w w:val="200"/>
                <w:kern w:val="0"/>
                <w:sz w:val="18"/>
                <w:szCs w:val="18"/>
              </w:rPr>
              <w:t>―</w:t>
            </w:r>
            <w:r w:rsidRPr="00296538">
              <w:rPr>
                <w:rFonts w:ascii="ＭＳ 明朝" w:hAnsi="ＭＳ 明朝" w:cs="Arial" w:hint="eastAsia"/>
                <w:kern w:val="0"/>
                <w:sz w:val="18"/>
                <w:szCs w:val="18"/>
              </w:rPr>
              <w:t>表現する力〉</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想像を誘うように表現する</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198</w:t>
            </w:r>
            <w:r w:rsidR="00A54B32">
              <w:rPr>
                <w:rFonts w:ascii="ＭＳ 明朝" w:hAnsi="ＭＳ 明朝" w:cs="Arial" w:hint="eastAsia"/>
                <w:kern w:val="0"/>
                <w:sz w:val="18"/>
                <w:szCs w:val="18"/>
              </w:rPr>
              <w:t>／</w:t>
            </w:r>
            <w:r w:rsidR="00A54B32" w:rsidRPr="00296538">
              <w:rPr>
                <w:rFonts w:ascii="ＭＳ 明朝" w:hAnsi="ＭＳ 明朝" w:cs="Arial"/>
                <w:kern w:val="0"/>
                <w:sz w:val="18"/>
                <w:szCs w:val="18"/>
              </w:rPr>
              <w:t>Ｐ</w:t>
            </w:r>
            <w:r w:rsidR="00A54B32">
              <w:rPr>
                <w:rFonts w:ascii="ＭＳ 明朝" w:hAnsi="ＭＳ 明朝" w:cs="Arial" w:hint="eastAsia"/>
                <w:kern w:val="0"/>
                <w:sz w:val="18"/>
                <w:szCs w:val="18"/>
              </w:rPr>
              <w:t>246</w:t>
            </w:r>
          </w:p>
          <w:p w:rsidR="00522CF5" w:rsidRPr="00296538" w:rsidRDefault="00522CF5" w:rsidP="00522CF5">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1418" w:type="dxa"/>
            <w:tcBorders>
              <w:top w:val="single" w:sz="4" w:space="0" w:color="auto"/>
              <w:bottom w:val="nil"/>
            </w:tcBorders>
            <w:shd w:val="clear" w:color="auto" w:fill="auto"/>
            <w:tcMar>
              <w:left w:w="57" w:type="dxa"/>
              <w:right w:w="57" w:type="dxa"/>
            </w:tcMar>
          </w:tcPr>
          <w:p w:rsidR="00522CF5" w:rsidRPr="00296538" w:rsidRDefault="00522CF5" w:rsidP="00397DF0">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ＭＳ ゴシック" w:hint="eastAsia"/>
                <w:sz w:val="18"/>
                <w:szCs w:val="18"/>
                <w:u w:val="single"/>
              </w:rPr>
              <w:t>ウ</w:t>
            </w:r>
          </w:p>
        </w:tc>
        <w:tc>
          <w:tcPr>
            <w:tcW w:w="1843" w:type="dxa"/>
            <w:tcBorders>
              <w:top w:val="single" w:sz="4" w:space="0" w:color="auto"/>
              <w:bottom w:val="nil"/>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・描き方を工夫して，想像を誘う表現をする。</w:t>
            </w:r>
          </w:p>
        </w:tc>
        <w:tc>
          <w:tcPr>
            <w:tcW w:w="4536" w:type="dxa"/>
            <w:tcBorders>
              <w:top w:val="single" w:sz="4"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１　教材（Ｐ198）を読んで，興味をひきつける表現の仕方について考える。</w:t>
            </w:r>
          </w:p>
          <w:p w:rsidR="00522CF5"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 xml:space="preserve">２　</w:t>
            </w:r>
            <w:r w:rsidRPr="00296538">
              <w:rPr>
                <w:rFonts w:ascii="ＭＳ 明朝" w:hAnsi="ＭＳ 明朝" w:cs="ＭＳ 明朝"/>
                <w:sz w:val="18"/>
                <w:szCs w:val="18"/>
                <w:bdr w:val="single" w:sz="4" w:space="0" w:color="auto"/>
                <w:shd w:val="clear" w:color="auto" w:fill="D9D9D9"/>
              </w:rPr>
              <w:t>基</w:t>
            </w:r>
            <w:r w:rsidRPr="00296538">
              <w:rPr>
                <w:rFonts w:ascii="ＭＳ 明朝" w:hAnsi="ＭＳ 明朝" w:cs="ＭＳ 明朝"/>
                <w:sz w:val="18"/>
                <w:szCs w:val="18"/>
              </w:rPr>
              <w:t>「想像を誘うように表現する」</w:t>
            </w:r>
            <w:r w:rsidRPr="00296538">
              <w:rPr>
                <w:rFonts w:ascii="ＭＳ 明朝" w:hAnsi="ＭＳ 明朝" w:cs="ＭＳ 明朝" w:hint="eastAsia"/>
                <w:sz w:val="18"/>
                <w:szCs w:val="18"/>
              </w:rPr>
              <w:t>（Ｐ246～249）</w:t>
            </w:r>
            <w:r w:rsidRPr="00296538">
              <w:rPr>
                <w:rFonts w:ascii="ＭＳ 明朝" w:hAnsi="ＭＳ 明朝" w:cs="ＭＳ 明朝"/>
                <w:sz w:val="18"/>
                <w:szCs w:val="18"/>
              </w:rPr>
              <w:t>を読んで，想像を誘う表現の仕方について理解を深め，状況が徐々に見えてくるように描写する。</w:t>
            </w:r>
          </w:p>
          <w:p w:rsidR="006B5C2E" w:rsidRPr="00296538" w:rsidRDefault="006B5C2E" w:rsidP="00522CF5">
            <w:pPr>
              <w:spacing w:line="300" w:lineRule="exact"/>
              <w:ind w:left="180" w:hangingChars="100" w:hanging="180"/>
              <w:rPr>
                <w:rFonts w:ascii="ＭＳ 明朝" w:hAnsi="ＭＳ 明朝" w:cs="ＭＳ 明朝"/>
                <w:sz w:val="18"/>
                <w:szCs w:val="18"/>
              </w:rPr>
            </w:pP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w:t>
            </w:r>
            <w:r w:rsidRPr="00296538">
              <w:rPr>
                <w:rFonts w:ascii="ＭＳ 明朝" w:hAnsi="ＭＳ 明朝" w:cs="ＭＳ 明朝"/>
                <w:sz w:val="18"/>
                <w:szCs w:val="18"/>
                <w:bdr w:val="single" w:sz="4" w:space="0" w:color="auto"/>
                <w:shd w:val="clear" w:color="auto" w:fill="D9D9D9"/>
              </w:rPr>
              <w:t>Ｄ</w:t>
            </w:r>
            <w:r w:rsidRPr="00296538">
              <w:rPr>
                <w:rFonts w:ascii="ＭＳ 明朝" w:hAnsi="ＭＳ 明朝" w:cs="ＭＳ 明朝"/>
                <w:sz w:val="18"/>
                <w:szCs w:val="18"/>
              </w:rPr>
              <w:t>この教材には，関連するデジタルコンテンツが用意されているので，適宜利用するとよい。</w:t>
            </w:r>
          </w:p>
        </w:tc>
        <w:tc>
          <w:tcPr>
            <w:tcW w:w="4536" w:type="dxa"/>
            <w:tcBorders>
              <w:top w:val="single" w:sz="4" w:space="0" w:color="auto"/>
              <w:bottom w:val="nil"/>
            </w:tcBorders>
            <w:shd w:val="clear" w:color="auto" w:fill="auto"/>
            <w:tcMar>
              <w:left w:w="57" w:type="dxa"/>
              <w:right w:w="57" w:type="dxa"/>
            </w:tcMar>
          </w:tcPr>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［思判表］</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「書くこと」において，表現の効果を考えて描写している。</w:t>
            </w:r>
          </w:p>
          <w:p w:rsidR="00522CF5" w:rsidRPr="00296538" w:rsidRDefault="00522CF5" w:rsidP="00522CF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000B3C96" w:rsidRPr="000B3C96">
              <w:rPr>
                <w:rFonts w:ascii="ＭＳ 明朝" w:hAnsi="ＭＳ 明朝" w:cs="ＭＳ 明朝" w:hint="eastAsia"/>
                <w:sz w:val="18"/>
                <w:szCs w:val="18"/>
              </w:rPr>
              <w:t>・</w:t>
            </w:r>
            <w:r w:rsidRPr="00296538">
              <w:rPr>
                <w:rFonts w:ascii="ＭＳ 明朝" w:hAnsi="ＭＳ 明朝" w:cs="ＭＳ 明朝"/>
                <w:sz w:val="18"/>
                <w:szCs w:val="18"/>
              </w:rPr>
              <w:t>進んで想像を誘う表現の仕方について理解し，学習課題に沿って</w:t>
            </w:r>
            <w:r w:rsidR="00323346">
              <w:rPr>
                <w:rFonts w:ascii="ＭＳ 明朝" w:hAnsi="ＭＳ 明朝" w:cs="ＭＳ 明朝" w:hint="eastAsia"/>
                <w:sz w:val="18"/>
                <w:szCs w:val="18"/>
              </w:rPr>
              <w:t>，</w:t>
            </w:r>
            <w:r w:rsidRPr="00296538">
              <w:rPr>
                <w:rFonts w:ascii="ＭＳ 明朝" w:hAnsi="ＭＳ 明朝" w:cs="ＭＳ 明朝"/>
                <w:sz w:val="18"/>
                <w:szCs w:val="18"/>
              </w:rPr>
              <w:t>状況が徐々に見えてくるように描写しようとしている。</w:t>
            </w:r>
          </w:p>
        </w:tc>
      </w:tr>
      <w:tr w:rsidR="00522CF5" w:rsidRPr="0021487B" w:rsidTr="00C92286">
        <w:trPr>
          <w:trHeight w:val="283"/>
        </w:trPr>
        <w:tc>
          <w:tcPr>
            <w:tcW w:w="2268" w:type="dxa"/>
            <w:tcBorders>
              <w:top w:val="single" w:sz="4" w:space="0" w:color="auto"/>
              <w:bottom w:val="single" w:sz="4" w:space="0" w:color="auto"/>
            </w:tcBorders>
            <w:shd w:val="clear" w:color="auto" w:fill="auto"/>
            <w:tcMar>
              <w:left w:w="57" w:type="dxa"/>
              <w:right w:w="57" w:type="dxa"/>
            </w:tcMar>
          </w:tcPr>
          <w:p w:rsidR="00522CF5" w:rsidRPr="00296538" w:rsidRDefault="001B42FE" w:rsidP="00522CF5">
            <w:pPr>
              <w:spacing w:line="300" w:lineRule="exact"/>
              <w:rPr>
                <w:rFonts w:ascii="ＭＳ 明朝" w:hAnsi="ＭＳ 明朝" w:cs="Arial"/>
                <w:kern w:val="0"/>
                <w:sz w:val="18"/>
                <w:szCs w:val="18"/>
              </w:rPr>
            </w:pPr>
            <w:r>
              <w:rPr>
                <w:rFonts w:ascii="ＭＳ 明朝" w:hAnsi="ＭＳ 明朝"/>
                <w:sz w:val="18"/>
                <w:szCs w:val="18"/>
              </w:rPr>
              <w:t>書く〈感性・</w:t>
            </w:r>
            <w:r>
              <w:rPr>
                <w:rFonts w:ascii="ＭＳ 明朝" w:hAnsi="ＭＳ 明朝" w:hint="eastAsia"/>
                <w:sz w:val="18"/>
                <w:szCs w:val="18"/>
              </w:rPr>
              <w:t>想像</w:t>
            </w:r>
            <w:r w:rsidR="00522CF5" w:rsidRPr="00296538">
              <w:rPr>
                <w:rFonts w:ascii="ＭＳ 明朝" w:hAnsi="ＭＳ 明朝"/>
                <w:sz w:val="18"/>
                <w:szCs w:val="18"/>
              </w:rPr>
              <w:t>〉</w:t>
            </w:r>
          </w:p>
          <w:p w:rsidR="00522CF5" w:rsidRPr="00296538" w:rsidRDefault="00522CF5" w:rsidP="00522CF5">
            <w:pPr>
              <w:spacing w:line="300" w:lineRule="exact"/>
              <w:rPr>
                <w:rFonts w:ascii="ＭＳ 明朝" w:hAnsi="ＭＳ 明朝"/>
                <w:bCs/>
                <w:sz w:val="21"/>
                <w:szCs w:val="18"/>
              </w:rPr>
            </w:pPr>
            <w:r w:rsidRPr="00296538">
              <w:rPr>
                <w:rFonts w:ascii="ＭＳ 明朝" w:hAnsi="ＭＳ 明朝"/>
                <w:sz w:val="21"/>
                <w:szCs w:val="18"/>
              </w:rPr>
              <w:t>いきいきと</w:t>
            </w:r>
            <w:r w:rsidRPr="00296538">
              <w:rPr>
                <w:rFonts w:ascii="ＭＳ 明朝" w:hAnsi="ＭＳ 明朝"/>
                <w:bCs/>
                <w:sz w:val="21"/>
                <w:szCs w:val="18"/>
              </w:rPr>
              <w:t>描</w:t>
            </w:r>
            <w:r w:rsidRPr="00296538">
              <w:rPr>
                <w:rFonts w:ascii="ＭＳ 明朝" w:hAnsi="ＭＳ 明朝"/>
                <w:sz w:val="21"/>
                <w:szCs w:val="18"/>
              </w:rPr>
              <w:t>き</w:t>
            </w:r>
            <w:r w:rsidRPr="00296538">
              <w:rPr>
                <w:rFonts w:ascii="ＭＳ 明朝" w:hAnsi="ＭＳ 明朝"/>
                <w:bCs/>
                <w:sz w:val="21"/>
                <w:szCs w:val="18"/>
              </w:rPr>
              <w:t>出</w:t>
            </w:r>
            <w:r w:rsidRPr="00296538">
              <w:rPr>
                <w:rFonts w:ascii="ＭＳ 明朝" w:hAnsi="ＭＳ 明朝"/>
                <w:sz w:val="21"/>
                <w:szCs w:val="18"/>
              </w:rPr>
              <w:t>そう</w:t>
            </w:r>
            <w:r w:rsidRPr="00296538">
              <w:rPr>
                <w:rFonts w:ascii="Cambria Math" w:hAnsi="Cambria Math" w:cs="Cambria Math" w:hint="eastAsia"/>
                <w:bCs/>
                <w:w w:val="200"/>
                <w:sz w:val="21"/>
                <w:szCs w:val="18"/>
              </w:rPr>
              <w:t>―</w:t>
            </w:r>
            <w:r w:rsidRPr="00296538">
              <w:rPr>
                <w:rFonts w:ascii="ＭＳ 明朝" w:hAnsi="ＭＳ 明朝" w:hint="eastAsia"/>
                <w:bCs/>
                <w:sz w:val="21"/>
                <w:szCs w:val="18"/>
              </w:rPr>
              <w:t>短歌</w:t>
            </w:r>
            <w:r w:rsidRPr="00296538">
              <w:rPr>
                <w:rFonts w:ascii="ＭＳ 明朝" w:hAnsi="ＭＳ 明朝"/>
                <w:sz w:val="21"/>
                <w:szCs w:val="18"/>
              </w:rPr>
              <w:t>から</w:t>
            </w:r>
            <w:r w:rsidRPr="00296538">
              <w:rPr>
                <w:rFonts w:ascii="ＭＳ 明朝" w:hAnsi="ＭＳ 明朝"/>
                <w:bCs/>
                <w:sz w:val="21"/>
                <w:szCs w:val="18"/>
              </w:rPr>
              <w:t>始</w:t>
            </w:r>
            <w:r w:rsidRPr="00296538">
              <w:rPr>
                <w:rFonts w:ascii="ＭＳ 明朝" w:hAnsi="ＭＳ 明朝"/>
                <w:sz w:val="21"/>
                <w:szCs w:val="18"/>
              </w:rPr>
              <w:t>まる</w:t>
            </w:r>
            <w:r w:rsidRPr="00296538">
              <w:rPr>
                <w:rFonts w:ascii="ＭＳ 明朝" w:hAnsi="ＭＳ 明朝"/>
                <w:bCs/>
                <w:sz w:val="21"/>
                <w:szCs w:val="18"/>
              </w:rPr>
              <w:t>物語</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199</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hint="eastAsia"/>
                <w:sz w:val="18"/>
                <w:szCs w:val="18"/>
              </w:rPr>
              <w:t>6</w:t>
            </w:r>
            <w:r w:rsidRPr="00296538">
              <w:rPr>
                <w:rFonts w:ascii="ＭＳ 明朝" w:hAnsi="ＭＳ 明朝"/>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296538">
              <w:rPr>
                <w:rFonts w:ascii="ＭＳ 明朝" w:hAnsi="ＭＳ 明朝" w:cs="Arial" w:hint="eastAsia"/>
                <w:sz w:val="18"/>
                <w:szCs w:val="18"/>
                <w:u w:val="single"/>
              </w:rPr>
              <w:t>ウオ</w:t>
            </w:r>
          </w:p>
          <w:p w:rsidR="00522CF5" w:rsidRPr="00296538" w:rsidRDefault="00522CF5" w:rsidP="00522CF5">
            <w:pPr>
              <w:spacing w:line="300" w:lineRule="exact"/>
              <w:ind w:left="180" w:hangingChars="100" w:hanging="180"/>
              <w:jc w:val="left"/>
              <w:rPr>
                <w:rFonts w:ascii="ＭＳ 明朝" w:hAnsi="ＭＳ 明朝" w:cs="Arial"/>
                <w:sz w:val="18"/>
                <w:szCs w:val="18"/>
              </w:rPr>
            </w:pPr>
          </w:p>
          <w:p w:rsidR="00522CF5" w:rsidRPr="00296538" w:rsidRDefault="00522CF5" w:rsidP="00522CF5">
            <w:pPr>
              <w:spacing w:line="300" w:lineRule="exact"/>
              <w:ind w:left="180" w:hangingChars="100" w:hanging="180"/>
              <w:jc w:val="left"/>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Ｂ</w:t>
            </w:r>
            <w:r w:rsidRPr="00296538">
              <w:rPr>
                <w:rFonts w:ascii="ＭＳ 明朝" w:hAnsi="ＭＳ 明朝" w:cs="ＭＳ ゴシック"/>
                <w:sz w:val="18"/>
                <w:szCs w:val="18"/>
              </w:rPr>
              <w:t>⑵</w:t>
            </w:r>
            <w:r w:rsidRPr="00296538">
              <w:rPr>
                <w:rFonts w:ascii="ＭＳ 明朝" w:hAnsi="ＭＳ 明朝"/>
                <w:sz w:val="18"/>
                <w:szCs w:val="18"/>
              </w:rPr>
              <w:t>ウ</w:t>
            </w:r>
          </w:p>
        </w:tc>
        <w:tc>
          <w:tcPr>
            <w:tcW w:w="1843"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・人物や情景をいき</w:t>
            </w:r>
            <w:r w:rsidRPr="00296538">
              <w:rPr>
                <w:rFonts w:ascii="ＭＳ 明朝" w:hAnsi="ＭＳ 明朝"/>
                <w:sz w:val="18"/>
                <w:szCs w:val="18"/>
              </w:rPr>
              <w:t>いきと表すように，描写を工夫して物語を作る。</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・描写の工夫などについて，読み手からの助言を踏まえ，自分の物語のよい点や改善点を見いだす。</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教材冒頭</w:t>
            </w:r>
            <w:r w:rsidRPr="00296538">
              <w:rPr>
                <w:rFonts w:ascii="ＭＳ 明朝" w:hAnsi="ＭＳ 明朝"/>
                <w:sz w:val="18"/>
                <w:szCs w:val="18"/>
              </w:rPr>
              <w:t>（Ｐ</w:t>
            </w:r>
            <w:r w:rsidRPr="00296538">
              <w:rPr>
                <w:rFonts w:ascii="ＭＳ 明朝" w:hAnsi="ＭＳ 明朝" w:hint="eastAsia"/>
                <w:sz w:val="18"/>
                <w:szCs w:val="18"/>
              </w:rPr>
              <w:t>199</w:t>
            </w:r>
            <w:r w:rsidRPr="00296538">
              <w:rPr>
                <w:rFonts w:ascii="ＭＳ 明朝" w:hAnsi="ＭＳ 明朝"/>
                <w:sz w:val="18"/>
                <w:szCs w:val="18"/>
              </w:rPr>
              <w:t>）</w:t>
            </w:r>
            <w:r w:rsidRPr="00296538">
              <w:rPr>
                <w:rFonts w:ascii="ＭＳ 明朝" w:hAnsi="ＭＳ 明朝" w:hint="eastAsia"/>
                <w:sz w:val="18"/>
                <w:szCs w:val="18"/>
              </w:rPr>
              <w:t>の問いかけと</w:t>
            </w:r>
            <w:r w:rsidRPr="00296538">
              <w:rPr>
                <w:rFonts w:ascii="ＭＳ 明朝" w:hAnsi="ＭＳ 明朝"/>
                <w:sz w:val="18"/>
                <w:szCs w:val="18"/>
              </w:rPr>
              <w:t>目標を確認し，</w:t>
            </w:r>
            <w:r w:rsidRPr="00296538">
              <w:rPr>
                <w:rFonts w:ascii="ＭＳ 明朝" w:hAnsi="ＭＳ 明朝" w:hint="eastAsia"/>
                <w:sz w:val="18"/>
                <w:szCs w:val="18"/>
              </w:rPr>
              <w:t>「学習の流れ」を見て，見通しを持つ</w:t>
            </w:r>
            <w:r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手順①～⑤（Ｐ200～205）に取り組み，短歌から想像を膨らませて物語を創作する。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＊「言葉の力　豊かに描写する／</w:t>
            </w:r>
            <w:r w:rsidR="001B42FE">
              <w:rPr>
                <w:rFonts w:ascii="ＭＳ 明朝" w:hAnsi="ＭＳ 明朝" w:hint="eastAsia"/>
                <w:sz w:val="18"/>
                <w:szCs w:val="18"/>
              </w:rPr>
              <w:t>感想</w:t>
            </w:r>
            <w:r w:rsidRPr="00296538">
              <w:rPr>
                <w:rFonts w:ascii="ＭＳ 明朝" w:hAnsi="ＭＳ 明朝" w:hint="eastAsia"/>
                <w:sz w:val="18"/>
                <w:szCs w:val="18"/>
              </w:rPr>
              <w:t>交換の観点を持つ」（Ｐ203，205）を読んで，想像を誘う</w:t>
            </w:r>
            <w:r w:rsidR="002145FA">
              <w:rPr>
                <w:rFonts w:ascii="ＭＳ 明朝" w:hAnsi="ＭＳ 明朝" w:hint="eastAsia"/>
                <w:sz w:val="18"/>
                <w:szCs w:val="18"/>
              </w:rPr>
              <w:t>豊かな描写</w:t>
            </w:r>
            <w:r w:rsidR="00FA0583">
              <w:rPr>
                <w:rFonts w:ascii="ＭＳ 明朝" w:hAnsi="ＭＳ 明朝" w:hint="eastAsia"/>
                <w:sz w:val="18"/>
                <w:szCs w:val="18"/>
              </w:rPr>
              <w:t>の仕方や</w:t>
            </w:r>
            <w:r w:rsidRPr="00296538">
              <w:rPr>
                <w:rFonts w:ascii="ＭＳ 明朝" w:hAnsi="ＭＳ 明朝" w:hint="eastAsia"/>
                <w:sz w:val="18"/>
                <w:szCs w:val="18"/>
              </w:rPr>
              <w:t>，作品を読んで</w:t>
            </w:r>
            <w:r w:rsidR="001B42FE">
              <w:rPr>
                <w:rFonts w:ascii="ＭＳ 明朝" w:hAnsi="ＭＳ 明朝" w:hint="eastAsia"/>
                <w:sz w:val="18"/>
                <w:szCs w:val="18"/>
              </w:rPr>
              <w:t>感想</w:t>
            </w:r>
            <w:r w:rsidR="00FA0583">
              <w:rPr>
                <w:rFonts w:ascii="ＭＳ 明朝" w:hAnsi="ＭＳ 明朝" w:hint="eastAsia"/>
                <w:sz w:val="18"/>
                <w:szCs w:val="18"/>
              </w:rPr>
              <w:t>を交換</w:t>
            </w:r>
            <w:r w:rsidRPr="00296538">
              <w:rPr>
                <w:rFonts w:ascii="ＭＳ 明朝" w:hAnsi="ＭＳ 明朝" w:hint="eastAsia"/>
                <w:sz w:val="18"/>
                <w:szCs w:val="18"/>
              </w:rPr>
              <w:t>する</w:t>
            </w:r>
            <w:r w:rsidR="001B42FE">
              <w:rPr>
                <w:rFonts w:ascii="ＭＳ 明朝" w:hAnsi="ＭＳ 明朝" w:hint="eastAsia"/>
                <w:sz w:val="18"/>
                <w:szCs w:val="18"/>
              </w:rPr>
              <w:t>際</w:t>
            </w:r>
            <w:r w:rsidRPr="00296538">
              <w:rPr>
                <w:rFonts w:ascii="ＭＳ 明朝" w:hAnsi="ＭＳ 明朝" w:hint="eastAsia"/>
                <w:sz w:val="18"/>
                <w:szCs w:val="18"/>
              </w:rPr>
              <w:t>のポイントを確かめる。</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sz w:val="18"/>
                <w:szCs w:val="18"/>
              </w:rPr>
              <w:t>＊</w:t>
            </w:r>
            <w:r w:rsidRPr="00296538">
              <w:rPr>
                <w:rFonts w:ascii="ＭＳ 明朝" w:hAnsi="ＭＳ 明朝" w:hint="eastAsia"/>
                <w:sz w:val="18"/>
                <w:szCs w:val="18"/>
              </w:rPr>
              <w:t>前の「想像を誘うように表現する」（Ｐ198／</w:t>
            </w:r>
            <w:r w:rsidRPr="00296538">
              <w:rPr>
                <w:rFonts w:ascii="ＭＳ 明朝" w:hAnsi="ＭＳ 明朝" w:hint="eastAsia"/>
                <w:sz w:val="18"/>
                <w:szCs w:val="18"/>
                <w:bdr w:val="single" w:sz="4" w:space="0" w:color="auto"/>
                <w:shd w:val="pct15" w:color="auto" w:fill="FFFFFF"/>
              </w:rPr>
              <w:t>基</w:t>
            </w:r>
            <w:r w:rsidRPr="00296538">
              <w:rPr>
                <w:rFonts w:ascii="ＭＳ 明朝" w:hAnsi="ＭＳ 明朝" w:hint="eastAsia"/>
                <w:sz w:val="18"/>
                <w:szCs w:val="18"/>
              </w:rPr>
              <w:t>Ｐ</w:t>
            </w:r>
            <w:r w:rsidRPr="00296538">
              <w:rPr>
                <w:rFonts w:ascii="ＭＳ 明朝" w:hAnsi="ＭＳ 明朝"/>
                <w:sz w:val="18"/>
                <w:szCs w:val="18"/>
              </w:rPr>
              <w:t>2</w:t>
            </w:r>
            <w:r w:rsidRPr="00296538">
              <w:rPr>
                <w:rFonts w:ascii="ＭＳ 明朝" w:hAnsi="ＭＳ 明朝" w:hint="eastAsia"/>
                <w:sz w:val="18"/>
                <w:szCs w:val="18"/>
              </w:rPr>
              <w:t>46～249）で学んだことを生かして取り組むとよい。</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w:t>
            </w:r>
            <w:r w:rsidRPr="00296538">
              <w:rPr>
                <w:rFonts w:ascii="ＭＳ 明朝" w:hAnsi="ＭＳ 明朝" w:hint="eastAsia"/>
                <w:sz w:val="18"/>
                <w:szCs w:val="18"/>
                <w:bdr w:val="single" w:sz="4" w:space="0" w:color="auto"/>
                <w:shd w:val="pct15" w:color="auto" w:fill="FFFFFF"/>
              </w:rPr>
              <w:t>資</w:t>
            </w:r>
            <w:r w:rsidRPr="00296538">
              <w:rPr>
                <w:rFonts w:ascii="ＭＳ 明朝" w:hAnsi="ＭＳ 明朝"/>
                <w:kern w:val="0"/>
                <w:sz w:val="18"/>
                <w:szCs w:val="18"/>
              </w:rPr>
              <w:t>「</w:t>
            </w:r>
            <w:r w:rsidRPr="00296538">
              <w:rPr>
                <w:rFonts w:ascii="ＭＳ 明朝" w:hAnsi="ＭＳ 明朝" w:hint="eastAsia"/>
                <w:kern w:val="0"/>
                <w:sz w:val="18"/>
                <w:szCs w:val="18"/>
              </w:rPr>
              <w:t>言葉を広げよう</w:t>
            </w:r>
            <w:r w:rsidRPr="00296538">
              <w:rPr>
                <w:rFonts w:ascii="ＭＳ 明朝" w:hAnsi="ＭＳ 明朝" w:hint="eastAsia"/>
                <w:w w:val="200"/>
                <w:kern w:val="0"/>
                <w:sz w:val="18"/>
                <w:szCs w:val="18"/>
              </w:rPr>
              <w:t>―</w:t>
            </w:r>
            <w:r w:rsidRPr="00296538">
              <w:rPr>
                <w:rFonts w:ascii="ＭＳ 明朝" w:hAnsi="ＭＳ 明朝" w:hint="eastAsia"/>
                <w:kern w:val="0"/>
                <w:sz w:val="18"/>
                <w:szCs w:val="18"/>
              </w:rPr>
              <w:t>人物像を表す言葉</w:t>
            </w:r>
            <w:r w:rsidRPr="00296538">
              <w:rPr>
                <w:rFonts w:ascii="ＭＳ 明朝" w:hAnsi="ＭＳ 明朝"/>
                <w:kern w:val="0"/>
                <w:sz w:val="18"/>
                <w:szCs w:val="18"/>
              </w:rPr>
              <w:t>」</w:t>
            </w:r>
            <w:r w:rsidRPr="00296538">
              <w:rPr>
                <w:rFonts w:ascii="ＭＳ 明朝" w:hAnsi="ＭＳ 明朝" w:hint="eastAsia"/>
                <w:kern w:val="0"/>
                <w:sz w:val="18"/>
                <w:szCs w:val="18"/>
              </w:rPr>
              <w:t>（</w:t>
            </w:r>
            <w:r w:rsidRPr="00296538">
              <w:rPr>
                <w:rFonts w:ascii="ＭＳ 明朝" w:hAnsi="ＭＳ 明朝" w:hint="eastAsia"/>
                <w:sz w:val="18"/>
                <w:szCs w:val="18"/>
              </w:rPr>
              <w:t>Ｐ</w:t>
            </w:r>
            <w:r w:rsidRPr="00296538">
              <w:rPr>
                <w:rFonts w:ascii="ＭＳ 明朝" w:hAnsi="ＭＳ 明朝" w:hint="eastAsia"/>
                <w:kern w:val="0"/>
                <w:sz w:val="18"/>
                <w:szCs w:val="18"/>
              </w:rPr>
              <w:t>332～333）</w:t>
            </w:r>
            <w:r w:rsidRPr="00296538">
              <w:rPr>
                <w:rFonts w:ascii="ＭＳ 明朝" w:hAnsi="ＭＳ 明朝"/>
                <w:kern w:val="0"/>
                <w:sz w:val="18"/>
                <w:szCs w:val="18"/>
              </w:rPr>
              <w:t>を</w:t>
            </w:r>
            <w:r w:rsidRPr="00296538">
              <w:rPr>
                <w:rFonts w:ascii="ＭＳ 明朝" w:hAnsi="ＭＳ 明朝" w:hint="eastAsia"/>
                <w:kern w:val="0"/>
                <w:sz w:val="18"/>
                <w:szCs w:val="18"/>
              </w:rPr>
              <w:t>見て</w:t>
            </w:r>
            <w:r w:rsidRPr="00296538">
              <w:rPr>
                <w:rFonts w:ascii="ＭＳ 明朝" w:hAnsi="ＭＳ 明朝"/>
                <w:kern w:val="0"/>
                <w:sz w:val="18"/>
                <w:szCs w:val="18"/>
              </w:rPr>
              <w:t>，</w:t>
            </w:r>
            <w:r w:rsidRPr="00296538">
              <w:rPr>
                <w:rFonts w:ascii="ＭＳ 明朝" w:hAnsi="ＭＳ 明朝" w:hint="eastAsia"/>
                <w:kern w:val="0"/>
                <w:sz w:val="18"/>
                <w:szCs w:val="18"/>
              </w:rPr>
              <w:t>登場人物の人物像を考える際</w:t>
            </w:r>
            <w:r w:rsidRPr="00296538">
              <w:rPr>
                <w:rFonts w:ascii="ＭＳ 明朝" w:hAnsi="ＭＳ 明朝"/>
                <w:kern w:val="0"/>
                <w:sz w:val="18"/>
                <w:szCs w:val="18"/>
              </w:rPr>
              <w:t>の参考にする</w:t>
            </w:r>
            <w:r w:rsidRPr="00296538">
              <w:rPr>
                <w:rFonts w:ascii="ＭＳ 明朝" w:hAnsi="ＭＳ 明朝" w:hint="eastAsia"/>
                <w:kern w:val="0"/>
                <w:sz w:val="18"/>
                <w:szCs w:val="18"/>
              </w:rPr>
              <w:t>のも</w:t>
            </w:r>
            <w:r w:rsidRPr="00296538">
              <w:rPr>
                <w:rFonts w:ascii="ＭＳ 明朝" w:hAnsi="ＭＳ 明朝"/>
                <w:kern w:val="0"/>
                <w:sz w:val="18"/>
                <w:szCs w:val="18"/>
              </w:rPr>
              <w:t>よい。</w:t>
            </w:r>
          </w:p>
          <w:p w:rsidR="00FA0583" w:rsidRPr="00296538" w:rsidRDefault="00FA0583" w:rsidP="00FA0583">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＊創作の材料として，短歌以外に，俳句，写真，絵画などを用いてもよい。</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３　「振り返り」（Ｐ205）</w:t>
            </w:r>
            <w:r w:rsidRPr="00296538">
              <w:rPr>
                <w:rFonts w:ascii="ＭＳ 明朝" w:hAnsi="ＭＳ 明朝" w:hint="eastAsia"/>
                <w:kern w:val="0"/>
                <w:sz w:val="18"/>
                <w:szCs w:val="18"/>
              </w:rPr>
              <w:t>を読み，</w:t>
            </w:r>
            <w:r w:rsidR="00F744C2">
              <w:rPr>
                <w:rFonts w:ascii="ＭＳ 明朝" w:hAnsi="ＭＳ 明朝" w:hint="eastAsia"/>
                <w:kern w:val="0"/>
                <w:sz w:val="18"/>
                <w:szCs w:val="18"/>
              </w:rPr>
              <w:t>学習を振り返って，学んだことを自分の言葉でまとめる</w:t>
            </w:r>
            <w:r w:rsidRPr="00296538">
              <w:rPr>
                <w:rFonts w:ascii="ＭＳ 明朝" w:hAnsi="ＭＳ 明朝" w:hint="eastAsia"/>
                <w:kern w:val="0"/>
                <w:sz w:val="18"/>
                <w:szCs w:val="18"/>
              </w:rPr>
              <w:t>。</w:t>
            </w:r>
          </w:p>
        </w:tc>
        <w:tc>
          <w:tcPr>
            <w:tcW w:w="4536" w:type="dxa"/>
            <w:tcBorders>
              <w:top w:val="single" w:sz="4" w:space="0" w:color="auto"/>
              <w:bottom w:val="single" w:sz="4"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抽象的な概念を表す語句の量を増すとともに，文章の中で使うことを通して，語感を磨き語彙を豊かにしている。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「書くこと」において，表現の効果を考えて描写するなど，</w:t>
            </w:r>
            <w:r w:rsidR="001B42FE">
              <w:rPr>
                <w:rFonts w:ascii="ＭＳ 明朝" w:hAnsi="ＭＳ 明朝" w:cs="Arial" w:hint="eastAsia"/>
                <w:sz w:val="18"/>
                <w:szCs w:val="18"/>
              </w:rPr>
              <w:t>魅力的な</w:t>
            </w:r>
            <w:r w:rsidRPr="00296538">
              <w:rPr>
                <w:rFonts w:ascii="ＭＳ 明朝" w:hAnsi="ＭＳ 明朝" w:cs="Arial" w:hint="eastAsia"/>
                <w:sz w:val="18"/>
                <w:szCs w:val="18"/>
              </w:rPr>
              <w:t>文章になるように工夫している。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「書くこと」において，表現の工夫とその効果などについて，読み手からの助言などを踏まえ，自分の文章のよい点や改善点を見いだしている。</w:t>
            </w:r>
          </w:p>
          <w:p w:rsidR="00522CF5" w:rsidRPr="00397DF0" w:rsidRDefault="00522CF5" w:rsidP="007D3A44">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描写を工夫したり，読み手の助言を踏まえて</w:t>
            </w:r>
            <w:r w:rsidR="007D3A44">
              <w:rPr>
                <w:rFonts w:ascii="ＭＳ 明朝" w:hAnsi="ＭＳ 明朝" w:cs="ＭＳ ゴシック" w:hint="eastAsia"/>
                <w:sz w:val="18"/>
                <w:szCs w:val="18"/>
              </w:rPr>
              <w:t>改善点を見いだし</w:t>
            </w:r>
            <w:r w:rsidRPr="00296538">
              <w:rPr>
                <w:rFonts w:ascii="ＭＳ 明朝" w:hAnsi="ＭＳ 明朝" w:cs="ＭＳ ゴシック" w:hint="eastAsia"/>
                <w:sz w:val="18"/>
                <w:szCs w:val="18"/>
              </w:rPr>
              <w:t>たり</w:t>
            </w:r>
            <w:r w:rsidR="007D3A44">
              <w:rPr>
                <w:rFonts w:ascii="ＭＳ 明朝" w:hAnsi="ＭＳ 明朝" w:cs="ＭＳ ゴシック" w:hint="eastAsia"/>
                <w:sz w:val="18"/>
                <w:szCs w:val="18"/>
              </w:rPr>
              <w:t>することに粘り強く取り組み</w:t>
            </w:r>
            <w:r w:rsidRPr="00296538">
              <w:rPr>
                <w:rFonts w:ascii="ＭＳ 明朝" w:hAnsi="ＭＳ 明朝" w:cs="ＭＳ ゴシック" w:hint="eastAsia"/>
                <w:sz w:val="18"/>
                <w:szCs w:val="18"/>
              </w:rPr>
              <w:t>，学習の見通しを持って物語を書こうとしている。</w:t>
            </w:r>
          </w:p>
        </w:tc>
      </w:tr>
      <w:tr w:rsidR="00522CF5" w:rsidRPr="00F36A7C" w:rsidTr="00C92286">
        <w:trPr>
          <w:trHeight w:val="283"/>
        </w:trPr>
        <w:tc>
          <w:tcPr>
            <w:tcW w:w="226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cs="Arial"/>
                <w:kern w:val="0"/>
                <w:sz w:val="18"/>
                <w:szCs w:val="18"/>
              </w:rPr>
              <w:lastRenderedPageBreak/>
              <w:t>言葉〈漢字道場〉</w:t>
            </w:r>
          </w:p>
          <w:p w:rsidR="00522CF5" w:rsidRPr="00296538" w:rsidRDefault="00522CF5" w:rsidP="00522CF5">
            <w:pPr>
              <w:spacing w:line="300" w:lineRule="exact"/>
              <w:rPr>
                <w:rFonts w:ascii="ＭＳ 明朝" w:hAnsi="ＭＳ 明朝" w:cs="Arial"/>
                <w:bCs/>
                <w:kern w:val="0"/>
                <w:sz w:val="21"/>
                <w:szCs w:val="18"/>
              </w:rPr>
            </w:pPr>
            <w:r w:rsidRPr="00296538">
              <w:rPr>
                <w:rFonts w:ascii="ＭＳ 明朝" w:hAnsi="ＭＳ 明朝" w:cs="Arial"/>
                <w:bCs/>
                <w:kern w:val="0"/>
                <w:sz w:val="21"/>
                <w:szCs w:val="18"/>
              </w:rPr>
              <w:t>同音異義語</w:t>
            </w:r>
          </w:p>
          <w:p w:rsidR="00522CF5" w:rsidRPr="00296538" w:rsidRDefault="00522CF5" w:rsidP="00522CF5">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206</w:t>
            </w: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kern w:val="0"/>
                <w:sz w:val="18"/>
                <w:szCs w:val="18"/>
              </w:rPr>
              <w:t>1時間</w:t>
            </w:r>
          </w:p>
        </w:tc>
        <w:tc>
          <w:tcPr>
            <w:tcW w:w="1418"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⑴ウ</w:t>
            </w:r>
            <w:r w:rsidRPr="00296538">
              <w:rPr>
                <w:rFonts w:ascii="ＭＳ 明朝" w:hAnsi="ＭＳ 明朝" w:cs="Arial" w:hint="eastAsia"/>
                <w:sz w:val="18"/>
                <w:szCs w:val="18"/>
                <w:u w:val="single"/>
              </w:rPr>
              <w:t>エ</w:t>
            </w:r>
          </w:p>
        </w:tc>
        <w:tc>
          <w:tcPr>
            <w:tcW w:w="1843"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hint="eastAsia"/>
                <w:kern w:val="0"/>
                <w:sz w:val="18"/>
                <w:szCs w:val="18"/>
              </w:rPr>
              <w:t>・同音異義語</w:t>
            </w:r>
            <w:r w:rsidR="007D3A44">
              <w:rPr>
                <w:rFonts w:ascii="ＭＳ 明朝" w:hAnsi="ＭＳ 明朝" w:hint="eastAsia"/>
                <w:kern w:val="0"/>
                <w:sz w:val="18"/>
                <w:szCs w:val="18"/>
              </w:rPr>
              <w:t>について</w:t>
            </w:r>
            <w:r w:rsidRPr="00296538">
              <w:rPr>
                <w:rFonts w:ascii="ＭＳ 明朝" w:hAnsi="ＭＳ 明朝" w:hint="eastAsia"/>
                <w:kern w:val="0"/>
                <w:sz w:val="18"/>
                <w:szCs w:val="18"/>
              </w:rPr>
              <w:t>理解し，話や文章の中で</w:t>
            </w:r>
            <w:r w:rsidRPr="00296538">
              <w:rPr>
                <w:rFonts w:ascii="ＭＳ 明朝" w:hAnsi="ＭＳ 明朝"/>
                <w:kern w:val="0"/>
                <w:sz w:val="18"/>
                <w:szCs w:val="18"/>
              </w:rPr>
              <w:t>使</w:t>
            </w:r>
            <w:r w:rsidRPr="00296538">
              <w:rPr>
                <w:rFonts w:ascii="ＭＳ 明朝" w:hAnsi="ＭＳ 明朝" w:hint="eastAsia"/>
                <w:kern w:val="0"/>
                <w:sz w:val="18"/>
                <w:szCs w:val="18"/>
              </w:rPr>
              <w:t>うことを通して，語感を磨き語彙を豊かにする。</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１　「共通する漢字を持つ同音異義語」（Ｐ</w:t>
            </w:r>
            <w:r w:rsidRPr="00296538">
              <w:rPr>
                <w:rFonts w:ascii="ＭＳ 明朝" w:hAnsi="ＭＳ 明朝" w:hint="eastAsia"/>
                <w:kern w:val="0"/>
                <w:sz w:val="18"/>
                <w:szCs w:val="18"/>
              </w:rPr>
              <w:t>206</w:t>
            </w:r>
            <w:r w:rsidRPr="00296538">
              <w:rPr>
                <w:rFonts w:ascii="ＭＳ 明朝" w:hAnsi="ＭＳ 明朝"/>
                <w:kern w:val="0"/>
                <w:sz w:val="18"/>
                <w:szCs w:val="18"/>
              </w:rPr>
              <w:t>）を読んで，共通する漢字を持つ同音異義語</w:t>
            </w:r>
            <w:r w:rsidRPr="00296538">
              <w:rPr>
                <w:rFonts w:ascii="ＭＳ 明朝" w:hAnsi="ＭＳ 明朝" w:hint="eastAsia"/>
                <w:kern w:val="0"/>
                <w:sz w:val="18"/>
                <w:szCs w:val="18"/>
              </w:rPr>
              <w:t>について</w:t>
            </w:r>
            <w:r w:rsidRPr="00296538">
              <w:rPr>
                <w:rFonts w:ascii="ＭＳ 明朝" w:hAnsi="ＭＳ 明朝"/>
                <w:kern w:val="0"/>
                <w:sz w:val="18"/>
                <w:szCs w:val="18"/>
              </w:rPr>
              <w:t>知り，「</w:t>
            </w:r>
            <w:r w:rsidRPr="00296538">
              <w:rPr>
                <w:rFonts w:ascii="ＭＳ 明朝" w:hAnsi="ＭＳ 明朝" w:hint="eastAsia"/>
                <w:kern w:val="0"/>
                <w:sz w:val="18"/>
                <w:szCs w:val="18"/>
              </w:rPr>
              <w:t>問題</w:t>
            </w:r>
            <w:r w:rsidRPr="00296538">
              <w:rPr>
                <w:rFonts w:ascii="ＭＳ 明朝" w:hAnsi="ＭＳ 明朝"/>
                <w:kern w:val="0"/>
                <w:sz w:val="18"/>
                <w:szCs w:val="18"/>
              </w:rPr>
              <w:t>」</w:t>
            </w:r>
            <w:r w:rsidRPr="00296538">
              <w:rPr>
                <w:rFonts w:ascii="ＭＳ 明朝" w:hAnsi="ＭＳ 明朝" w:cs="ＭＳ 明朝"/>
                <w:kern w:val="0"/>
                <w:sz w:val="18"/>
                <w:szCs w:val="18"/>
              </w:rPr>
              <w:t>①</w:t>
            </w:r>
            <w:r w:rsidRPr="00296538">
              <w:rPr>
                <w:rFonts w:ascii="ＭＳ 明朝" w:hAnsi="ＭＳ 明朝"/>
                <w:kern w:val="0"/>
                <w:sz w:val="18"/>
                <w:szCs w:val="18"/>
              </w:rPr>
              <w:t>～</w:t>
            </w:r>
            <w:r w:rsidRPr="00296538">
              <w:rPr>
                <w:rFonts w:ascii="ＭＳ 明朝" w:hAnsi="ＭＳ 明朝" w:cs="ＭＳ 明朝"/>
                <w:kern w:val="0"/>
                <w:sz w:val="18"/>
                <w:szCs w:val="18"/>
              </w:rPr>
              <w:t>②</w:t>
            </w:r>
            <w:r w:rsidRPr="00296538">
              <w:rPr>
                <w:rFonts w:ascii="ＭＳ 明朝" w:hAnsi="ＭＳ 明朝" w:hint="eastAsia"/>
                <w:kern w:val="0"/>
                <w:sz w:val="18"/>
                <w:szCs w:val="18"/>
              </w:rPr>
              <w:t>に</w:t>
            </w:r>
            <w:r w:rsidRPr="00296538">
              <w:rPr>
                <w:rFonts w:ascii="ＭＳ 明朝" w:hAnsi="ＭＳ 明朝"/>
                <w:kern w:val="0"/>
                <w:sz w:val="18"/>
                <w:szCs w:val="18"/>
              </w:rPr>
              <w:t>取り組</w:t>
            </w:r>
            <w:r w:rsidRPr="00296538">
              <w:rPr>
                <w:rFonts w:ascii="ＭＳ 明朝" w:hAnsi="ＭＳ 明朝" w:hint="eastAsia"/>
                <w:kern w:val="0"/>
                <w:sz w:val="18"/>
                <w:szCs w:val="18"/>
              </w:rPr>
              <w:t>む</w:t>
            </w:r>
            <w:r w:rsidRPr="00296538">
              <w:rPr>
                <w:rFonts w:ascii="ＭＳ 明朝" w:hAnsi="ＭＳ 明朝"/>
                <w:kern w:val="0"/>
                <w:sz w:val="18"/>
                <w:szCs w:val="18"/>
              </w:rPr>
              <w:t>。</w:t>
            </w:r>
          </w:p>
          <w:p w:rsidR="00522CF5" w:rsidRPr="00296538" w:rsidRDefault="00522CF5" w:rsidP="00522CF5">
            <w:pPr>
              <w:spacing w:line="300" w:lineRule="exact"/>
              <w:ind w:left="180" w:hangingChars="100" w:hanging="180"/>
              <w:rPr>
                <w:rFonts w:ascii="ＭＳ 明朝" w:hAnsi="ＭＳ 明朝"/>
                <w:kern w:val="0"/>
                <w:sz w:val="18"/>
                <w:szCs w:val="18"/>
              </w:rPr>
            </w:pPr>
            <w:r w:rsidRPr="00296538">
              <w:rPr>
                <w:rFonts w:ascii="ＭＳ 明朝" w:hAnsi="ＭＳ 明朝"/>
                <w:kern w:val="0"/>
                <w:sz w:val="18"/>
                <w:szCs w:val="18"/>
              </w:rPr>
              <w:t>２　「共通する漢字を持たない同音異義語」（Ｐ</w:t>
            </w:r>
            <w:r w:rsidRPr="00296538">
              <w:rPr>
                <w:rFonts w:ascii="ＭＳ 明朝" w:hAnsi="ＭＳ 明朝" w:hint="eastAsia"/>
                <w:kern w:val="0"/>
                <w:sz w:val="18"/>
                <w:szCs w:val="18"/>
              </w:rPr>
              <w:t>207</w:t>
            </w:r>
            <w:r w:rsidRPr="00296538">
              <w:rPr>
                <w:rFonts w:ascii="ＭＳ 明朝" w:hAnsi="ＭＳ 明朝"/>
                <w:kern w:val="0"/>
                <w:sz w:val="18"/>
                <w:szCs w:val="18"/>
              </w:rPr>
              <w:t>）を読んで，共通する漢字を持たない同音異義語</w:t>
            </w:r>
            <w:r w:rsidRPr="00296538">
              <w:rPr>
                <w:rFonts w:ascii="ＭＳ 明朝" w:hAnsi="ＭＳ 明朝" w:hint="eastAsia"/>
                <w:kern w:val="0"/>
                <w:sz w:val="18"/>
                <w:szCs w:val="18"/>
              </w:rPr>
              <w:t>について</w:t>
            </w:r>
            <w:r w:rsidRPr="00296538">
              <w:rPr>
                <w:rFonts w:ascii="ＭＳ 明朝" w:hAnsi="ＭＳ 明朝"/>
                <w:kern w:val="0"/>
                <w:sz w:val="18"/>
                <w:szCs w:val="18"/>
              </w:rPr>
              <w:t>知り，「</w:t>
            </w:r>
            <w:r w:rsidRPr="00296538">
              <w:rPr>
                <w:rFonts w:ascii="ＭＳ 明朝" w:hAnsi="ＭＳ 明朝" w:hint="eastAsia"/>
                <w:kern w:val="0"/>
                <w:sz w:val="18"/>
                <w:szCs w:val="18"/>
              </w:rPr>
              <w:t>問題</w:t>
            </w:r>
            <w:r w:rsidRPr="00296538">
              <w:rPr>
                <w:rFonts w:ascii="ＭＳ 明朝" w:hAnsi="ＭＳ 明朝"/>
                <w:kern w:val="0"/>
                <w:sz w:val="18"/>
                <w:szCs w:val="18"/>
              </w:rPr>
              <w:t>」</w:t>
            </w:r>
            <w:r w:rsidRPr="00296538">
              <w:rPr>
                <w:rFonts w:ascii="ＭＳ 明朝" w:hAnsi="ＭＳ 明朝" w:cs="ＭＳ 明朝"/>
                <w:kern w:val="0"/>
                <w:sz w:val="18"/>
                <w:szCs w:val="18"/>
              </w:rPr>
              <w:t>③</w:t>
            </w:r>
            <w:r w:rsidRPr="00296538">
              <w:rPr>
                <w:rFonts w:ascii="ＭＳ 明朝" w:hAnsi="ＭＳ 明朝"/>
                <w:kern w:val="0"/>
                <w:sz w:val="18"/>
                <w:szCs w:val="18"/>
              </w:rPr>
              <w:t>～</w:t>
            </w:r>
            <w:r w:rsidRPr="00296538">
              <w:rPr>
                <w:rFonts w:ascii="ＭＳ 明朝" w:hAnsi="ＭＳ 明朝" w:cs="ＭＳ 明朝"/>
                <w:kern w:val="0"/>
                <w:sz w:val="18"/>
                <w:szCs w:val="18"/>
              </w:rPr>
              <w:t>④</w:t>
            </w:r>
            <w:r w:rsidRPr="00296538">
              <w:rPr>
                <w:rFonts w:ascii="ＭＳ 明朝" w:hAnsi="ＭＳ 明朝" w:cs="ＭＳ 明朝" w:hint="eastAsia"/>
                <w:kern w:val="0"/>
                <w:sz w:val="18"/>
                <w:szCs w:val="18"/>
              </w:rPr>
              <w:t>に取り組む</w:t>
            </w:r>
            <w:r w:rsidRPr="00296538">
              <w:rPr>
                <w:rFonts w:ascii="ＭＳ 明朝" w:hAnsi="ＭＳ 明朝"/>
                <w:kern w:val="0"/>
                <w:sz w:val="18"/>
                <w:szCs w:val="18"/>
              </w:rPr>
              <w:t>。</w:t>
            </w:r>
          </w:p>
        </w:tc>
        <w:tc>
          <w:tcPr>
            <w:tcW w:w="4536" w:type="dxa"/>
            <w:tcBorders>
              <w:top w:val="single" w:sz="4" w:space="0" w:color="auto"/>
              <w:bottom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同音異義語について理解し，漢字を文や文章の中で使っている。</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同音異義語につい</w:t>
            </w:r>
            <w:r w:rsidR="007D3A44">
              <w:rPr>
                <w:rFonts w:ascii="ＭＳ 明朝" w:hAnsi="ＭＳ 明朝" w:cs="Arial" w:hint="eastAsia"/>
                <w:sz w:val="18"/>
                <w:szCs w:val="18"/>
              </w:rPr>
              <w:t>て理解し，話や文章の中で</w:t>
            </w:r>
            <w:r w:rsidRPr="00296538">
              <w:rPr>
                <w:rFonts w:ascii="ＭＳ 明朝" w:hAnsi="ＭＳ 明朝" w:cs="Arial" w:hint="eastAsia"/>
                <w:sz w:val="18"/>
                <w:szCs w:val="18"/>
              </w:rPr>
              <w:t>使うことを通して，語感を磨き語彙を豊かにしている。</w:t>
            </w:r>
          </w:p>
          <w:p w:rsidR="00522CF5" w:rsidRPr="00296538" w:rsidRDefault="00522CF5" w:rsidP="00522CF5">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進んで同音異義語について理解し，</w:t>
            </w:r>
            <w:r w:rsidR="007D3A44">
              <w:rPr>
                <w:rFonts w:ascii="ＭＳ 明朝" w:hAnsi="ＭＳ 明朝" w:cs="ＭＳ ゴシック" w:hint="eastAsia"/>
                <w:sz w:val="18"/>
                <w:szCs w:val="18"/>
              </w:rPr>
              <w:t>見通しを持って</w:t>
            </w:r>
            <w:r w:rsidRPr="00296538">
              <w:rPr>
                <w:rFonts w:ascii="ＭＳ 明朝" w:hAnsi="ＭＳ 明朝" w:cs="ＭＳ ゴシック" w:hint="eastAsia"/>
                <w:sz w:val="18"/>
                <w:szCs w:val="18"/>
              </w:rPr>
              <w:t>学んだことを話や文章の中で生かそうとしている。</w:t>
            </w:r>
          </w:p>
        </w:tc>
      </w:tr>
      <w:tr w:rsidR="00522CF5" w:rsidRPr="00F36A7C" w:rsidTr="00C92286">
        <w:trPr>
          <w:trHeight w:val="283"/>
        </w:trPr>
        <w:tc>
          <w:tcPr>
            <w:tcW w:w="2268"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sz w:val="18"/>
                <w:szCs w:val="18"/>
              </w:rPr>
              <w:t>読む〈詩</w:t>
            </w:r>
            <w:r w:rsidRPr="00296538">
              <w:rPr>
                <w:rFonts w:ascii="ＭＳ 明朝" w:hAnsi="ＭＳ 明朝" w:hint="eastAsia"/>
                <w:sz w:val="18"/>
                <w:szCs w:val="18"/>
              </w:rPr>
              <w:t>（詩の言葉）</w:t>
            </w:r>
            <w:r w:rsidRPr="00296538">
              <w:rPr>
                <w:rFonts w:ascii="ＭＳ 明朝" w:hAnsi="ＭＳ 明朝"/>
                <w:sz w:val="18"/>
                <w:szCs w:val="18"/>
              </w:rPr>
              <w:t>〉</w:t>
            </w:r>
          </w:p>
          <w:p w:rsidR="00522CF5" w:rsidRPr="00296538" w:rsidRDefault="00522CF5" w:rsidP="00522CF5">
            <w:pPr>
              <w:spacing w:line="300" w:lineRule="exact"/>
              <w:rPr>
                <w:rFonts w:ascii="ＭＳ 明朝" w:hAnsi="ＭＳ 明朝"/>
                <w:sz w:val="21"/>
                <w:szCs w:val="18"/>
              </w:rPr>
            </w:pPr>
            <w:r w:rsidRPr="00296538">
              <w:rPr>
                <w:rFonts w:ascii="ＭＳ 明朝" w:hAnsi="ＭＳ 明朝"/>
                <w:sz w:val="21"/>
                <w:szCs w:val="18"/>
              </w:rPr>
              <w:t>わたしが</w:t>
            </w:r>
            <w:r w:rsidRPr="00296538">
              <w:rPr>
                <w:rFonts w:ascii="ＭＳ 明朝" w:hAnsi="ＭＳ 明朝"/>
                <w:bCs/>
                <w:sz w:val="21"/>
                <w:szCs w:val="18"/>
              </w:rPr>
              <w:t>一番</w:t>
            </w:r>
            <w:r w:rsidRPr="00296538">
              <w:rPr>
                <w:rFonts w:ascii="ＭＳ 明朝" w:hAnsi="ＭＳ 明朝"/>
                <w:sz w:val="21"/>
                <w:szCs w:val="18"/>
              </w:rPr>
              <w:t>きれいだったとき</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Ｐ2</w:t>
            </w:r>
            <w:r w:rsidRPr="00296538">
              <w:rPr>
                <w:rFonts w:ascii="ＭＳ 明朝" w:hAnsi="ＭＳ 明朝" w:hint="eastAsia"/>
                <w:sz w:val="18"/>
                <w:szCs w:val="18"/>
              </w:rPr>
              <w:t>08</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2時間</w:t>
            </w:r>
          </w:p>
          <w:p w:rsidR="00522CF5" w:rsidRPr="00296538" w:rsidRDefault="00522CF5" w:rsidP="00522CF5">
            <w:pPr>
              <w:spacing w:line="300" w:lineRule="exact"/>
              <w:jc w:val="right"/>
              <w:rPr>
                <w:rFonts w:ascii="ＭＳ 明朝" w:hAnsi="ＭＳ 明朝"/>
                <w:sz w:val="18"/>
                <w:szCs w:val="18"/>
              </w:rPr>
            </w:pP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社会（歴史）</w:t>
            </w:r>
          </w:p>
        </w:tc>
        <w:tc>
          <w:tcPr>
            <w:tcW w:w="1418"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イオ</w:t>
            </w:r>
          </w:p>
          <w:p w:rsidR="00522CF5" w:rsidRPr="00296538" w:rsidRDefault="00522CF5" w:rsidP="00397DF0">
            <w:pPr>
              <w:spacing w:line="300" w:lineRule="exact"/>
              <w:jc w:val="left"/>
              <w:rPr>
                <w:rFonts w:ascii="ＭＳ 明朝" w:hAnsi="ＭＳ 明朝"/>
                <w:sz w:val="18"/>
                <w:szCs w:val="18"/>
              </w:rPr>
            </w:pPr>
          </w:p>
          <w:p w:rsidR="00522CF5" w:rsidRPr="00296538" w:rsidRDefault="00522CF5" w:rsidP="00522CF5">
            <w:pPr>
              <w:spacing w:line="300" w:lineRule="exact"/>
              <w:ind w:left="180" w:hangingChars="100" w:hanging="180"/>
              <w:jc w:val="left"/>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Ｃ</w:t>
            </w:r>
            <w:r w:rsidRPr="00296538">
              <w:rPr>
                <w:rFonts w:ascii="ＭＳ 明朝" w:hAnsi="ＭＳ 明朝" w:cs="ＭＳ ゴシック"/>
                <w:sz w:val="18"/>
                <w:szCs w:val="18"/>
              </w:rPr>
              <w:t>⑵</w:t>
            </w:r>
            <w:r w:rsidRPr="00296538">
              <w:rPr>
                <w:rFonts w:ascii="ＭＳ 明朝" w:hAnsi="ＭＳ 明朝"/>
                <w:sz w:val="18"/>
                <w:szCs w:val="18"/>
              </w:rPr>
              <w:t>イ</w:t>
            </w:r>
          </w:p>
        </w:tc>
        <w:tc>
          <w:tcPr>
            <w:tcW w:w="1843" w:type="dxa"/>
            <w:tcBorders>
              <w:top w:val="single" w:sz="8" w:space="0" w:color="auto"/>
              <w:bottom w:val="nil"/>
            </w:tcBorders>
            <w:shd w:val="clear" w:color="auto" w:fill="auto"/>
            <w:tcMar>
              <w:left w:w="57" w:type="dxa"/>
              <w:right w:w="57" w:type="dxa"/>
            </w:tcMar>
          </w:tcPr>
          <w:p w:rsidR="00522CF5" w:rsidRPr="00296538" w:rsidRDefault="007D3A44"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t>・人物の心情に注意して，詩に込められた思いを考え</w:t>
            </w:r>
            <w:r w:rsidR="00522CF5" w:rsidRPr="00296538">
              <w:rPr>
                <w:rFonts w:ascii="ＭＳ 明朝" w:hAnsi="ＭＳ 明朝" w:hint="eastAsia"/>
                <w:sz w:val="18"/>
                <w:szCs w:val="18"/>
              </w:rPr>
              <w:t>る</w:t>
            </w:r>
            <w:r w:rsidR="00522CF5" w:rsidRPr="00296538">
              <w:rPr>
                <w:rFonts w:ascii="ＭＳ 明朝" w:hAnsi="ＭＳ 明朝"/>
                <w:sz w:val="18"/>
                <w:szCs w:val="18"/>
              </w:rPr>
              <w:t>。</w:t>
            </w:r>
          </w:p>
          <w:p w:rsidR="00522CF5" w:rsidRPr="00296538" w:rsidRDefault="00522CF5" w:rsidP="00522CF5">
            <w:pPr>
              <w:spacing w:line="300" w:lineRule="exact"/>
              <w:ind w:left="180" w:hangingChars="100" w:hanging="180"/>
              <w:rPr>
                <w:rFonts w:ascii="ＭＳ 明朝" w:hAnsi="ＭＳ 明朝" w:cs="ＭＳ 明朝"/>
                <w:sz w:val="18"/>
                <w:szCs w:val="18"/>
              </w:rPr>
            </w:pPr>
            <w:r w:rsidRPr="00296538">
              <w:rPr>
                <w:rFonts w:ascii="ＭＳ 明朝" w:hAnsi="ＭＳ 明朝" w:hint="eastAsia"/>
                <w:sz w:val="18"/>
                <w:szCs w:val="18"/>
              </w:rPr>
              <w:t>・</w:t>
            </w:r>
            <w:r w:rsidR="007D3A44">
              <w:rPr>
                <w:rFonts w:ascii="ＭＳ 明朝" w:hAnsi="ＭＳ 明朝" w:hint="eastAsia"/>
                <w:sz w:val="18"/>
                <w:szCs w:val="18"/>
              </w:rPr>
              <w:t>自分の</w:t>
            </w:r>
            <w:r w:rsidRPr="00296538">
              <w:rPr>
                <w:rFonts w:ascii="ＭＳ 明朝" w:hAnsi="ＭＳ 明朝" w:hint="eastAsia"/>
                <w:sz w:val="18"/>
                <w:szCs w:val="18"/>
              </w:rPr>
              <w:t>知識や</w:t>
            </w:r>
            <w:r w:rsidR="007D3A44">
              <w:rPr>
                <w:rFonts w:ascii="ＭＳ 明朝" w:hAnsi="ＭＳ 明朝" w:hint="eastAsia"/>
                <w:sz w:val="18"/>
                <w:szCs w:val="18"/>
              </w:rPr>
              <w:t>経験</w:t>
            </w:r>
            <w:r w:rsidRPr="00296538">
              <w:rPr>
                <w:rFonts w:ascii="ＭＳ 明朝" w:hAnsi="ＭＳ 明朝" w:hint="eastAsia"/>
                <w:sz w:val="18"/>
                <w:szCs w:val="18"/>
              </w:rPr>
              <w:t>と結び付けながら，感想を深める</w:t>
            </w:r>
            <w:r w:rsidRPr="00296538">
              <w:rPr>
                <w:rFonts w:ascii="ＭＳ 明朝" w:hAnsi="ＭＳ 明朝"/>
                <w:sz w:val="18"/>
                <w:szCs w:val="18"/>
              </w:rPr>
              <w:t>。</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１　全文を通読し，内容を大まかにつかむ。</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sz w:val="18"/>
                <w:szCs w:val="18"/>
              </w:rPr>
              <w:t>２　それぞれの連の言葉にどんな心情が表されているかを捉える。また，各連で繰り返される「わたしが一番きれいだったとき」という言葉に込められた思いを考える。</w:t>
            </w:r>
          </w:p>
          <w:p w:rsidR="00522CF5" w:rsidRPr="00296538" w:rsidRDefault="00522CF5" w:rsidP="00522CF5">
            <w:pPr>
              <w:spacing w:line="300" w:lineRule="exact"/>
              <w:ind w:left="180" w:hangingChars="100" w:hanging="180"/>
              <w:rPr>
                <w:rFonts w:ascii="ＭＳ 明朝" w:hAnsi="ＭＳ 明朝" w:cs="ＭＳ Ｐゴシック"/>
                <w:sz w:val="18"/>
                <w:szCs w:val="18"/>
              </w:rPr>
            </w:pPr>
            <w:r w:rsidRPr="00296538">
              <w:rPr>
                <w:rFonts w:ascii="ＭＳ 明朝" w:hAnsi="ＭＳ 明朝"/>
                <w:sz w:val="18"/>
                <w:szCs w:val="18"/>
              </w:rPr>
              <w:t>３　この詩に表れているものの見方や考え方について，</w:t>
            </w:r>
            <w:r w:rsidR="007D3A44">
              <w:rPr>
                <w:rFonts w:ascii="ＭＳ 明朝" w:hAnsi="ＭＳ 明朝" w:hint="eastAsia"/>
                <w:sz w:val="18"/>
                <w:szCs w:val="18"/>
              </w:rPr>
              <w:t>自分の知識や経験と結び付けながら</w:t>
            </w:r>
            <w:r w:rsidRPr="00296538">
              <w:rPr>
                <w:rFonts w:ascii="ＭＳ 明朝" w:hAnsi="ＭＳ 明朝"/>
                <w:sz w:val="18"/>
                <w:szCs w:val="18"/>
              </w:rPr>
              <w:t>感想を話し合う。</w:t>
            </w:r>
          </w:p>
        </w:tc>
        <w:tc>
          <w:tcPr>
            <w:tcW w:w="4536" w:type="dxa"/>
            <w:tcBorders>
              <w:top w:val="single" w:sz="8" w:space="0" w:color="auto"/>
              <w:bottom w:val="nil"/>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007D3A44">
              <w:rPr>
                <w:rFonts w:ascii="ＭＳ 明朝" w:hAnsi="ＭＳ 明朝" w:cs="Arial" w:hint="eastAsia"/>
                <w:sz w:val="18"/>
                <w:szCs w:val="18"/>
              </w:rPr>
              <w:t>「読むこと」において，人物の言動の意味などについて考え</w:t>
            </w:r>
            <w:r w:rsidRPr="00296538">
              <w:rPr>
                <w:rFonts w:ascii="ＭＳ 明朝" w:hAnsi="ＭＳ 明朝" w:cs="Arial" w:hint="eastAsia"/>
                <w:sz w:val="18"/>
                <w:szCs w:val="18"/>
              </w:rPr>
              <w:t>，内容を解釈している。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w:t>
            </w:r>
            <w:r w:rsidR="007D3A44">
              <w:rPr>
                <w:rFonts w:ascii="ＭＳ 明朝" w:hAnsi="ＭＳ 明朝" w:cs="Arial" w:hint="eastAsia"/>
                <w:sz w:val="18"/>
                <w:szCs w:val="18"/>
              </w:rPr>
              <w:t>詩</w:t>
            </w:r>
            <w:r w:rsidRPr="00296538">
              <w:rPr>
                <w:rFonts w:ascii="ＭＳ 明朝" w:hAnsi="ＭＳ 明朝" w:cs="Arial" w:hint="eastAsia"/>
                <w:sz w:val="18"/>
                <w:szCs w:val="18"/>
              </w:rPr>
              <w:t>を読んで理解したことや考えたことを知識や経験と結び付け，自分の考えを広げたり深めたりしている。</w:t>
            </w:r>
          </w:p>
          <w:p w:rsidR="00522CF5" w:rsidRPr="00397DF0" w:rsidRDefault="00522CF5" w:rsidP="00397DF0">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進んで詩に込められた思い</w:t>
            </w:r>
            <w:r w:rsidR="007D3A44">
              <w:rPr>
                <w:rFonts w:ascii="ＭＳ 明朝" w:hAnsi="ＭＳ 明朝" w:cs="ＭＳ ゴシック" w:hint="eastAsia"/>
                <w:sz w:val="18"/>
                <w:szCs w:val="18"/>
              </w:rPr>
              <w:t>について考え</w:t>
            </w:r>
            <w:r w:rsidRPr="00296538">
              <w:rPr>
                <w:rFonts w:ascii="ＭＳ 明朝" w:hAnsi="ＭＳ 明朝" w:cs="ＭＳ ゴシック" w:hint="eastAsia"/>
                <w:sz w:val="18"/>
                <w:szCs w:val="18"/>
              </w:rPr>
              <w:t>，学習課題に沿って感想を話し合おうとしている。</w:t>
            </w:r>
          </w:p>
        </w:tc>
      </w:tr>
      <w:tr w:rsidR="00522CF5" w:rsidRPr="00F36A7C" w:rsidTr="0057108A">
        <w:trPr>
          <w:trHeight w:val="283"/>
        </w:trPr>
        <w:tc>
          <w:tcPr>
            <w:tcW w:w="2268" w:type="dxa"/>
            <w:tcBorders>
              <w:top w:val="single" w:sz="8" w:space="0" w:color="auto"/>
            </w:tcBorders>
            <w:shd w:val="clear" w:color="auto" w:fill="auto"/>
            <w:tcMar>
              <w:left w:w="57" w:type="dxa"/>
              <w:right w:w="57" w:type="dxa"/>
            </w:tcMar>
          </w:tcPr>
          <w:p w:rsidR="00522CF5" w:rsidRPr="00296538" w:rsidRDefault="00522CF5" w:rsidP="00522CF5">
            <w:pPr>
              <w:spacing w:line="300" w:lineRule="exact"/>
              <w:rPr>
                <w:rFonts w:ascii="ＭＳ 明朝" w:hAnsi="ＭＳ 明朝" w:cs="Arial"/>
                <w:kern w:val="0"/>
                <w:sz w:val="18"/>
                <w:szCs w:val="18"/>
              </w:rPr>
            </w:pPr>
            <w:r w:rsidRPr="00296538">
              <w:rPr>
                <w:rFonts w:ascii="ＭＳ 明朝" w:hAnsi="ＭＳ 明朝"/>
                <w:sz w:val="18"/>
                <w:szCs w:val="18"/>
              </w:rPr>
              <w:t>読む〈読書〉</w:t>
            </w:r>
          </w:p>
          <w:p w:rsidR="00522CF5" w:rsidRPr="00296538" w:rsidRDefault="00522CF5" w:rsidP="00522CF5">
            <w:pPr>
              <w:spacing w:line="300" w:lineRule="exact"/>
              <w:rPr>
                <w:rFonts w:ascii="ＭＳ 明朝" w:hAnsi="ＭＳ 明朝"/>
                <w:sz w:val="21"/>
                <w:szCs w:val="18"/>
              </w:rPr>
            </w:pPr>
            <w:r w:rsidRPr="00296538">
              <w:rPr>
                <w:rFonts w:ascii="ＭＳ 明朝" w:hAnsi="ＭＳ 明朝"/>
                <w:bCs/>
                <w:sz w:val="21"/>
                <w:szCs w:val="18"/>
              </w:rPr>
              <w:t>坊</w:t>
            </w:r>
            <w:r w:rsidRPr="00296538">
              <w:rPr>
                <w:rFonts w:ascii="ＭＳ 明朝" w:hAnsi="ＭＳ 明朝"/>
                <w:sz w:val="21"/>
                <w:szCs w:val="18"/>
              </w:rPr>
              <w:t>っちゃん</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Ｐ2</w:t>
            </w:r>
            <w:r w:rsidRPr="00296538">
              <w:rPr>
                <w:rFonts w:ascii="ＭＳ 明朝" w:hAnsi="ＭＳ 明朝" w:hint="eastAsia"/>
                <w:sz w:val="18"/>
                <w:szCs w:val="18"/>
              </w:rPr>
              <w:t>10</w:t>
            </w:r>
          </w:p>
          <w:p w:rsidR="00522CF5" w:rsidRPr="00296538" w:rsidRDefault="00522CF5" w:rsidP="00522CF5">
            <w:pPr>
              <w:spacing w:line="300" w:lineRule="exact"/>
              <w:jc w:val="right"/>
              <w:rPr>
                <w:rFonts w:ascii="ＭＳ 明朝" w:hAnsi="ＭＳ 明朝"/>
                <w:sz w:val="18"/>
                <w:szCs w:val="18"/>
              </w:rPr>
            </w:pPr>
            <w:r w:rsidRPr="00296538">
              <w:rPr>
                <w:rFonts w:ascii="ＭＳ 明朝" w:hAnsi="ＭＳ 明朝"/>
                <w:sz w:val="18"/>
                <w:szCs w:val="18"/>
              </w:rPr>
              <w:t>4時間</w:t>
            </w:r>
          </w:p>
          <w:p w:rsidR="00522CF5" w:rsidRPr="00296538" w:rsidRDefault="00522CF5" w:rsidP="00522CF5">
            <w:pPr>
              <w:spacing w:line="300" w:lineRule="exact"/>
              <w:jc w:val="right"/>
              <w:rPr>
                <w:rFonts w:ascii="ＭＳ 明朝" w:hAnsi="ＭＳ 明朝"/>
                <w:sz w:val="18"/>
                <w:szCs w:val="18"/>
              </w:rPr>
            </w:pPr>
          </w:p>
          <w:p w:rsidR="00522CF5" w:rsidRPr="00296538" w:rsidRDefault="00522CF5" w:rsidP="00522CF5">
            <w:pPr>
              <w:spacing w:line="300" w:lineRule="exact"/>
              <w:jc w:val="right"/>
              <w:rPr>
                <w:rFonts w:ascii="ＭＳ 明朝" w:hAnsi="ＭＳ 明朝" w:cs="Arial"/>
                <w:bCs/>
                <w:kern w:val="0"/>
                <w:sz w:val="18"/>
                <w:szCs w:val="18"/>
              </w:rPr>
            </w:pPr>
            <w:r w:rsidRPr="00296538">
              <w:rPr>
                <w:rFonts w:ascii="ＭＳ 明朝" w:hAnsi="ＭＳ 明朝" w:cs="Arial" w:hint="eastAsia"/>
                <w:sz w:val="18"/>
                <w:szCs w:val="18"/>
                <w:bdr w:val="single" w:sz="4" w:space="0" w:color="auto" w:frame="1"/>
              </w:rPr>
              <w:t>他</w:t>
            </w:r>
            <w:r w:rsidRPr="00296538">
              <w:rPr>
                <w:rFonts w:ascii="ＭＳ 明朝" w:hAnsi="ＭＳ 明朝" w:cs="Arial" w:hint="eastAsia"/>
                <w:sz w:val="18"/>
                <w:szCs w:val="18"/>
              </w:rPr>
              <w:t>社会（歴史）</w:t>
            </w:r>
          </w:p>
        </w:tc>
        <w:tc>
          <w:tcPr>
            <w:tcW w:w="1418" w:type="dxa"/>
            <w:tcBorders>
              <w:top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296538">
              <w:rPr>
                <w:rFonts w:ascii="ＭＳ 明朝" w:hAnsi="ＭＳ 明朝" w:cs="Arial" w:hint="eastAsia"/>
                <w:sz w:val="18"/>
                <w:szCs w:val="18"/>
                <w:u w:val="single"/>
              </w:rPr>
              <w:t>エ</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sz w:val="18"/>
                <w:szCs w:val="18"/>
                <w:u w:val="single"/>
              </w:rPr>
              <w:t>オ</w:t>
            </w:r>
          </w:p>
          <w:p w:rsidR="00522CF5" w:rsidRPr="00296538" w:rsidRDefault="00522CF5" w:rsidP="00522CF5">
            <w:pPr>
              <w:spacing w:line="300" w:lineRule="exact"/>
              <w:ind w:left="180" w:hangingChars="100" w:hanging="180"/>
              <w:rPr>
                <w:rFonts w:ascii="ＭＳ 明朝" w:hAnsi="ＭＳ 明朝" w:cs="Arial"/>
                <w:sz w:val="18"/>
                <w:szCs w:val="18"/>
              </w:rPr>
            </w:pPr>
          </w:p>
          <w:p w:rsidR="00522CF5" w:rsidRPr="00296538" w:rsidRDefault="00522CF5" w:rsidP="00522CF5">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Ｃ</w:t>
            </w:r>
            <w:r w:rsidRPr="00296538">
              <w:rPr>
                <w:rFonts w:ascii="ＭＳ 明朝" w:hAnsi="ＭＳ 明朝" w:cs="ＭＳ ゴシック"/>
                <w:sz w:val="18"/>
                <w:szCs w:val="18"/>
              </w:rPr>
              <w:t>⑵</w:t>
            </w:r>
            <w:r w:rsidRPr="00296538">
              <w:rPr>
                <w:rFonts w:ascii="ＭＳ 明朝" w:hAnsi="ＭＳ 明朝"/>
                <w:sz w:val="18"/>
                <w:szCs w:val="18"/>
              </w:rPr>
              <w:t>イ</w:t>
            </w:r>
          </w:p>
        </w:tc>
        <w:tc>
          <w:tcPr>
            <w:tcW w:w="1843" w:type="dxa"/>
            <w:tcBorders>
              <w:top w:val="single" w:sz="8" w:space="0" w:color="auto"/>
            </w:tcBorders>
            <w:shd w:val="clear" w:color="auto" w:fill="auto"/>
            <w:tcMar>
              <w:left w:w="57" w:type="dxa"/>
              <w:right w:w="57" w:type="dxa"/>
            </w:tcMar>
          </w:tcPr>
          <w:p w:rsidR="00522CF5" w:rsidRPr="00296538" w:rsidRDefault="00522CF5" w:rsidP="007D3A44">
            <w:pPr>
              <w:spacing w:line="300" w:lineRule="exact"/>
              <w:ind w:left="180" w:hangingChars="100" w:hanging="180"/>
              <w:rPr>
                <w:rFonts w:ascii="ＭＳ 明朝" w:hAnsi="ＭＳ 明朝" w:cs="ＭＳ Ｐゴシック"/>
                <w:sz w:val="18"/>
                <w:szCs w:val="18"/>
              </w:rPr>
            </w:pPr>
            <w:r w:rsidRPr="00296538">
              <w:rPr>
                <w:rFonts w:ascii="ＭＳ 明朝" w:hAnsi="ＭＳ 明朝" w:hint="eastAsia"/>
                <w:sz w:val="18"/>
                <w:szCs w:val="18"/>
              </w:rPr>
              <w:t>・</w:t>
            </w:r>
            <w:r w:rsidRPr="00296538">
              <w:rPr>
                <w:rFonts w:ascii="ＭＳ 明朝" w:hAnsi="ＭＳ 明朝"/>
                <w:sz w:val="18"/>
                <w:szCs w:val="18"/>
              </w:rPr>
              <w:t>文学作品を読み，登場人物の</w:t>
            </w:r>
            <w:r w:rsidR="007D3A44">
              <w:rPr>
                <w:rFonts w:ascii="ＭＳ 明朝" w:hAnsi="ＭＳ 明朝" w:hint="eastAsia"/>
                <w:sz w:val="18"/>
                <w:szCs w:val="18"/>
              </w:rPr>
              <w:t>行動や人柄，</w:t>
            </w:r>
            <w:r w:rsidRPr="00296538">
              <w:rPr>
                <w:rFonts w:ascii="ＭＳ 明朝" w:hAnsi="ＭＳ 明朝"/>
                <w:sz w:val="18"/>
                <w:szCs w:val="18"/>
              </w:rPr>
              <w:t>考え方について考</w:t>
            </w:r>
            <w:r w:rsidR="00FA0583">
              <w:rPr>
                <w:rFonts w:ascii="ＭＳ 明朝" w:hAnsi="ＭＳ 明朝" w:hint="eastAsia"/>
                <w:sz w:val="18"/>
                <w:szCs w:val="18"/>
              </w:rPr>
              <w:t>えを深め</w:t>
            </w:r>
            <w:r w:rsidRPr="00296538">
              <w:rPr>
                <w:rFonts w:ascii="ＭＳ 明朝" w:hAnsi="ＭＳ 明朝"/>
                <w:sz w:val="18"/>
                <w:szCs w:val="18"/>
              </w:rPr>
              <w:t>る。</w:t>
            </w:r>
          </w:p>
        </w:tc>
        <w:tc>
          <w:tcPr>
            <w:tcW w:w="4536" w:type="dxa"/>
            <w:tcBorders>
              <w:top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１　タイトル下の問いかけ（Ｐ210）を確認し，学習の見通しを持つ。</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２　全文を通読し，内容を大まかにつかむ。適宜，漢字を確認する。</w:t>
            </w:r>
          </w:p>
          <w:p w:rsidR="00522CF5" w:rsidRPr="00296538" w:rsidRDefault="00522CF5" w:rsidP="00522CF5">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 xml:space="preserve">３　</w:t>
            </w:r>
            <w:r w:rsidR="007D3A44">
              <w:rPr>
                <w:rFonts w:ascii="ＭＳ 明朝" w:hAnsi="ＭＳ 明朝" w:hint="eastAsia"/>
                <w:sz w:val="18"/>
                <w:szCs w:val="18"/>
              </w:rPr>
              <w:t>登場人物の行動や人柄，考え方についてどう思うか</w:t>
            </w:r>
            <w:r w:rsidRPr="00296538">
              <w:rPr>
                <w:rFonts w:ascii="ＭＳ 明朝" w:hAnsi="ＭＳ 明朝" w:hint="eastAsia"/>
                <w:sz w:val="18"/>
                <w:szCs w:val="18"/>
              </w:rPr>
              <w:t>話し合う。</w:t>
            </w:r>
          </w:p>
          <w:p w:rsidR="00522CF5" w:rsidRPr="00296538" w:rsidRDefault="007D3A44" w:rsidP="00522CF5">
            <w:pPr>
              <w:spacing w:line="300" w:lineRule="exact"/>
              <w:ind w:left="180" w:hangingChars="100" w:hanging="180"/>
              <w:rPr>
                <w:rFonts w:ascii="ＭＳ 明朝" w:hAnsi="ＭＳ 明朝"/>
                <w:sz w:val="18"/>
                <w:szCs w:val="18"/>
              </w:rPr>
            </w:pPr>
            <w:r>
              <w:rPr>
                <w:rFonts w:ascii="ＭＳ 明朝" w:hAnsi="ＭＳ 明朝" w:hint="eastAsia"/>
                <w:sz w:val="18"/>
                <w:szCs w:val="18"/>
              </w:rPr>
              <w:t>４</w:t>
            </w:r>
            <w:r w:rsidR="00522CF5" w:rsidRPr="00296538">
              <w:rPr>
                <w:rFonts w:ascii="ＭＳ 明朝" w:hAnsi="ＭＳ 明朝" w:hint="eastAsia"/>
                <w:sz w:val="18"/>
                <w:szCs w:val="18"/>
              </w:rPr>
              <w:t xml:space="preserve">　「作家と作品」（Ｐ222～223）を</w:t>
            </w:r>
            <w:r w:rsidR="002145FA">
              <w:rPr>
                <w:rFonts w:ascii="ＭＳ 明朝" w:hAnsi="ＭＳ 明朝" w:hint="eastAsia"/>
                <w:sz w:val="18"/>
                <w:szCs w:val="18"/>
              </w:rPr>
              <w:t>読み</w:t>
            </w:r>
            <w:r w:rsidR="00522CF5" w:rsidRPr="00296538">
              <w:rPr>
                <w:rFonts w:ascii="ＭＳ 明朝" w:hAnsi="ＭＳ 明朝" w:hint="eastAsia"/>
                <w:sz w:val="18"/>
                <w:szCs w:val="18"/>
              </w:rPr>
              <w:t>，夏目漱石について知る。</w:t>
            </w:r>
          </w:p>
          <w:p w:rsidR="00522CF5" w:rsidRPr="00296538" w:rsidRDefault="007D3A44" w:rsidP="00397DF0">
            <w:pPr>
              <w:spacing w:line="300" w:lineRule="exact"/>
              <w:ind w:left="180" w:hangingChars="100" w:hanging="180"/>
              <w:rPr>
                <w:rFonts w:ascii="ＭＳ 明朝" w:hAnsi="ＭＳ 明朝"/>
                <w:sz w:val="18"/>
                <w:szCs w:val="18"/>
              </w:rPr>
            </w:pPr>
            <w:r>
              <w:rPr>
                <w:rFonts w:ascii="ＭＳ 明朝" w:hAnsi="ＭＳ 明朝" w:hint="eastAsia"/>
                <w:sz w:val="18"/>
                <w:szCs w:val="18"/>
              </w:rPr>
              <w:t>５</w:t>
            </w:r>
            <w:r w:rsidR="00522CF5" w:rsidRPr="00296538">
              <w:rPr>
                <w:rFonts w:ascii="ＭＳ 明朝" w:hAnsi="ＭＳ 明朝" w:hint="eastAsia"/>
                <w:sz w:val="18"/>
                <w:szCs w:val="18"/>
              </w:rPr>
              <w:t xml:space="preserve">　「名作を読もう」（Ｐ224～225）を</w:t>
            </w:r>
            <w:r w:rsidR="002145FA">
              <w:rPr>
                <w:rFonts w:ascii="ＭＳ 明朝" w:hAnsi="ＭＳ 明朝" w:hint="eastAsia"/>
                <w:sz w:val="18"/>
                <w:szCs w:val="18"/>
              </w:rPr>
              <w:t>見て</w:t>
            </w:r>
            <w:r w:rsidR="00522CF5" w:rsidRPr="00296538">
              <w:rPr>
                <w:rFonts w:ascii="ＭＳ 明朝" w:hAnsi="ＭＳ 明朝" w:hint="eastAsia"/>
                <w:sz w:val="18"/>
                <w:szCs w:val="18"/>
              </w:rPr>
              <w:t>，日本や海外の文学作品を知り，読書意欲を高める。</w:t>
            </w:r>
          </w:p>
          <w:p w:rsidR="00522CF5" w:rsidRPr="00397DF0" w:rsidRDefault="00522CF5" w:rsidP="00397DF0">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hint="eastAsia"/>
                <w:sz w:val="18"/>
                <w:szCs w:val="18"/>
                <w:bdr w:val="single" w:sz="4" w:space="0" w:color="auto" w:frame="1"/>
                <w:shd w:val="pct15" w:color="auto" w:fill="FFFFFF"/>
              </w:rPr>
              <w:t>資</w:t>
            </w:r>
            <w:r w:rsidRPr="00296538">
              <w:rPr>
                <w:rFonts w:ascii="ＭＳ 明朝" w:hAnsi="ＭＳ 明朝" w:hint="eastAsia"/>
                <w:sz w:val="18"/>
                <w:szCs w:val="18"/>
              </w:rPr>
              <w:t>「私のおすすめの本」（</w:t>
            </w:r>
            <w:r w:rsidR="00F960A9">
              <w:rPr>
                <w:rFonts w:ascii="ＭＳ 明朝" w:hAnsi="ＭＳ 明朝" w:hint="eastAsia"/>
                <w:sz w:val="18"/>
                <w:szCs w:val="18"/>
              </w:rPr>
              <w:t>Ｐ</w:t>
            </w:r>
            <w:r w:rsidRPr="00296538">
              <w:rPr>
                <w:rFonts w:ascii="ＭＳ 明朝" w:hAnsi="ＭＳ 明朝" w:hint="eastAsia"/>
                <w:sz w:val="18"/>
                <w:szCs w:val="18"/>
              </w:rPr>
              <w:t>285），「本の世界を楽しもう」（Ｐ28</w:t>
            </w:r>
            <w:r w:rsidR="007D3A44">
              <w:rPr>
                <w:rFonts w:ascii="ＭＳ 明朝" w:hAnsi="ＭＳ 明朝" w:hint="eastAsia"/>
                <w:sz w:val="18"/>
                <w:szCs w:val="18"/>
              </w:rPr>
              <w:t>6</w:t>
            </w:r>
            <w:r w:rsidRPr="00296538">
              <w:rPr>
                <w:rFonts w:ascii="ＭＳ 明朝" w:hAnsi="ＭＳ 明朝" w:hint="eastAsia"/>
                <w:sz w:val="18"/>
                <w:szCs w:val="18"/>
              </w:rPr>
              <w:t>～2</w:t>
            </w:r>
            <w:r w:rsidR="007D3A44">
              <w:rPr>
                <w:rFonts w:ascii="ＭＳ 明朝" w:hAnsi="ＭＳ 明朝" w:hint="eastAsia"/>
                <w:sz w:val="18"/>
                <w:szCs w:val="18"/>
              </w:rPr>
              <w:t>89</w:t>
            </w:r>
            <w:r w:rsidRPr="00296538">
              <w:rPr>
                <w:rFonts w:ascii="ＭＳ 明朝" w:hAnsi="ＭＳ 明朝" w:hint="eastAsia"/>
                <w:sz w:val="18"/>
                <w:szCs w:val="18"/>
              </w:rPr>
              <w:t>）を見て，今後の読書生活の参考にするのもよい。</w:t>
            </w:r>
          </w:p>
        </w:tc>
        <w:tc>
          <w:tcPr>
            <w:tcW w:w="4536" w:type="dxa"/>
            <w:tcBorders>
              <w:top w:val="single" w:sz="8" w:space="0" w:color="auto"/>
            </w:tcBorders>
            <w:shd w:val="clear" w:color="auto" w:fill="auto"/>
            <w:tcMar>
              <w:left w:w="57" w:type="dxa"/>
              <w:right w:w="57" w:type="dxa"/>
            </w:tcMar>
          </w:tcPr>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本や文章などには，さまざまな立場や考え方が書かれていることを知り，自分の考えを広げたり深めたりする読書に生かしている。</w:t>
            </w:r>
          </w:p>
          <w:p w:rsidR="00522CF5" w:rsidRPr="00296538" w:rsidRDefault="00522CF5" w:rsidP="00522CF5">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000B3C96" w:rsidRPr="000B3C96">
              <w:rPr>
                <w:rFonts w:ascii="ＭＳ 明朝" w:hAnsi="ＭＳ 明朝" w:cs="Arial" w:hint="eastAsia"/>
                <w:sz w:val="18"/>
                <w:szCs w:val="18"/>
              </w:rPr>
              <w:t>◎</w:t>
            </w:r>
            <w:r w:rsidRPr="00296538">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rsidR="00522CF5" w:rsidRPr="00296538" w:rsidRDefault="00522CF5" w:rsidP="00522CF5">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eastAsia="BIZ UDゴシック" w:hAnsi="ＭＳ 明朝" w:cs="ＭＳ ゴシック" w:hint="eastAsia"/>
                <w:sz w:val="18"/>
                <w:szCs w:val="18"/>
              </w:rPr>
              <w:t>［主］</w:t>
            </w:r>
            <w:r w:rsidR="000B3C96" w:rsidRPr="000B3C96">
              <w:rPr>
                <w:rFonts w:ascii="ＭＳ 明朝" w:hAnsi="ＭＳ 明朝" w:cs="ＭＳ ゴシック" w:hint="eastAsia"/>
                <w:sz w:val="18"/>
                <w:szCs w:val="18"/>
              </w:rPr>
              <w:t>・</w:t>
            </w:r>
            <w:r w:rsidRPr="00296538">
              <w:rPr>
                <w:rFonts w:ascii="ＭＳ 明朝" w:hAnsi="ＭＳ 明朝" w:cs="ＭＳ ゴシック" w:hint="eastAsia"/>
                <w:sz w:val="18"/>
                <w:szCs w:val="18"/>
              </w:rPr>
              <w:t>進んで読書の意義について理解を深め，これまでの学習を生かして，さまざまな本を読もうとしている。</w:t>
            </w:r>
          </w:p>
        </w:tc>
      </w:tr>
    </w:tbl>
    <w:p w:rsidR="000C0DF4" w:rsidRPr="00F047D5" w:rsidRDefault="000C0DF4">
      <w:pPr>
        <w:spacing w:line="300" w:lineRule="exact"/>
      </w:pPr>
    </w:p>
    <w:sectPr w:rsidR="000C0DF4" w:rsidRPr="00F047D5" w:rsidSect="004B4B8E">
      <w:headerReference w:type="default" r:id="rId7"/>
      <w:footerReference w:type="default" r:id="rId8"/>
      <w:footerReference w:type="first" r:id="rId9"/>
      <w:pgSz w:w="16838" w:h="11906" w:orient="landscape" w:code="9"/>
      <w:pgMar w:top="1134" w:right="1134" w:bottom="1134" w:left="1134" w:header="680" w:footer="454" w:gutter="0"/>
      <w:pgNumType w:start="3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32" w:rsidRDefault="008E2232" w:rsidP="00FC5DA6">
      <w:r>
        <w:separator/>
      </w:r>
    </w:p>
  </w:endnote>
  <w:endnote w:type="continuationSeparator" w:id="0">
    <w:p w:rsidR="008E2232" w:rsidRDefault="008E2232"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32" w:rsidRDefault="008E2232" w:rsidP="00630C03">
    <w:pPr>
      <w:pStyle w:val="a8"/>
      <w:jc w:val="center"/>
    </w:pPr>
    <w:r>
      <w:fldChar w:fldCharType="begin"/>
    </w:r>
    <w:r>
      <w:instrText>PAGE   \* MERGEFORMAT</w:instrText>
    </w:r>
    <w:r>
      <w:fldChar w:fldCharType="separate"/>
    </w:r>
    <w:r w:rsidR="00814A08" w:rsidRPr="00814A08">
      <w:rPr>
        <w:noProof/>
        <w:lang w:val="ja-JP"/>
      </w:rPr>
      <w:t>50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32" w:rsidRPr="004B4B8E" w:rsidRDefault="008E2232" w:rsidP="004B4B8E">
    <w:pPr>
      <w:pStyle w:val="a8"/>
      <w:jc w:val="center"/>
    </w:pPr>
    <w:r>
      <w:fldChar w:fldCharType="begin"/>
    </w:r>
    <w:r>
      <w:instrText>PAGE   \* MERGEFORMAT</w:instrText>
    </w:r>
    <w:r>
      <w:fldChar w:fldCharType="separate"/>
    </w:r>
    <w:r w:rsidR="00814A08" w:rsidRPr="00814A08">
      <w:rPr>
        <w:noProof/>
        <w:lang w:val="ja-JP"/>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32" w:rsidRDefault="008E2232" w:rsidP="00FC5DA6">
      <w:r>
        <w:separator/>
      </w:r>
    </w:p>
  </w:footnote>
  <w:footnote w:type="continuationSeparator" w:id="0">
    <w:p w:rsidR="008E2232" w:rsidRDefault="008E2232"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32" w:rsidRPr="00F36A7C" w:rsidRDefault="008E2232" w:rsidP="00FC5DA6">
    <w:pPr>
      <w:pStyle w:val="a6"/>
      <w:jc w:val="right"/>
      <w:rPr>
        <w:rFonts w:ascii="ＭＳ ゴシック" w:eastAsia="ＭＳ ゴシック" w:hAnsi="ＭＳ ゴシック"/>
      </w:rPr>
    </w:pPr>
    <w:r>
      <w:rPr>
        <w:rFonts w:ascii="ＭＳ ゴシック" w:eastAsia="ＭＳ ゴシック" w:hAnsi="ＭＳ ゴシック" w:hint="eastAsia"/>
      </w:rPr>
      <w:t>【２年】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025D"/>
    <w:rsid w:val="00000AFB"/>
    <w:rsid w:val="0000632D"/>
    <w:rsid w:val="00006A75"/>
    <w:rsid w:val="0001150D"/>
    <w:rsid w:val="00012848"/>
    <w:rsid w:val="00014F5D"/>
    <w:rsid w:val="00015A0E"/>
    <w:rsid w:val="00023623"/>
    <w:rsid w:val="00025610"/>
    <w:rsid w:val="00026C4F"/>
    <w:rsid w:val="00030DFE"/>
    <w:rsid w:val="00032518"/>
    <w:rsid w:val="00032C13"/>
    <w:rsid w:val="00035C86"/>
    <w:rsid w:val="00035DD3"/>
    <w:rsid w:val="000360CB"/>
    <w:rsid w:val="00040117"/>
    <w:rsid w:val="00041EC2"/>
    <w:rsid w:val="00043381"/>
    <w:rsid w:val="00044EB6"/>
    <w:rsid w:val="00046E90"/>
    <w:rsid w:val="0004736D"/>
    <w:rsid w:val="000505BA"/>
    <w:rsid w:val="000510F7"/>
    <w:rsid w:val="000519D9"/>
    <w:rsid w:val="00054BFB"/>
    <w:rsid w:val="00054F26"/>
    <w:rsid w:val="00055288"/>
    <w:rsid w:val="000609D5"/>
    <w:rsid w:val="00060D75"/>
    <w:rsid w:val="00061091"/>
    <w:rsid w:val="00063EB9"/>
    <w:rsid w:val="000711DA"/>
    <w:rsid w:val="00076D30"/>
    <w:rsid w:val="00077789"/>
    <w:rsid w:val="000801E6"/>
    <w:rsid w:val="00081FEA"/>
    <w:rsid w:val="0008505F"/>
    <w:rsid w:val="000856B5"/>
    <w:rsid w:val="00085AA1"/>
    <w:rsid w:val="00086AA3"/>
    <w:rsid w:val="00092B81"/>
    <w:rsid w:val="00093CF2"/>
    <w:rsid w:val="00093F43"/>
    <w:rsid w:val="00095434"/>
    <w:rsid w:val="000A1846"/>
    <w:rsid w:val="000A3819"/>
    <w:rsid w:val="000A39DA"/>
    <w:rsid w:val="000A513B"/>
    <w:rsid w:val="000A6DBA"/>
    <w:rsid w:val="000A7028"/>
    <w:rsid w:val="000B0970"/>
    <w:rsid w:val="000B1455"/>
    <w:rsid w:val="000B24EF"/>
    <w:rsid w:val="000B2621"/>
    <w:rsid w:val="000B2EE7"/>
    <w:rsid w:val="000B3C96"/>
    <w:rsid w:val="000B4D46"/>
    <w:rsid w:val="000C0085"/>
    <w:rsid w:val="000C01DF"/>
    <w:rsid w:val="000C0DF4"/>
    <w:rsid w:val="000C1EA3"/>
    <w:rsid w:val="000C21E9"/>
    <w:rsid w:val="000C269A"/>
    <w:rsid w:val="000C2889"/>
    <w:rsid w:val="000C4C1C"/>
    <w:rsid w:val="000C6AB3"/>
    <w:rsid w:val="000D072C"/>
    <w:rsid w:val="000D12B2"/>
    <w:rsid w:val="000D55BA"/>
    <w:rsid w:val="000D5B80"/>
    <w:rsid w:val="000D75DE"/>
    <w:rsid w:val="000D7A86"/>
    <w:rsid w:val="000E1273"/>
    <w:rsid w:val="000E15BF"/>
    <w:rsid w:val="000E1AEE"/>
    <w:rsid w:val="000E2375"/>
    <w:rsid w:val="000E4026"/>
    <w:rsid w:val="000E5505"/>
    <w:rsid w:val="000E5F9B"/>
    <w:rsid w:val="000E7436"/>
    <w:rsid w:val="000F1F86"/>
    <w:rsid w:val="000F28A2"/>
    <w:rsid w:val="000F2DC8"/>
    <w:rsid w:val="000F2E4B"/>
    <w:rsid w:val="001024BC"/>
    <w:rsid w:val="00107777"/>
    <w:rsid w:val="001110DA"/>
    <w:rsid w:val="00111AA8"/>
    <w:rsid w:val="0011237D"/>
    <w:rsid w:val="00112AC4"/>
    <w:rsid w:val="001130DF"/>
    <w:rsid w:val="00117393"/>
    <w:rsid w:val="001208A4"/>
    <w:rsid w:val="00121665"/>
    <w:rsid w:val="0012296E"/>
    <w:rsid w:val="00122B5F"/>
    <w:rsid w:val="001250BD"/>
    <w:rsid w:val="00126CCC"/>
    <w:rsid w:val="00127458"/>
    <w:rsid w:val="00130D3B"/>
    <w:rsid w:val="0013114A"/>
    <w:rsid w:val="00131FF6"/>
    <w:rsid w:val="001340F2"/>
    <w:rsid w:val="00135551"/>
    <w:rsid w:val="001355CB"/>
    <w:rsid w:val="0013604B"/>
    <w:rsid w:val="0013769B"/>
    <w:rsid w:val="001376FA"/>
    <w:rsid w:val="00145E46"/>
    <w:rsid w:val="00151BC5"/>
    <w:rsid w:val="00154C17"/>
    <w:rsid w:val="001635A9"/>
    <w:rsid w:val="001648FE"/>
    <w:rsid w:val="00172F98"/>
    <w:rsid w:val="0017481E"/>
    <w:rsid w:val="001763EE"/>
    <w:rsid w:val="00180130"/>
    <w:rsid w:val="00182779"/>
    <w:rsid w:val="001830D2"/>
    <w:rsid w:val="00187209"/>
    <w:rsid w:val="00195A7A"/>
    <w:rsid w:val="00196C07"/>
    <w:rsid w:val="0019772A"/>
    <w:rsid w:val="001A049F"/>
    <w:rsid w:val="001A5B98"/>
    <w:rsid w:val="001B009E"/>
    <w:rsid w:val="001B2721"/>
    <w:rsid w:val="001B275E"/>
    <w:rsid w:val="001B2D33"/>
    <w:rsid w:val="001B334F"/>
    <w:rsid w:val="001B346A"/>
    <w:rsid w:val="001B42FE"/>
    <w:rsid w:val="001B6245"/>
    <w:rsid w:val="001B64F5"/>
    <w:rsid w:val="001C5CB8"/>
    <w:rsid w:val="001C70F8"/>
    <w:rsid w:val="001D07EF"/>
    <w:rsid w:val="001D1A84"/>
    <w:rsid w:val="001D3D4E"/>
    <w:rsid w:val="001D4C75"/>
    <w:rsid w:val="001D5862"/>
    <w:rsid w:val="001D6894"/>
    <w:rsid w:val="001E1610"/>
    <w:rsid w:val="001E1787"/>
    <w:rsid w:val="001E1D8F"/>
    <w:rsid w:val="001E2D07"/>
    <w:rsid w:val="001E6F4D"/>
    <w:rsid w:val="001F1E97"/>
    <w:rsid w:val="001F2B40"/>
    <w:rsid w:val="001F2B68"/>
    <w:rsid w:val="001F3876"/>
    <w:rsid w:val="001F3BF3"/>
    <w:rsid w:val="001F41E9"/>
    <w:rsid w:val="001F7106"/>
    <w:rsid w:val="002023D1"/>
    <w:rsid w:val="002027B9"/>
    <w:rsid w:val="00203396"/>
    <w:rsid w:val="00206EA0"/>
    <w:rsid w:val="002077A1"/>
    <w:rsid w:val="002145FA"/>
    <w:rsid w:val="0021487B"/>
    <w:rsid w:val="00214BB4"/>
    <w:rsid w:val="0021571A"/>
    <w:rsid w:val="00225DC1"/>
    <w:rsid w:val="00227C5E"/>
    <w:rsid w:val="00230237"/>
    <w:rsid w:val="00231363"/>
    <w:rsid w:val="00232588"/>
    <w:rsid w:val="002353BE"/>
    <w:rsid w:val="002410BE"/>
    <w:rsid w:val="002446C1"/>
    <w:rsid w:val="002502AC"/>
    <w:rsid w:val="00252DAA"/>
    <w:rsid w:val="002530FB"/>
    <w:rsid w:val="00253B87"/>
    <w:rsid w:val="00255976"/>
    <w:rsid w:val="002618EC"/>
    <w:rsid w:val="00261EC8"/>
    <w:rsid w:val="00263A64"/>
    <w:rsid w:val="00265351"/>
    <w:rsid w:val="00265895"/>
    <w:rsid w:val="00265B4A"/>
    <w:rsid w:val="00267B76"/>
    <w:rsid w:val="0027147D"/>
    <w:rsid w:val="00271943"/>
    <w:rsid w:val="002767C8"/>
    <w:rsid w:val="0028188A"/>
    <w:rsid w:val="00281F32"/>
    <w:rsid w:val="00283ABB"/>
    <w:rsid w:val="00294546"/>
    <w:rsid w:val="00294F23"/>
    <w:rsid w:val="00296198"/>
    <w:rsid w:val="00296538"/>
    <w:rsid w:val="002A062A"/>
    <w:rsid w:val="002A07A9"/>
    <w:rsid w:val="002A5A3D"/>
    <w:rsid w:val="002A6A2E"/>
    <w:rsid w:val="002B1320"/>
    <w:rsid w:val="002C12B3"/>
    <w:rsid w:val="002C17B7"/>
    <w:rsid w:val="002C29D5"/>
    <w:rsid w:val="002C4F6C"/>
    <w:rsid w:val="002C6BB9"/>
    <w:rsid w:val="002C73D0"/>
    <w:rsid w:val="002C7515"/>
    <w:rsid w:val="002D226C"/>
    <w:rsid w:val="002D2FD9"/>
    <w:rsid w:val="002D3A47"/>
    <w:rsid w:val="002D4083"/>
    <w:rsid w:val="002E5036"/>
    <w:rsid w:val="002E56BE"/>
    <w:rsid w:val="002E6494"/>
    <w:rsid w:val="002F2A53"/>
    <w:rsid w:val="002F4FBD"/>
    <w:rsid w:val="002F58C1"/>
    <w:rsid w:val="002F7926"/>
    <w:rsid w:val="003027C8"/>
    <w:rsid w:val="003033C0"/>
    <w:rsid w:val="00303765"/>
    <w:rsid w:val="003046F6"/>
    <w:rsid w:val="00304A4A"/>
    <w:rsid w:val="0030545C"/>
    <w:rsid w:val="003058F1"/>
    <w:rsid w:val="00307335"/>
    <w:rsid w:val="00317738"/>
    <w:rsid w:val="00321198"/>
    <w:rsid w:val="003211CD"/>
    <w:rsid w:val="00322AAC"/>
    <w:rsid w:val="00323346"/>
    <w:rsid w:val="003252F8"/>
    <w:rsid w:val="00325DB6"/>
    <w:rsid w:val="00326D8E"/>
    <w:rsid w:val="00326FBE"/>
    <w:rsid w:val="00327159"/>
    <w:rsid w:val="00330D93"/>
    <w:rsid w:val="00331171"/>
    <w:rsid w:val="00334BFC"/>
    <w:rsid w:val="00334CB8"/>
    <w:rsid w:val="00336158"/>
    <w:rsid w:val="003407A7"/>
    <w:rsid w:val="003416CC"/>
    <w:rsid w:val="00341964"/>
    <w:rsid w:val="00342EDC"/>
    <w:rsid w:val="00350070"/>
    <w:rsid w:val="00352814"/>
    <w:rsid w:val="00353A14"/>
    <w:rsid w:val="00354145"/>
    <w:rsid w:val="00354AF7"/>
    <w:rsid w:val="00354F33"/>
    <w:rsid w:val="00355F4D"/>
    <w:rsid w:val="00356D72"/>
    <w:rsid w:val="00357485"/>
    <w:rsid w:val="00364F9E"/>
    <w:rsid w:val="00371C34"/>
    <w:rsid w:val="0037216A"/>
    <w:rsid w:val="00372E78"/>
    <w:rsid w:val="0037709F"/>
    <w:rsid w:val="00377721"/>
    <w:rsid w:val="00390608"/>
    <w:rsid w:val="0039243B"/>
    <w:rsid w:val="00392E17"/>
    <w:rsid w:val="00394C07"/>
    <w:rsid w:val="00397D81"/>
    <w:rsid w:val="00397DF0"/>
    <w:rsid w:val="003A2435"/>
    <w:rsid w:val="003A38C8"/>
    <w:rsid w:val="003A6875"/>
    <w:rsid w:val="003A7EB2"/>
    <w:rsid w:val="003B399F"/>
    <w:rsid w:val="003B3CE0"/>
    <w:rsid w:val="003B3D0E"/>
    <w:rsid w:val="003B7061"/>
    <w:rsid w:val="003C1751"/>
    <w:rsid w:val="003C2AAB"/>
    <w:rsid w:val="003C5874"/>
    <w:rsid w:val="003D4700"/>
    <w:rsid w:val="003D7437"/>
    <w:rsid w:val="003E0E24"/>
    <w:rsid w:val="003E5C1D"/>
    <w:rsid w:val="003E74C2"/>
    <w:rsid w:val="003F03E6"/>
    <w:rsid w:val="003F0E2D"/>
    <w:rsid w:val="003F5E73"/>
    <w:rsid w:val="003F68BD"/>
    <w:rsid w:val="003F6A81"/>
    <w:rsid w:val="003F761D"/>
    <w:rsid w:val="003F7D96"/>
    <w:rsid w:val="004008B4"/>
    <w:rsid w:val="00401DA9"/>
    <w:rsid w:val="004022B6"/>
    <w:rsid w:val="004028A9"/>
    <w:rsid w:val="004045F1"/>
    <w:rsid w:val="00404689"/>
    <w:rsid w:val="00405FA1"/>
    <w:rsid w:val="00407ABD"/>
    <w:rsid w:val="00410F99"/>
    <w:rsid w:val="004133B9"/>
    <w:rsid w:val="00414E6D"/>
    <w:rsid w:val="004166AE"/>
    <w:rsid w:val="00417B70"/>
    <w:rsid w:val="004215D4"/>
    <w:rsid w:val="00422B51"/>
    <w:rsid w:val="00423764"/>
    <w:rsid w:val="00424363"/>
    <w:rsid w:val="004318D7"/>
    <w:rsid w:val="0043234B"/>
    <w:rsid w:val="00433D55"/>
    <w:rsid w:val="004361A0"/>
    <w:rsid w:val="00440327"/>
    <w:rsid w:val="00440B61"/>
    <w:rsid w:val="004429D6"/>
    <w:rsid w:val="00442E20"/>
    <w:rsid w:val="0044732D"/>
    <w:rsid w:val="004501D4"/>
    <w:rsid w:val="0045067E"/>
    <w:rsid w:val="004515A3"/>
    <w:rsid w:val="00452029"/>
    <w:rsid w:val="00454A63"/>
    <w:rsid w:val="0045550A"/>
    <w:rsid w:val="0046007C"/>
    <w:rsid w:val="00465ADF"/>
    <w:rsid w:val="00466A96"/>
    <w:rsid w:val="00466C35"/>
    <w:rsid w:val="00467299"/>
    <w:rsid w:val="00472E9C"/>
    <w:rsid w:val="004750B5"/>
    <w:rsid w:val="00475711"/>
    <w:rsid w:val="00475A89"/>
    <w:rsid w:val="00477BA6"/>
    <w:rsid w:val="0048046D"/>
    <w:rsid w:val="00480AEE"/>
    <w:rsid w:val="00480C4E"/>
    <w:rsid w:val="00480E4F"/>
    <w:rsid w:val="00483D61"/>
    <w:rsid w:val="00485C9A"/>
    <w:rsid w:val="00486BEA"/>
    <w:rsid w:val="004875E9"/>
    <w:rsid w:val="004876CE"/>
    <w:rsid w:val="0049150C"/>
    <w:rsid w:val="00492D05"/>
    <w:rsid w:val="004956A0"/>
    <w:rsid w:val="004A6F3C"/>
    <w:rsid w:val="004B17DA"/>
    <w:rsid w:val="004B4B8E"/>
    <w:rsid w:val="004B557F"/>
    <w:rsid w:val="004B5D59"/>
    <w:rsid w:val="004B63D7"/>
    <w:rsid w:val="004C21F2"/>
    <w:rsid w:val="004C3F59"/>
    <w:rsid w:val="004C7CB1"/>
    <w:rsid w:val="004C7F81"/>
    <w:rsid w:val="004D425E"/>
    <w:rsid w:val="004D4E64"/>
    <w:rsid w:val="004D7E03"/>
    <w:rsid w:val="004E1183"/>
    <w:rsid w:val="004E2079"/>
    <w:rsid w:val="004F3424"/>
    <w:rsid w:val="004F4DEE"/>
    <w:rsid w:val="004F6D9E"/>
    <w:rsid w:val="00500791"/>
    <w:rsid w:val="005039A8"/>
    <w:rsid w:val="00506ED4"/>
    <w:rsid w:val="00511924"/>
    <w:rsid w:val="00514146"/>
    <w:rsid w:val="005157F2"/>
    <w:rsid w:val="00521868"/>
    <w:rsid w:val="00522CF5"/>
    <w:rsid w:val="005249BD"/>
    <w:rsid w:val="0053077A"/>
    <w:rsid w:val="005362A6"/>
    <w:rsid w:val="0054452B"/>
    <w:rsid w:val="00547865"/>
    <w:rsid w:val="00551465"/>
    <w:rsid w:val="00553049"/>
    <w:rsid w:val="005534A4"/>
    <w:rsid w:val="005571B7"/>
    <w:rsid w:val="00561277"/>
    <w:rsid w:val="00562160"/>
    <w:rsid w:val="00565DED"/>
    <w:rsid w:val="00566C89"/>
    <w:rsid w:val="0057108A"/>
    <w:rsid w:val="005718FA"/>
    <w:rsid w:val="00571F17"/>
    <w:rsid w:val="0057294D"/>
    <w:rsid w:val="005870D2"/>
    <w:rsid w:val="005871CB"/>
    <w:rsid w:val="00587886"/>
    <w:rsid w:val="005926C1"/>
    <w:rsid w:val="00593291"/>
    <w:rsid w:val="00593E66"/>
    <w:rsid w:val="00596F73"/>
    <w:rsid w:val="005975AF"/>
    <w:rsid w:val="005A079B"/>
    <w:rsid w:val="005A1F44"/>
    <w:rsid w:val="005A3DAC"/>
    <w:rsid w:val="005A7433"/>
    <w:rsid w:val="005A75F1"/>
    <w:rsid w:val="005B0829"/>
    <w:rsid w:val="005B2DF9"/>
    <w:rsid w:val="005B3BBE"/>
    <w:rsid w:val="005B571E"/>
    <w:rsid w:val="005B64A6"/>
    <w:rsid w:val="005C204C"/>
    <w:rsid w:val="005D5EEB"/>
    <w:rsid w:val="005E243A"/>
    <w:rsid w:val="005E2FE3"/>
    <w:rsid w:val="005E3969"/>
    <w:rsid w:val="005E59C0"/>
    <w:rsid w:val="005E66DD"/>
    <w:rsid w:val="005F4DF5"/>
    <w:rsid w:val="005F570A"/>
    <w:rsid w:val="006058C6"/>
    <w:rsid w:val="00612311"/>
    <w:rsid w:val="00612DF5"/>
    <w:rsid w:val="00614492"/>
    <w:rsid w:val="00615D67"/>
    <w:rsid w:val="006161AE"/>
    <w:rsid w:val="006168AE"/>
    <w:rsid w:val="00617C26"/>
    <w:rsid w:val="00620B1D"/>
    <w:rsid w:val="006215A3"/>
    <w:rsid w:val="00621CBE"/>
    <w:rsid w:val="00621CF2"/>
    <w:rsid w:val="00623E14"/>
    <w:rsid w:val="00624DCB"/>
    <w:rsid w:val="00627EE8"/>
    <w:rsid w:val="00630C03"/>
    <w:rsid w:val="00631DC1"/>
    <w:rsid w:val="00634C7A"/>
    <w:rsid w:val="00634D02"/>
    <w:rsid w:val="00636146"/>
    <w:rsid w:val="00640266"/>
    <w:rsid w:val="00640F71"/>
    <w:rsid w:val="00642290"/>
    <w:rsid w:val="006433BF"/>
    <w:rsid w:val="00646362"/>
    <w:rsid w:val="0065096F"/>
    <w:rsid w:val="0065145E"/>
    <w:rsid w:val="0065199D"/>
    <w:rsid w:val="00651D90"/>
    <w:rsid w:val="00652178"/>
    <w:rsid w:val="00653A6E"/>
    <w:rsid w:val="00656235"/>
    <w:rsid w:val="00662A16"/>
    <w:rsid w:val="00662D26"/>
    <w:rsid w:val="006631E9"/>
    <w:rsid w:val="006642BA"/>
    <w:rsid w:val="00671E54"/>
    <w:rsid w:val="0067310C"/>
    <w:rsid w:val="00673FB2"/>
    <w:rsid w:val="00682173"/>
    <w:rsid w:val="00682651"/>
    <w:rsid w:val="006836A4"/>
    <w:rsid w:val="00683AC3"/>
    <w:rsid w:val="00685C6E"/>
    <w:rsid w:val="00687344"/>
    <w:rsid w:val="00690079"/>
    <w:rsid w:val="00691A82"/>
    <w:rsid w:val="00693EAF"/>
    <w:rsid w:val="00696854"/>
    <w:rsid w:val="00697E16"/>
    <w:rsid w:val="006A0C81"/>
    <w:rsid w:val="006A2416"/>
    <w:rsid w:val="006A6A45"/>
    <w:rsid w:val="006A7CCF"/>
    <w:rsid w:val="006B0285"/>
    <w:rsid w:val="006B07F8"/>
    <w:rsid w:val="006B3489"/>
    <w:rsid w:val="006B355C"/>
    <w:rsid w:val="006B393E"/>
    <w:rsid w:val="006B3AC5"/>
    <w:rsid w:val="006B4E5C"/>
    <w:rsid w:val="006B5C2E"/>
    <w:rsid w:val="006C11A6"/>
    <w:rsid w:val="006C707A"/>
    <w:rsid w:val="006D1622"/>
    <w:rsid w:val="006D3EA3"/>
    <w:rsid w:val="006D693C"/>
    <w:rsid w:val="006E1313"/>
    <w:rsid w:val="006E3BF2"/>
    <w:rsid w:val="006E47AB"/>
    <w:rsid w:val="0070408D"/>
    <w:rsid w:val="007066FD"/>
    <w:rsid w:val="007071BC"/>
    <w:rsid w:val="00707F73"/>
    <w:rsid w:val="007104C4"/>
    <w:rsid w:val="007155C2"/>
    <w:rsid w:val="00721C7D"/>
    <w:rsid w:val="00726B97"/>
    <w:rsid w:val="00730721"/>
    <w:rsid w:val="007310C7"/>
    <w:rsid w:val="007344B2"/>
    <w:rsid w:val="00735418"/>
    <w:rsid w:val="007379EE"/>
    <w:rsid w:val="00740B44"/>
    <w:rsid w:val="00740C11"/>
    <w:rsid w:val="00740E63"/>
    <w:rsid w:val="00742392"/>
    <w:rsid w:val="00742AE5"/>
    <w:rsid w:val="00742EA5"/>
    <w:rsid w:val="0074311A"/>
    <w:rsid w:val="00752177"/>
    <w:rsid w:val="0075241B"/>
    <w:rsid w:val="00754581"/>
    <w:rsid w:val="00754E85"/>
    <w:rsid w:val="00757BEB"/>
    <w:rsid w:val="0076222A"/>
    <w:rsid w:val="007652CE"/>
    <w:rsid w:val="007657EC"/>
    <w:rsid w:val="0077359E"/>
    <w:rsid w:val="007743DF"/>
    <w:rsid w:val="00775282"/>
    <w:rsid w:val="00775376"/>
    <w:rsid w:val="00776A2F"/>
    <w:rsid w:val="00776D9D"/>
    <w:rsid w:val="0078349F"/>
    <w:rsid w:val="0078473C"/>
    <w:rsid w:val="00786F10"/>
    <w:rsid w:val="00787672"/>
    <w:rsid w:val="00791D94"/>
    <w:rsid w:val="0079527A"/>
    <w:rsid w:val="0079780B"/>
    <w:rsid w:val="007A12FD"/>
    <w:rsid w:val="007A1428"/>
    <w:rsid w:val="007A45E6"/>
    <w:rsid w:val="007A47A0"/>
    <w:rsid w:val="007A516A"/>
    <w:rsid w:val="007A5BE7"/>
    <w:rsid w:val="007A6839"/>
    <w:rsid w:val="007A6C98"/>
    <w:rsid w:val="007A7DD9"/>
    <w:rsid w:val="007B2CBA"/>
    <w:rsid w:val="007B6107"/>
    <w:rsid w:val="007B67F6"/>
    <w:rsid w:val="007C0B94"/>
    <w:rsid w:val="007C1C52"/>
    <w:rsid w:val="007C2209"/>
    <w:rsid w:val="007C5711"/>
    <w:rsid w:val="007C7BEA"/>
    <w:rsid w:val="007D053F"/>
    <w:rsid w:val="007D1AF4"/>
    <w:rsid w:val="007D2245"/>
    <w:rsid w:val="007D3A44"/>
    <w:rsid w:val="007E3090"/>
    <w:rsid w:val="007E69D2"/>
    <w:rsid w:val="007E7939"/>
    <w:rsid w:val="007F46E2"/>
    <w:rsid w:val="007F7D7E"/>
    <w:rsid w:val="008026B0"/>
    <w:rsid w:val="00802869"/>
    <w:rsid w:val="008073CA"/>
    <w:rsid w:val="00814A08"/>
    <w:rsid w:val="00816030"/>
    <w:rsid w:val="008246FE"/>
    <w:rsid w:val="0082552D"/>
    <w:rsid w:val="00831C58"/>
    <w:rsid w:val="00834A0B"/>
    <w:rsid w:val="00834C28"/>
    <w:rsid w:val="0083540E"/>
    <w:rsid w:val="0083628F"/>
    <w:rsid w:val="008432B1"/>
    <w:rsid w:val="00843FD8"/>
    <w:rsid w:val="0084423A"/>
    <w:rsid w:val="00844A4F"/>
    <w:rsid w:val="00844EA3"/>
    <w:rsid w:val="008461C1"/>
    <w:rsid w:val="00847655"/>
    <w:rsid w:val="00852589"/>
    <w:rsid w:val="00852A76"/>
    <w:rsid w:val="00855A3A"/>
    <w:rsid w:val="00860272"/>
    <w:rsid w:val="008602EC"/>
    <w:rsid w:val="008621B5"/>
    <w:rsid w:val="00862296"/>
    <w:rsid w:val="00862986"/>
    <w:rsid w:val="00863610"/>
    <w:rsid w:val="00866313"/>
    <w:rsid w:val="008666C9"/>
    <w:rsid w:val="00871035"/>
    <w:rsid w:val="00874851"/>
    <w:rsid w:val="00875568"/>
    <w:rsid w:val="00877D35"/>
    <w:rsid w:val="00884E4F"/>
    <w:rsid w:val="00885B37"/>
    <w:rsid w:val="008901FD"/>
    <w:rsid w:val="00891627"/>
    <w:rsid w:val="0089181F"/>
    <w:rsid w:val="00891A24"/>
    <w:rsid w:val="0089291A"/>
    <w:rsid w:val="008935AB"/>
    <w:rsid w:val="00894770"/>
    <w:rsid w:val="0089645F"/>
    <w:rsid w:val="008A0C0E"/>
    <w:rsid w:val="008A3F8A"/>
    <w:rsid w:val="008A48B9"/>
    <w:rsid w:val="008A62A4"/>
    <w:rsid w:val="008A772F"/>
    <w:rsid w:val="008B1276"/>
    <w:rsid w:val="008B28D9"/>
    <w:rsid w:val="008B399E"/>
    <w:rsid w:val="008C5BDE"/>
    <w:rsid w:val="008C5D18"/>
    <w:rsid w:val="008C6888"/>
    <w:rsid w:val="008C7A99"/>
    <w:rsid w:val="008C7F08"/>
    <w:rsid w:val="008D4BA5"/>
    <w:rsid w:val="008D681C"/>
    <w:rsid w:val="008E00A4"/>
    <w:rsid w:val="008E17B9"/>
    <w:rsid w:val="008E1C79"/>
    <w:rsid w:val="008E1EE5"/>
    <w:rsid w:val="008E2232"/>
    <w:rsid w:val="008E6915"/>
    <w:rsid w:val="008F1343"/>
    <w:rsid w:val="008F1694"/>
    <w:rsid w:val="008F1EE1"/>
    <w:rsid w:val="008F1EE7"/>
    <w:rsid w:val="008F20F2"/>
    <w:rsid w:val="008F300A"/>
    <w:rsid w:val="008F454B"/>
    <w:rsid w:val="0090134C"/>
    <w:rsid w:val="0090136A"/>
    <w:rsid w:val="0090530C"/>
    <w:rsid w:val="00905C04"/>
    <w:rsid w:val="0091064C"/>
    <w:rsid w:val="00914C4D"/>
    <w:rsid w:val="009179FB"/>
    <w:rsid w:val="00921063"/>
    <w:rsid w:val="00922A3C"/>
    <w:rsid w:val="009233A5"/>
    <w:rsid w:val="00924359"/>
    <w:rsid w:val="00926065"/>
    <w:rsid w:val="00926CCC"/>
    <w:rsid w:val="009277F7"/>
    <w:rsid w:val="0093015A"/>
    <w:rsid w:val="00933F0C"/>
    <w:rsid w:val="009378EE"/>
    <w:rsid w:val="00940441"/>
    <w:rsid w:val="009430D3"/>
    <w:rsid w:val="00947FCD"/>
    <w:rsid w:val="00952979"/>
    <w:rsid w:val="00952DBE"/>
    <w:rsid w:val="00954453"/>
    <w:rsid w:val="00957F86"/>
    <w:rsid w:val="00961674"/>
    <w:rsid w:val="009621DD"/>
    <w:rsid w:val="00962F13"/>
    <w:rsid w:val="009639F7"/>
    <w:rsid w:val="009658FE"/>
    <w:rsid w:val="009702DE"/>
    <w:rsid w:val="009702E9"/>
    <w:rsid w:val="00970ED0"/>
    <w:rsid w:val="00971E76"/>
    <w:rsid w:val="00972525"/>
    <w:rsid w:val="00972D8F"/>
    <w:rsid w:val="009819B2"/>
    <w:rsid w:val="009844B2"/>
    <w:rsid w:val="00990DF1"/>
    <w:rsid w:val="0099193C"/>
    <w:rsid w:val="009937EE"/>
    <w:rsid w:val="00995328"/>
    <w:rsid w:val="009A098A"/>
    <w:rsid w:val="009A1D99"/>
    <w:rsid w:val="009A241B"/>
    <w:rsid w:val="009A4E5C"/>
    <w:rsid w:val="009A59AE"/>
    <w:rsid w:val="009B51F7"/>
    <w:rsid w:val="009B6F1F"/>
    <w:rsid w:val="009C165C"/>
    <w:rsid w:val="009C48F6"/>
    <w:rsid w:val="009C7704"/>
    <w:rsid w:val="009D1199"/>
    <w:rsid w:val="009D49DC"/>
    <w:rsid w:val="009D4EFC"/>
    <w:rsid w:val="009D5524"/>
    <w:rsid w:val="009D73E9"/>
    <w:rsid w:val="009E0E54"/>
    <w:rsid w:val="009E24FF"/>
    <w:rsid w:val="009E25B9"/>
    <w:rsid w:val="009F294F"/>
    <w:rsid w:val="009F59C1"/>
    <w:rsid w:val="009F7D9F"/>
    <w:rsid w:val="00A01698"/>
    <w:rsid w:val="00A01B2D"/>
    <w:rsid w:val="00A03392"/>
    <w:rsid w:val="00A04F72"/>
    <w:rsid w:val="00A05DB9"/>
    <w:rsid w:val="00A076E3"/>
    <w:rsid w:val="00A136FE"/>
    <w:rsid w:val="00A24358"/>
    <w:rsid w:val="00A24D68"/>
    <w:rsid w:val="00A25435"/>
    <w:rsid w:val="00A30367"/>
    <w:rsid w:val="00A3106D"/>
    <w:rsid w:val="00A37030"/>
    <w:rsid w:val="00A401D8"/>
    <w:rsid w:val="00A46BBB"/>
    <w:rsid w:val="00A471FA"/>
    <w:rsid w:val="00A5332F"/>
    <w:rsid w:val="00A54B32"/>
    <w:rsid w:val="00A54F03"/>
    <w:rsid w:val="00A5589E"/>
    <w:rsid w:val="00A56C81"/>
    <w:rsid w:val="00A57DC2"/>
    <w:rsid w:val="00A57E7C"/>
    <w:rsid w:val="00A64320"/>
    <w:rsid w:val="00A6631C"/>
    <w:rsid w:val="00A70BFE"/>
    <w:rsid w:val="00A7163E"/>
    <w:rsid w:val="00A732FB"/>
    <w:rsid w:val="00A769FF"/>
    <w:rsid w:val="00A82F64"/>
    <w:rsid w:val="00A8431E"/>
    <w:rsid w:val="00A84554"/>
    <w:rsid w:val="00A85D75"/>
    <w:rsid w:val="00A86283"/>
    <w:rsid w:val="00A908B8"/>
    <w:rsid w:val="00A9438E"/>
    <w:rsid w:val="00A952F1"/>
    <w:rsid w:val="00A95CE6"/>
    <w:rsid w:val="00AA1D1F"/>
    <w:rsid w:val="00AA5C6F"/>
    <w:rsid w:val="00AA61FA"/>
    <w:rsid w:val="00AA6F3A"/>
    <w:rsid w:val="00AA7845"/>
    <w:rsid w:val="00AB12C3"/>
    <w:rsid w:val="00AB17EE"/>
    <w:rsid w:val="00AB1C37"/>
    <w:rsid w:val="00AB235E"/>
    <w:rsid w:val="00AB458C"/>
    <w:rsid w:val="00AB7C06"/>
    <w:rsid w:val="00AC2545"/>
    <w:rsid w:val="00AC42BD"/>
    <w:rsid w:val="00AD0A72"/>
    <w:rsid w:val="00AD0E7D"/>
    <w:rsid w:val="00AD46A8"/>
    <w:rsid w:val="00AD4B45"/>
    <w:rsid w:val="00AD5A07"/>
    <w:rsid w:val="00AE3C57"/>
    <w:rsid w:val="00AF17A8"/>
    <w:rsid w:val="00AF2FF8"/>
    <w:rsid w:val="00AF333A"/>
    <w:rsid w:val="00AF56C7"/>
    <w:rsid w:val="00AF5D6D"/>
    <w:rsid w:val="00B0014F"/>
    <w:rsid w:val="00B017B5"/>
    <w:rsid w:val="00B03841"/>
    <w:rsid w:val="00B055B8"/>
    <w:rsid w:val="00B056E8"/>
    <w:rsid w:val="00B074FB"/>
    <w:rsid w:val="00B11914"/>
    <w:rsid w:val="00B11FDB"/>
    <w:rsid w:val="00B14010"/>
    <w:rsid w:val="00B16212"/>
    <w:rsid w:val="00B16657"/>
    <w:rsid w:val="00B20BE2"/>
    <w:rsid w:val="00B211F6"/>
    <w:rsid w:val="00B21B51"/>
    <w:rsid w:val="00B22D6C"/>
    <w:rsid w:val="00B23FF4"/>
    <w:rsid w:val="00B24F07"/>
    <w:rsid w:val="00B27CC0"/>
    <w:rsid w:val="00B31EA7"/>
    <w:rsid w:val="00B33FF7"/>
    <w:rsid w:val="00B35731"/>
    <w:rsid w:val="00B35DFB"/>
    <w:rsid w:val="00B362AD"/>
    <w:rsid w:val="00B438F8"/>
    <w:rsid w:val="00B44DB6"/>
    <w:rsid w:val="00B46159"/>
    <w:rsid w:val="00B4754A"/>
    <w:rsid w:val="00B47777"/>
    <w:rsid w:val="00B52C37"/>
    <w:rsid w:val="00B5569F"/>
    <w:rsid w:val="00B55BA9"/>
    <w:rsid w:val="00B563D0"/>
    <w:rsid w:val="00B56B7B"/>
    <w:rsid w:val="00B604AE"/>
    <w:rsid w:val="00B622DE"/>
    <w:rsid w:val="00B63761"/>
    <w:rsid w:val="00B637FF"/>
    <w:rsid w:val="00B63F4E"/>
    <w:rsid w:val="00B641E2"/>
    <w:rsid w:val="00B672E8"/>
    <w:rsid w:val="00B71560"/>
    <w:rsid w:val="00B725D9"/>
    <w:rsid w:val="00B7485A"/>
    <w:rsid w:val="00B74F7E"/>
    <w:rsid w:val="00B81649"/>
    <w:rsid w:val="00B85756"/>
    <w:rsid w:val="00B902BF"/>
    <w:rsid w:val="00B95EAE"/>
    <w:rsid w:val="00B97A97"/>
    <w:rsid w:val="00BA0EE4"/>
    <w:rsid w:val="00BA2123"/>
    <w:rsid w:val="00BA466F"/>
    <w:rsid w:val="00BB27B4"/>
    <w:rsid w:val="00BB50DE"/>
    <w:rsid w:val="00BC0A30"/>
    <w:rsid w:val="00BC1D0E"/>
    <w:rsid w:val="00BC1E70"/>
    <w:rsid w:val="00BC561F"/>
    <w:rsid w:val="00BC72E3"/>
    <w:rsid w:val="00BD31C2"/>
    <w:rsid w:val="00BD6912"/>
    <w:rsid w:val="00BD7A7D"/>
    <w:rsid w:val="00BE2F8A"/>
    <w:rsid w:val="00BE447E"/>
    <w:rsid w:val="00BE641C"/>
    <w:rsid w:val="00BF18D4"/>
    <w:rsid w:val="00BF3C46"/>
    <w:rsid w:val="00C04CD5"/>
    <w:rsid w:val="00C058E5"/>
    <w:rsid w:val="00C06265"/>
    <w:rsid w:val="00C10278"/>
    <w:rsid w:val="00C1268B"/>
    <w:rsid w:val="00C12CA6"/>
    <w:rsid w:val="00C12EA4"/>
    <w:rsid w:val="00C1526F"/>
    <w:rsid w:val="00C224DA"/>
    <w:rsid w:val="00C23028"/>
    <w:rsid w:val="00C25082"/>
    <w:rsid w:val="00C2725C"/>
    <w:rsid w:val="00C3109D"/>
    <w:rsid w:val="00C3215A"/>
    <w:rsid w:val="00C32215"/>
    <w:rsid w:val="00C40FC2"/>
    <w:rsid w:val="00C41FC7"/>
    <w:rsid w:val="00C43FA5"/>
    <w:rsid w:val="00C53777"/>
    <w:rsid w:val="00C55B30"/>
    <w:rsid w:val="00C618E0"/>
    <w:rsid w:val="00C63A63"/>
    <w:rsid w:val="00C647A3"/>
    <w:rsid w:val="00C647D0"/>
    <w:rsid w:val="00C66A97"/>
    <w:rsid w:val="00C67B65"/>
    <w:rsid w:val="00C70093"/>
    <w:rsid w:val="00C71A40"/>
    <w:rsid w:val="00C72685"/>
    <w:rsid w:val="00C74C13"/>
    <w:rsid w:val="00C74E5C"/>
    <w:rsid w:val="00C76CD4"/>
    <w:rsid w:val="00C83794"/>
    <w:rsid w:val="00C85E1F"/>
    <w:rsid w:val="00C8760C"/>
    <w:rsid w:val="00C90353"/>
    <w:rsid w:val="00C92286"/>
    <w:rsid w:val="00C94A0F"/>
    <w:rsid w:val="00C95003"/>
    <w:rsid w:val="00C95243"/>
    <w:rsid w:val="00C95BCC"/>
    <w:rsid w:val="00C95D61"/>
    <w:rsid w:val="00C96316"/>
    <w:rsid w:val="00C97C49"/>
    <w:rsid w:val="00CA1CC7"/>
    <w:rsid w:val="00CA3BDE"/>
    <w:rsid w:val="00CA76AF"/>
    <w:rsid w:val="00CB1472"/>
    <w:rsid w:val="00CB1EE8"/>
    <w:rsid w:val="00CB7634"/>
    <w:rsid w:val="00CB7AD7"/>
    <w:rsid w:val="00CC2D93"/>
    <w:rsid w:val="00CC43C6"/>
    <w:rsid w:val="00CC52A9"/>
    <w:rsid w:val="00CC5ACF"/>
    <w:rsid w:val="00CD477C"/>
    <w:rsid w:val="00CD6A0B"/>
    <w:rsid w:val="00CD7986"/>
    <w:rsid w:val="00CE4514"/>
    <w:rsid w:val="00CF2C33"/>
    <w:rsid w:val="00CF475D"/>
    <w:rsid w:val="00CF7E05"/>
    <w:rsid w:val="00D01E5B"/>
    <w:rsid w:val="00D020A8"/>
    <w:rsid w:val="00D043E1"/>
    <w:rsid w:val="00D10420"/>
    <w:rsid w:val="00D106D7"/>
    <w:rsid w:val="00D115DD"/>
    <w:rsid w:val="00D148EA"/>
    <w:rsid w:val="00D160B1"/>
    <w:rsid w:val="00D217EC"/>
    <w:rsid w:val="00D2307D"/>
    <w:rsid w:val="00D31B6E"/>
    <w:rsid w:val="00D31F9F"/>
    <w:rsid w:val="00D346B1"/>
    <w:rsid w:val="00D4007B"/>
    <w:rsid w:val="00D412C6"/>
    <w:rsid w:val="00D431B4"/>
    <w:rsid w:val="00D45785"/>
    <w:rsid w:val="00D51436"/>
    <w:rsid w:val="00D518AE"/>
    <w:rsid w:val="00D5655D"/>
    <w:rsid w:val="00D5667C"/>
    <w:rsid w:val="00D57DC8"/>
    <w:rsid w:val="00D601D9"/>
    <w:rsid w:val="00D6159C"/>
    <w:rsid w:val="00D6275E"/>
    <w:rsid w:val="00D635C0"/>
    <w:rsid w:val="00D63D40"/>
    <w:rsid w:val="00D64B00"/>
    <w:rsid w:val="00D7069B"/>
    <w:rsid w:val="00D72AE8"/>
    <w:rsid w:val="00D72E20"/>
    <w:rsid w:val="00D74211"/>
    <w:rsid w:val="00D807E3"/>
    <w:rsid w:val="00D80A5A"/>
    <w:rsid w:val="00D84137"/>
    <w:rsid w:val="00D87959"/>
    <w:rsid w:val="00D93F9A"/>
    <w:rsid w:val="00D94409"/>
    <w:rsid w:val="00D94706"/>
    <w:rsid w:val="00DA2526"/>
    <w:rsid w:val="00DA55F6"/>
    <w:rsid w:val="00DA58B7"/>
    <w:rsid w:val="00DA5AAC"/>
    <w:rsid w:val="00DA643C"/>
    <w:rsid w:val="00DB3C3C"/>
    <w:rsid w:val="00DB3D36"/>
    <w:rsid w:val="00DB3FB9"/>
    <w:rsid w:val="00DC4233"/>
    <w:rsid w:val="00DC4609"/>
    <w:rsid w:val="00DC6C75"/>
    <w:rsid w:val="00DC7EA0"/>
    <w:rsid w:val="00DD444D"/>
    <w:rsid w:val="00DE0639"/>
    <w:rsid w:val="00DE1582"/>
    <w:rsid w:val="00DE234E"/>
    <w:rsid w:val="00DE29DB"/>
    <w:rsid w:val="00DE2E8E"/>
    <w:rsid w:val="00DE3249"/>
    <w:rsid w:val="00DE408F"/>
    <w:rsid w:val="00DE7E05"/>
    <w:rsid w:val="00DF1CA5"/>
    <w:rsid w:val="00DF2DAA"/>
    <w:rsid w:val="00DF6ADA"/>
    <w:rsid w:val="00E02A78"/>
    <w:rsid w:val="00E02F0E"/>
    <w:rsid w:val="00E0312F"/>
    <w:rsid w:val="00E04A62"/>
    <w:rsid w:val="00E160BF"/>
    <w:rsid w:val="00E169B2"/>
    <w:rsid w:val="00E23467"/>
    <w:rsid w:val="00E265BD"/>
    <w:rsid w:val="00E319F7"/>
    <w:rsid w:val="00E33C15"/>
    <w:rsid w:val="00E34170"/>
    <w:rsid w:val="00E40167"/>
    <w:rsid w:val="00E43C02"/>
    <w:rsid w:val="00E44C76"/>
    <w:rsid w:val="00E44DE0"/>
    <w:rsid w:val="00E44F8F"/>
    <w:rsid w:val="00E50BAF"/>
    <w:rsid w:val="00E566E9"/>
    <w:rsid w:val="00E57134"/>
    <w:rsid w:val="00E6011B"/>
    <w:rsid w:val="00E6169B"/>
    <w:rsid w:val="00E622BF"/>
    <w:rsid w:val="00E7087B"/>
    <w:rsid w:val="00E73522"/>
    <w:rsid w:val="00E73A4B"/>
    <w:rsid w:val="00E75EAC"/>
    <w:rsid w:val="00E77A38"/>
    <w:rsid w:val="00E81C4C"/>
    <w:rsid w:val="00E824E6"/>
    <w:rsid w:val="00E82B59"/>
    <w:rsid w:val="00E8572B"/>
    <w:rsid w:val="00E86080"/>
    <w:rsid w:val="00E86A42"/>
    <w:rsid w:val="00E870E7"/>
    <w:rsid w:val="00E91908"/>
    <w:rsid w:val="00E91CD7"/>
    <w:rsid w:val="00E92086"/>
    <w:rsid w:val="00E933C6"/>
    <w:rsid w:val="00E94871"/>
    <w:rsid w:val="00E94E4C"/>
    <w:rsid w:val="00E95418"/>
    <w:rsid w:val="00E974F3"/>
    <w:rsid w:val="00EA0115"/>
    <w:rsid w:val="00EA012E"/>
    <w:rsid w:val="00EA11B8"/>
    <w:rsid w:val="00EA12E1"/>
    <w:rsid w:val="00EA6A40"/>
    <w:rsid w:val="00EB191B"/>
    <w:rsid w:val="00EB1A30"/>
    <w:rsid w:val="00EB678F"/>
    <w:rsid w:val="00EC2252"/>
    <w:rsid w:val="00EC3734"/>
    <w:rsid w:val="00EC6F5C"/>
    <w:rsid w:val="00ED0E3D"/>
    <w:rsid w:val="00ED13D1"/>
    <w:rsid w:val="00ED1E17"/>
    <w:rsid w:val="00ED22E4"/>
    <w:rsid w:val="00ED5504"/>
    <w:rsid w:val="00EE0ABB"/>
    <w:rsid w:val="00EE1DDE"/>
    <w:rsid w:val="00EE5D67"/>
    <w:rsid w:val="00EE729C"/>
    <w:rsid w:val="00EE7CE2"/>
    <w:rsid w:val="00EF5695"/>
    <w:rsid w:val="00EF5A06"/>
    <w:rsid w:val="00F0088B"/>
    <w:rsid w:val="00F047C0"/>
    <w:rsid w:val="00F047D5"/>
    <w:rsid w:val="00F1105C"/>
    <w:rsid w:val="00F14BEB"/>
    <w:rsid w:val="00F216DD"/>
    <w:rsid w:val="00F22926"/>
    <w:rsid w:val="00F24756"/>
    <w:rsid w:val="00F24EBC"/>
    <w:rsid w:val="00F263C0"/>
    <w:rsid w:val="00F2787A"/>
    <w:rsid w:val="00F33A77"/>
    <w:rsid w:val="00F35E29"/>
    <w:rsid w:val="00F3632F"/>
    <w:rsid w:val="00F36A7C"/>
    <w:rsid w:val="00F374E1"/>
    <w:rsid w:val="00F434F1"/>
    <w:rsid w:val="00F45041"/>
    <w:rsid w:val="00F50721"/>
    <w:rsid w:val="00F517A9"/>
    <w:rsid w:val="00F56060"/>
    <w:rsid w:val="00F56C3D"/>
    <w:rsid w:val="00F57245"/>
    <w:rsid w:val="00F57434"/>
    <w:rsid w:val="00F63219"/>
    <w:rsid w:val="00F632C8"/>
    <w:rsid w:val="00F64D1B"/>
    <w:rsid w:val="00F65B31"/>
    <w:rsid w:val="00F71154"/>
    <w:rsid w:val="00F72AAD"/>
    <w:rsid w:val="00F744C2"/>
    <w:rsid w:val="00F75EDC"/>
    <w:rsid w:val="00F77019"/>
    <w:rsid w:val="00F8184A"/>
    <w:rsid w:val="00F84AD5"/>
    <w:rsid w:val="00F863B1"/>
    <w:rsid w:val="00F94A1C"/>
    <w:rsid w:val="00F960A9"/>
    <w:rsid w:val="00FA0583"/>
    <w:rsid w:val="00FA1F30"/>
    <w:rsid w:val="00FA2E94"/>
    <w:rsid w:val="00FA56F3"/>
    <w:rsid w:val="00FA7828"/>
    <w:rsid w:val="00FB18AC"/>
    <w:rsid w:val="00FB3001"/>
    <w:rsid w:val="00FB3D8A"/>
    <w:rsid w:val="00FB4932"/>
    <w:rsid w:val="00FC2C42"/>
    <w:rsid w:val="00FC424C"/>
    <w:rsid w:val="00FC4A5C"/>
    <w:rsid w:val="00FC5C83"/>
    <w:rsid w:val="00FC5DA6"/>
    <w:rsid w:val="00FC6543"/>
    <w:rsid w:val="00FD1447"/>
    <w:rsid w:val="00FD373E"/>
    <w:rsid w:val="00FD3E98"/>
    <w:rsid w:val="00FD521A"/>
    <w:rsid w:val="00FE409A"/>
    <w:rsid w:val="00FF2A1B"/>
    <w:rsid w:val="00FF3E6D"/>
    <w:rsid w:val="00FF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160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A6"/>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988">
      <w:bodyDiv w:val="1"/>
      <w:marLeft w:val="0"/>
      <w:marRight w:val="0"/>
      <w:marTop w:val="0"/>
      <w:marBottom w:val="0"/>
      <w:divBdr>
        <w:top w:val="none" w:sz="0" w:space="0" w:color="auto"/>
        <w:left w:val="none" w:sz="0" w:space="0" w:color="auto"/>
        <w:bottom w:val="none" w:sz="0" w:space="0" w:color="auto"/>
        <w:right w:val="none" w:sz="0" w:space="0" w:color="auto"/>
      </w:divBdr>
    </w:div>
    <w:div w:id="770854077">
      <w:bodyDiv w:val="1"/>
      <w:marLeft w:val="0"/>
      <w:marRight w:val="0"/>
      <w:marTop w:val="0"/>
      <w:marBottom w:val="0"/>
      <w:divBdr>
        <w:top w:val="none" w:sz="0" w:space="0" w:color="auto"/>
        <w:left w:val="none" w:sz="0" w:space="0" w:color="auto"/>
        <w:bottom w:val="none" w:sz="0" w:space="0" w:color="auto"/>
        <w:right w:val="none" w:sz="0" w:space="0" w:color="auto"/>
      </w:divBdr>
    </w:div>
    <w:div w:id="791286248">
      <w:bodyDiv w:val="1"/>
      <w:marLeft w:val="0"/>
      <w:marRight w:val="0"/>
      <w:marTop w:val="0"/>
      <w:marBottom w:val="0"/>
      <w:divBdr>
        <w:top w:val="none" w:sz="0" w:space="0" w:color="auto"/>
        <w:left w:val="none" w:sz="0" w:space="0" w:color="auto"/>
        <w:bottom w:val="none" w:sz="0" w:space="0" w:color="auto"/>
        <w:right w:val="none" w:sz="0" w:space="0" w:color="auto"/>
      </w:divBdr>
    </w:div>
    <w:div w:id="830482125">
      <w:bodyDiv w:val="1"/>
      <w:marLeft w:val="0"/>
      <w:marRight w:val="0"/>
      <w:marTop w:val="0"/>
      <w:marBottom w:val="0"/>
      <w:divBdr>
        <w:top w:val="none" w:sz="0" w:space="0" w:color="auto"/>
        <w:left w:val="none" w:sz="0" w:space="0" w:color="auto"/>
        <w:bottom w:val="none" w:sz="0" w:space="0" w:color="auto"/>
        <w:right w:val="none" w:sz="0" w:space="0" w:color="auto"/>
      </w:divBdr>
    </w:div>
    <w:div w:id="931550652">
      <w:bodyDiv w:val="1"/>
      <w:marLeft w:val="0"/>
      <w:marRight w:val="0"/>
      <w:marTop w:val="0"/>
      <w:marBottom w:val="0"/>
      <w:divBdr>
        <w:top w:val="none" w:sz="0" w:space="0" w:color="auto"/>
        <w:left w:val="none" w:sz="0" w:space="0" w:color="auto"/>
        <w:bottom w:val="none" w:sz="0" w:space="0" w:color="auto"/>
        <w:right w:val="none" w:sz="0" w:space="0" w:color="auto"/>
      </w:divBdr>
    </w:div>
    <w:div w:id="1051343603">
      <w:bodyDiv w:val="1"/>
      <w:marLeft w:val="0"/>
      <w:marRight w:val="0"/>
      <w:marTop w:val="0"/>
      <w:marBottom w:val="0"/>
      <w:divBdr>
        <w:top w:val="none" w:sz="0" w:space="0" w:color="auto"/>
        <w:left w:val="none" w:sz="0" w:space="0" w:color="auto"/>
        <w:bottom w:val="none" w:sz="0" w:space="0" w:color="auto"/>
        <w:right w:val="none" w:sz="0" w:space="0" w:color="auto"/>
      </w:divBdr>
    </w:div>
    <w:div w:id="1368799272">
      <w:bodyDiv w:val="1"/>
      <w:marLeft w:val="0"/>
      <w:marRight w:val="0"/>
      <w:marTop w:val="0"/>
      <w:marBottom w:val="0"/>
      <w:divBdr>
        <w:top w:val="none" w:sz="0" w:space="0" w:color="auto"/>
        <w:left w:val="none" w:sz="0" w:space="0" w:color="auto"/>
        <w:bottom w:val="none" w:sz="0" w:space="0" w:color="auto"/>
        <w:right w:val="none" w:sz="0" w:space="0" w:color="auto"/>
      </w:divBdr>
    </w:div>
    <w:div w:id="1428386984">
      <w:bodyDiv w:val="1"/>
      <w:marLeft w:val="0"/>
      <w:marRight w:val="0"/>
      <w:marTop w:val="0"/>
      <w:marBottom w:val="0"/>
      <w:divBdr>
        <w:top w:val="none" w:sz="0" w:space="0" w:color="auto"/>
        <w:left w:val="none" w:sz="0" w:space="0" w:color="auto"/>
        <w:bottom w:val="none" w:sz="0" w:space="0" w:color="auto"/>
        <w:right w:val="none" w:sz="0" w:space="0" w:color="auto"/>
      </w:divBdr>
    </w:div>
    <w:div w:id="1503810204">
      <w:bodyDiv w:val="1"/>
      <w:marLeft w:val="0"/>
      <w:marRight w:val="0"/>
      <w:marTop w:val="0"/>
      <w:marBottom w:val="0"/>
      <w:divBdr>
        <w:top w:val="none" w:sz="0" w:space="0" w:color="auto"/>
        <w:left w:val="none" w:sz="0" w:space="0" w:color="auto"/>
        <w:bottom w:val="none" w:sz="0" w:space="0" w:color="auto"/>
        <w:right w:val="none" w:sz="0" w:space="0" w:color="auto"/>
      </w:divBdr>
    </w:div>
    <w:div w:id="1532063963">
      <w:bodyDiv w:val="1"/>
      <w:marLeft w:val="0"/>
      <w:marRight w:val="0"/>
      <w:marTop w:val="0"/>
      <w:marBottom w:val="0"/>
      <w:divBdr>
        <w:top w:val="none" w:sz="0" w:space="0" w:color="auto"/>
        <w:left w:val="none" w:sz="0" w:space="0" w:color="auto"/>
        <w:bottom w:val="none" w:sz="0" w:space="0" w:color="auto"/>
        <w:right w:val="none" w:sz="0" w:space="0" w:color="auto"/>
      </w:divBdr>
    </w:div>
    <w:div w:id="1549226020">
      <w:bodyDiv w:val="1"/>
      <w:marLeft w:val="0"/>
      <w:marRight w:val="0"/>
      <w:marTop w:val="0"/>
      <w:marBottom w:val="0"/>
      <w:divBdr>
        <w:top w:val="none" w:sz="0" w:space="0" w:color="auto"/>
        <w:left w:val="none" w:sz="0" w:space="0" w:color="auto"/>
        <w:bottom w:val="none" w:sz="0" w:space="0" w:color="auto"/>
        <w:right w:val="none" w:sz="0" w:space="0" w:color="auto"/>
      </w:divBdr>
    </w:div>
    <w:div w:id="1560944316">
      <w:bodyDiv w:val="1"/>
      <w:marLeft w:val="0"/>
      <w:marRight w:val="0"/>
      <w:marTop w:val="0"/>
      <w:marBottom w:val="0"/>
      <w:divBdr>
        <w:top w:val="none" w:sz="0" w:space="0" w:color="auto"/>
        <w:left w:val="none" w:sz="0" w:space="0" w:color="auto"/>
        <w:bottom w:val="none" w:sz="0" w:space="0" w:color="auto"/>
        <w:right w:val="none" w:sz="0" w:space="0" w:color="auto"/>
      </w:divBdr>
    </w:div>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 w:id="20907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7CBD-3AF1-4B28-935A-2B55AFCA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3451</Words>
  <Characters>19674</Characters>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2020-06-11T02:10:00Z</dcterms:created>
  <dcterms:modified xsi:type="dcterms:W3CDTF">2020-12-17T09:34:00Z</dcterms:modified>
</cp:coreProperties>
</file>