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B429D" w14:textId="77777777" w:rsidR="00BE2672" w:rsidRDefault="00BE2672">
      <w:bookmarkStart w:id="0" w:name="_GoBack"/>
      <w:bookmarkEnd w:id="0"/>
    </w:p>
    <w:tbl>
      <w:tblPr>
        <w:tblStyle w:val="a3"/>
        <w:tblW w:w="0" w:type="auto"/>
        <w:jc w:val="center"/>
        <w:tblInd w:w="0" w:type="dxa"/>
        <w:tblLook w:val="04A0" w:firstRow="1" w:lastRow="0" w:firstColumn="1" w:lastColumn="0" w:noHBand="0" w:noVBand="1"/>
      </w:tblPr>
      <w:tblGrid>
        <w:gridCol w:w="3982"/>
        <w:gridCol w:w="3982"/>
      </w:tblGrid>
      <w:tr w:rsidR="00B269D1" w14:paraId="31BAB7CA" w14:textId="77777777" w:rsidTr="002A1DE3">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7F113AF8" w14:textId="54D03E6A" w:rsidR="00B269D1" w:rsidRDefault="00B269D1" w:rsidP="002A1DE3">
            <w:pPr>
              <w:snapToGrid w:val="0"/>
              <w:jc w:val="center"/>
              <w:rPr>
                <w:rFonts w:ascii="ＭＳ Ｐゴシック" w:eastAsia="ＭＳ Ｐゴシック" w:hAnsi="ＭＳ Ｐゴシック"/>
                <w:sz w:val="28"/>
                <w:szCs w:val="28"/>
              </w:rPr>
            </w:pPr>
            <w:r>
              <w:br w:type="page"/>
            </w:r>
            <w:r>
              <w:rPr>
                <w:rFonts w:ascii="ＭＳ Ｐゴシック" w:eastAsia="ＭＳ Ｐゴシック" w:hAnsi="ＭＳ Ｐゴシック" w:hint="eastAsia"/>
                <w:sz w:val="28"/>
                <w:szCs w:val="28"/>
              </w:rPr>
              <w:t>令和</w:t>
            </w:r>
            <w:r w:rsidR="002A1DE3">
              <w:rPr>
                <w:rFonts w:ascii="ＭＳ Ｐゴシック" w:eastAsia="ＭＳ Ｐゴシック" w:hAnsi="ＭＳ Ｐゴシック" w:hint="eastAsia"/>
                <w:sz w:val="28"/>
                <w:szCs w:val="28"/>
              </w:rPr>
              <w:t>7</w:t>
            </w:r>
            <w:r>
              <w:rPr>
                <w:rFonts w:ascii="ＭＳ Ｐゴシック" w:eastAsia="ＭＳ Ｐゴシック" w:hAnsi="ＭＳ Ｐゴシック" w:hint="eastAsia"/>
                <w:sz w:val="28"/>
                <w:szCs w:val="28"/>
              </w:rPr>
              <w:t>年度（</w:t>
            </w:r>
            <w:r w:rsidR="0047324F">
              <w:rPr>
                <w:rFonts w:ascii="ＭＳ Ｐゴシック" w:eastAsia="ＭＳ Ｐゴシック" w:hAnsi="ＭＳ Ｐゴシック" w:hint="eastAsia"/>
                <w:sz w:val="28"/>
                <w:szCs w:val="28"/>
              </w:rPr>
              <w:t>202</w:t>
            </w:r>
            <w:r w:rsidR="0047324F">
              <w:rPr>
                <w:rFonts w:ascii="ＭＳ Ｐゴシック" w:eastAsia="ＭＳ Ｐゴシック" w:hAnsi="ＭＳ Ｐゴシック"/>
                <w:sz w:val="28"/>
                <w:szCs w:val="28"/>
              </w:rPr>
              <w:t>5</w:t>
            </w:r>
            <w:r>
              <w:rPr>
                <w:rFonts w:ascii="ＭＳ Ｐゴシック" w:eastAsia="ＭＳ Ｐゴシック" w:hAnsi="ＭＳ Ｐゴシック" w:hint="eastAsia"/>
                <w:sz w:val="28"/>
                <w:szCs w:val="28"/>
              </w:rPr>
              <w:t>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31041D7" w14:textId="10A00BBF" w:rsidR="00B269D1" w:rsidRDefault="00B269D1" w:rsidP="002A1DE3">
            <w:pPr>
              <w:spacing w:line="320" w:lineRule="exact"/>
              <w:jc w:val="cente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中学校技術・家庭 技術分野用</w:t>
            </w:r>
          </w:p>
        </w:tc>
      </w:tr>
    </w:tbl>
    <w:p w14:paraId="63297C53" w14:textId="77777777" w:rsidR="00B269D1" w:rsidRDefault="00B269D1" w:rsidP="00B269D1"/>
    <w:p w14:paraId="499361FB" w14:textId="77777777" w:rsidR="00B269D1" w:rsidRDefault="00B269D1" w:rsidP="00B269D1"/>
    <w:p w14:paraId="3622AE41" w14:textId="77777777" w:rsidR="00B269D1" w:rsidRDefault="00B269D1" w:rsidP="00B269D1"/>
    <w:p w14:paraId="6B83C5CF" w14:textId="77777777" w:rsidR="00B269D1" w:rsidRDefault="00B269D1" w:rsidP="00B269D1"/>
    <w:p w14:paraId="39487A01" w14:textId="77777777" w:rsidR="00B269D1" w:rsidRDefault="00B269D1" w:rsidP="00B269D1"/>
    <w:p w14:paraId="2C7D501B" w14:textId="77777777" w:rsidR="00B269D1" w:rsidRDefault="00B269D1" w:rsidP="00B269D1"/>
    <w:p w14:paraId="5E76EA2F" w14:textId="77777777" w:rsidR="00B269D1" w:rsidRDefault="00B269D1" w:rsidP="00B269D1"/>
    <w:p w14:paraId="1302E6C4" w14:textId="77777777" w:rsidR="00B269D1" w:rsidRDefault="00B269D1" w:rsidP="00B269D1"/>
    <w:tbl>
      <w:tblPr>
        <w:tblStyle w:val="a3"/>
        <w:tblW w:w="0" w:type="auto"/>
        <w:jc w:val="center"/>
        <w:tblInd w:w="0" w:type="dxa"/>
        <w:tblLook w:val="04A0" w:firstRow="1" w:lastRow="0" w:firstColumn="1" w:lastColumn="0" w:noHBand="0" w:noVBand="1"/>
      </w:tblPr>
      <w:tblGrid>
        <w:gridCol w:w="9600"/>
      </w:tblGrid>
      <w:tr w:rsidR="00B269D1" w14:paraId="3DE7EDD7" w14:textId="77777777" w:rsidTr="002A1DE3">
        <w:trPr>
          <w:trHeight w:val="3848"/>
          <w:jc w:val="center"/>
        </w:trPr>
        <w:tc>
          <w:tcPr>
            <w:tcW w:w="9600" w:type="dxa"/>
            <w:tcBorders>
              <w:top w:val="thinThickLargeGap" w:sz="36" w:space="0" w:color="auto"/>
              <w:left w:val="nil"/>
              <w:bottom w:val="thickThinLargeGap" w:sz="24" w:space="0" w:color="auto"/>
              <w:right w:val="nil"/>
            </w:tcBorders>
            <w:vAlign w:val="center"/>
            <w:hideMark/>
          </w:tcPr>
          <w:p w14:paraId="715BB0F0" w14:textId="243C1CDE" w:rsidR="00B269D1" w:rsidRPr="002A1DE3" w:rsidRDefault="00B269D1" w:rsidP="002A1DE3">
            <w:pPr>
              <w:snapToGrid w:val="0"/>
              <w:jc w:val="center"/>
              <w:rPr>
                <w:rFonts w:ascii="ＭＳ Ｐゴシック" w:eastAsia="ＭＳ Ｐゴシック" w:hAnsi="ＭＳ Ｐゴシック"/>
                <w:sz w:val="56"/>
                <w:szCs w:val="56"/>
              </w:rPr>
            </w:pPr>
            <w:r w:rsidRPr="002A1DE3">
              <w:rPr>
                <w:rFonts w:ascii="ＭＳ Ｐゴシック" w:eastAsia="ＭＳ Ｐゴシック" w:hAnsi="ＭＳ Ｐゴシック" w:hint="eastAsia"/>
                <w:sz w:val="56"/>
                <w:szCs w:val="56"/>
              </w:rPr>
              <w:t>「</w:t>
            </w:r>
            <w:r w:rsidR="002A1DE3">
              <w:rPr>
                <w:rFonts w:ascii="ＭＳ Ｐゴシック" w:eastAsia="ＭＳ Ｐゴシック" w:hAnsi="ＭＳ Ｐゴシック" w:hint="eastAsia"/>
                <w:sz w:val="56"/>
                <w:szCs w:val="56"/>
              </w:rPr>
              <w:t xml:space="preserve">新編　</w:t>
            </w:r>
            <w:r w:rsidRPr="002A1DE3">
              <w:rPr>
                <w:rFonts w:ascii="ＭＳ Ｐゴシック" w:eastAsia="ＭＳ Ｐゴシック" w:hAnsi="ＭＳ Ｐゴシック" w:hint="eastAsia"/>
                <w:sz w:val="56"/>
                <w:szCs w:val="56"/>
              </w:rPr>
              <w:t>新しい技術・家庭　技術分野」</w:t>
            </w:r>
          </w:p>
          <w:p w14:paraId="659FC8D1" w14:textId="77777777" w:rsidR="00B269D1" w:rsidRDefault="00B269D1" w:rsidP="002A1DE3">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tc>
      </w:tr>
    </w:tbl>
    <w:p w14:paraId="059C2AE0" w14:textId="77777777" w:rsidR="00B269D1" w:rsidRDefault="00B269D1" w:rsidP="00B269D1"/>
    <w:p w14:paraId="532577B7" w14:textId="77777777" w:rsidR="00B269D1" w:rsidRDefault="00B269D1" w:rsidP="00B269D1"/>
    <w:p w14:paraId="5F6E84FD" w14:textId="77777777" w:rsidR="00B269D1" w:rsidRDefault="00B269D1" w:rsidP="00B269D1"/>
    <w:p w14:paraId="2DF0D220" w14:textId="77777777" w:rsidR="00B269D1" w:rsidRDefault="00B269D1" w:rsidP="00B269D1"/>
    <w:p w14:paraId="0AB9E4E7" w14:textId="77777777" w:rsidR="00B269D1" w:rsidRDefault="00B269D1" w:rsidP="00B269D1"/>
    <w:p w14:paraId="188F2C24" w14:textId="77777777" w:rsidR="00B269D1" w:rsidRDefault="00B269D1" w:rsidP="00B269D1"/>
    <w:p w14:paraId="479D19B9" w14:textId="77777777" w:rsidR="00B269D1" w:rsidRDefault="00B269D1" w:rsidP="00B269D1"/>
    <w:p w14:paraId="70F0B455" w14:textId="77777777" w:rsidR="00B269D1" w:rsidRDefault="00B269D1" w:rsidP="00B269D1"/>
    <w:p w14:paraId="5D4310D2" w14:textId="77777777" w:rsidR="00B269D1" w:rsidRDefault="00B269D1" w:rsidP="00B269D1"/>
    <w:p w14:paraId="70E93083" w14:textId="77777777" w:rsidR="00B269D1" w:rsidRDefault="00B269D1" w:rsidP="00B269D1"/>
    <w:p w14:paraId="3CF704D5" w14:textId="460C04F3" w:rsidR="00B269D1" w:rsidRPr="009F6362" w:rsidRDefault="009F6362" w:rsidP="009F6362">
      <w:pPr>
        <w:jc w:val="center"/>
        <w:rPr>
          <w:rFonts w:ascii="ＭＳ ゴシック" w:eastAsia="ＭＳ ゴシック" w:hAnsi="ＭＳ ゴシック"/>
          <w:sz w:val="24"/>
          <w:szCs w:val="24"/>
        </w:rPr>
      </w:pPr>
      <w:r w:rsidRPr="009F6362">
        <w:rPr>
          <w:rFonts w:ascii="ＭＳ ゴシック" w:eastAsia="ＭＳ ゴシック" w:hAnsi="ＭＳ ゴシック" w:hint="eastAsia"/>
          <w:sz w:val="24"/>
          <w:szCs w:val="24"/>
        </w:rPr>
        <w:t>令和</w:t>
      </w:r>
      <w:r w:rsidR="00F5031F">
        <w:rPr>
          <w:rFonts w:ascii="ＭＳ ゴシック" w:eastAsia="ＭＳ ゴシック" w:hAnsi="ＭＳ ゴシック" w:hint="eastAsia"/>
          <w:sz w:val="24"/>
          <w:szCs w:val="24"/>
        </w:rPr>
        <w:t>7</w:t>
      </w:r>
      <w:r w:rsidRPr="009F6362">
        <w:rPr>
          <w:rFonts w:ascii="ＭＳ ゴシック" w:eastAsia="ＭＳ ゴシック" w:hAnsi="ＭＳ ゴシック" w:hint="eastAsia"/>
          <w:sz w:val="24"/>
          <w:szCs w:val="24"/>
        </w:rPr>
        <w:t>年（20</w:t>
      </w:r>
      <w:r w:rsidR="0047324F">
        <w:rPr>
          <w:rFonts w:ascii="ＭＳ ゴシック" w:eastAsia="ＭＳ ゴシック" w:hAnsi="ＭＳ ゴシック"/>
          <w:sz w:val="24"/>
          <w:szCs w:val="24"/>
        </w:rPr>
        <w:t>2</w:t>
      </w:r>
      <w:r w:rsidR="00F5031F">
        <w:rPr>
          <w:rFonts w:ascii="ＭＳ ゴシック" w:eastAsia="ＭＳ ゴシック" w:hAnsi="ＭＳ ゴシック" w:hint="eastAsia"/>
          <w:sz w:val="24"/>
          <w:szCs w:val="24"/>
        </w:rPr>
        <w:t>5</w:t>
      </w:r>
      <w:r w:rsidRPr="009F6362">
        <w:rPr>
          <w:rFonts w:ascii="ＭＳ ゴシック" w:eastAsia="ＭＳ ゴシック" w:hAnsi="ＭＳ ゴシック" w:hint="eastAsia"/>
          <w:sz w:val="24"/>
          <w:szCs w:val="24"/>
        </w:rPr>
        <w:t>年）</w:t>
      </w:r>
      <w:r w:rsidR="00F5031F">
        <w:rPr>
          <w:rFonts w:ascii="ＭＳ ゴシック" w:eastAsia="ＭＳ ゴシック" w:hAnsi="ＭＳ ゴシック" w:hint="eastAsia"/>
          <w:sz w:val="24"/>
          <w:szCs w:val="24"/>
        </w:rPr>
        <w:t>1</w:t>
      </w:r>
      <w:r w:rsidRPr="009F6362">
        <w:rPr>
          <w:rFonts w:ascii="ＭＳ ゴシック" w:eastAsia="ＭＳ ゴシック" w:hAnsi="ＭＳ ゴシック" w:hint="eastAsia"/>
          <w:sz w:val="24"/>
          <w:szCs w:val="24"/>
        </w:rPr>
        <w:t>月2</w:t>
      </w:r>
      <w:r w:rsidR="00A16CEB">
        <w:rPr>
          <w:rFonts w:ascii="ＭＳ ゴシック" w:eastAsia="ＭＳ ゴシック" w:hAnsi="ＭＳ ゴシック" w:hint="eastAsia"/>
          <w:sz w:val="24"/>
          <w:szCs w:val="24"/>
        </w:rPr>
        <w:t>9</w:t>
      </w:r>
      <w:r w:rsidRPr="009F6362">
        <w:rPr>
          <w:rFonts w:ascii="ＭＳ ゴシック" w:eastAsia="ＭＳ ゴシック" w:hAnsi="ＭＳ ゴシック" w:hint="eastAsia"/>
          <w:sz w:val="24"/>
          <w:szCs w:val="24"/>
        </w:rPr>
        <w:t>日版</w:t>
      </w:r>
    </w:p>
    <w:p w14:paraId="6B8120F0" w14:textId="2B5E915E" w:rsidR="00B269D1" w:rsidRDefault="00B269D1" w:rsidP="00B269D1">
      <w:pPr>
        <w:ind w:left="180" w:hangingChars="100" w:hanging="180"/>
        <w:jc w:val="center"/>
        <w:rPr>
          <w:sz w:val="18"/>
          <w:szCs w:val="18"/>
        </w:rPr>
      </w:pPr>
      <w:r>
        <w:rPr>
          <w:rFonts w:hint="eastAsia"/>
          <w:sz w:val="18"/>
          <w:szCs w:val="18"/>
        </w:rPr>
        <w:t>※題材ごとの配当時数</w:t>
      </w:r>
      <w:r w:rsidR="00AA570E">
        <w:rPr>
          <w:rFonts w:hint="eastAsia"/>
          <w:sz w:val="18"/>
          <w:szCs w:val="18"/>
        </w:rPr>
        <w:t>、</w:t>
      </w:r>
      <w:r>
        <w:rPr>
          <w:rFonts w:hint="eastAsia"/>
          <w:sz w:val="18"/>
          <w:szCs w:val="18"/>
        </w:rPr>
        <w:t>主な学習活動</w:t>
      </w:r>
      <w:r w:rsidR="00AA570E">
        <w:rPr>
          <w:rFonts w:hint="eastAsia"/>
          <w:sz w:val="18"/>
          <w:szCs w:val="18"/>
        </w:rPr>
        <w:t>、</w:t>
      </w:r>
      <w:r>
        <w:rPr>
          <w:rFonts w:hint="eastAsia"/>
          <w:sz w:val="18"/>
          <w:szCs w:val="18"/>
        </w:rPr>
        <w:t>評価規準などは</w:t>
      </w:r>
      <w:r w:rsidR="00AA570E">
        <w:rPr>
          <w:rFonts w:hint="eastAsia"/>
          <w:sz w:val="18"/>
          <w:szCs w:val="18"/>
        </w:rPr>
        <w:t>、</w:t>
      </w:r>
      <w:r>
        <w:rPr>
          <w:rFonts w:hint="eastAsia"/>
          <w:sz w:val="18"/>
          <w:szCs w:val="18"/>
        </w:rPr>
        <w:t>今後変更になる可能性があります。ご了承ください。</w:t>
      </w:r>
    </w:p>
    <w:p w14:paraId="53D994EB" w14:textId="77777777" w:rsidR="00B269D1" w:rsidRDefault="00B269D1" w:rsidP="00B269D1"/>
    <w:p w14:paraId="5D32CD6B" w14:textId="77777777" w:rsidR="00B269D1" w:rsidRDefault="00B269D1" w:rsidP="00B269D1"/>
    <w:p w14:paraId="00FF57BE" w14:textId="77777777" w:rsidR="00B269D1" w:rsidRPr="00112826" w:rsidRDefault="00B269D1" w:rsidP="00B269D1">
      <w:pPr>
        <w:jc w:val="center"/>
        <w:rPr>
          <w:rFonts w:ascii="ＭＳ ゴシック" w:eastAsia="ＭＳ ゴシック" w:hAnsi="ＭＳ ゴシック"/>
          <w:bCs/>
          <w:sz w:val="48"/>
          <w:szCs w:val="48"/>
        </w:rPr>
      </w:pPr>
      <w:r w:rsidRPr="00112826">
        <w:rPr>
          <w:rFonts w:ascii="ＭＳ ゴシック" w:eastAsia="ＭＳ ゴシック" w:hAnsi="ＭＳ ゴシック" w:hint="eastAsia"/>
          <w:bCs/>
          <w:sz w:val="48"/>
          <w:szCs w:val="48"/>
        </w:rPr>
        <w:t>東京書籍</w:t>
      </w:r>
      <w:r w:rsidRPr="00112826">
        <w:rPr>
          <w:rFonts w:ascii="ＭＳ ゴシック" w:eastAsia="ＭＳ ゴシック" w:hAnsi="ＭＳ ゴシック"/>
          <w:bCs/>
          <w:sz w:val="48"/>
          <w:szCs w:val="48"/>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8641"/>
      </w:tblGrid>
      <w:tr w:rsidR="00330FE9" w:rsidRPr="00CF5DDB" w14:paraId="01AA69AE" w14:textId="77777777" w:rsidTr="00330FE9">
        <w:tc>
          <w:tcPr>
            <w:tcW w:w="1900" w:type="dxa"/>
            <w:shd w:val="clear" w:color="auto" w:fill="000000"/>
          </w:tcPr>
          <w:p w14:paraId="1673DDB8" w14:textId="009B317D" w:rsidR="00330FE9" w:rsidRPr="00CF5DDB" w:rsidRDefault="00330FE9" w:rsidP="00100278">
            <w:pPr>
              <w:spacing w:beforeLines="50" w:before="180" w:afterLines="50" w:after="180" w:line="320" w:lineRule="exact"/>
              <w:jc w:val="center"/>
              <w:rPr>
                <w:rFonts w:ascii="ＭＳ ゴシック" w:eastAsia="ＭＳ ゴシック" w:hAnsi="ＭＳ ゴシック"/>
                <w:b/>
                <w:sz w:val="24"/>
                <w:szCs w:val="24"/>
              </w:rPr>
            </w:pPr>
            <w:r w:rsidRPr="00CF5DDB">
              <w:rPr>
                <w:rFonts w:ascii="ＭＳ ゴシック" w:eastAsia="ＭＳ ゴシック" w:hAnsi="ＭＳ ゴシック" w:hint="eastAsia"/>
                <w:b/>
                <w:sz w:val="24"/>
                <w:szCs w:val="24"/>
              </w:rPr>
              <w:lastRenderedPageBreak/>
              <w:t>指導計画例</w:t>
            </w:r>
            <w:r w:rsidR="00165024">
              <w:rPr>
                <w:rFonts w:ascii="ＭＳ ゴシック" w:eastAsia="ＭＳ ゴシック" w:hAnsi="ＭＳ ゴシック" w:hint="eastAsia"/>
                <w:b/>
                <w:sz w:val="24"/>
                <w:szCs w:val="24"/>
              </w:rPr>
              <w:t>①</w:t>
            </w:r>
          </w:p>
        </w:tc>
        <w:tc>
          <w:tcPr>
            <w:tcW w:w="8641" w:type="dxa"/>
            <w:shd w:val="clear" w:color="auto" w:fill="auto"/>
          </w:tcPr>
          <w:p w14:paraId="760D9217" w14:textId="307315C3" w:rsidR="00330FE9" w:rsidRPr="004B4F06" w:rsidRDefault="00484946" w:rsidP="00100278">
            <w:pPr>
              <w:spacing w:beforeLines="50" w:before="180" w:afterLines="50" w:after="180" w:line="320" w:lineRule="exact"/>
              <w:jc w:val="left"/>
              <w:rPr>
                <w:rFonts w:ascii="ＭＳ ゴシック" w:eastAsia="ＭＳ ゴシック" w:hAnsi="ＭＳ ゴシック"/>
                <w:b/>
                <w:sz w:val="24"/>
                <w:szCs w:val="24"/>
              </w:rPr>
            </w:pPr>
            <w:r w:rsidRPr="00484946">
              <w:rPr>
                <w:rFonts w:ascii="ＭＳ ゴシック" w:eastAsia="ＭＳ ゴシック" w:hAnsi="ＭＳ ゴシック" w:hint="eastAsia"/>
                <w:b/>
                <w:sz w:val="24"/>
                <w:szCs w:val="24"/>
              </w:rPr>
              <w:t>教科横断的な学びのつながりを意識した年間指導計画</w:t>
            </w:r>
          </w:p>
        </w:tc>
      </w:tr>
    </w:tbl>
    <w:p w14:paraId="526D66D6" w14:textId="07E4F37F" w:rsidR="004B23A5" w:rsidRDefault="004B23A5" w:rsidP="002077CE">
      <w:pPr>
        <w:spacing w:line="240" w:lineRule="exact"/>
      </w:pPr>
    </w:p>
    <w:p w14:paraId="23897A71" w14:textId="2F530DD7" w:rsidR="00330FE9" w:rsidRDefault="006007E3" w:rsidP="00AC14BF">
      <w:pPr>
        <w:spacing w:line="240" w:lineRule="exact"/>
      </w:pPr>
      <w:r w:rsidRPr="006007E3">
        <w:rPr>
          <w:rFonts w:hint="eastAsia"/>
        </w:rPr>
        <w:t xml:space="preserve">　カリキュラム・マネジメントの観点から、小学校からの学びや体験のつながり（図画工作科でのものづくりやプログラミング体験など）、理科等の教科横断的な学びのつながり、高校情報科への学びのつながりを意識することで、より効率的な学習指導を展開する例である。３学期制でも無理なく学習指導や学習評価が行いやすいよう学習内容を配置している。問題解決の配当時間にあえて強弱をつけ、各学年においてしっかりと問題解決に取り組ませる場面を設定している。第３学年では、「情報の技術」の計測・制御のプログラミングによる問題解決の中で、「エネルギー変換の技術」の問題解決の要素を加え、統合的な問題解決に取り組ませる。</w:t>
      </w:r>
    </w:p>
    <w:p w14:paraId="23B9E382" w14:textId="2BE292AE" w:rsidR="00330FE9" w:rsidRPr="001A22EB" w:rsidRDefault="006007E3" w:rsidP="00AC14BF">
      <w:pPr>
        <w:jc w:val="right"/>
        <w:rPr>
          <w:sz w:val="16"/>
          <w:szCs w:val="16"/>
        </w:rPr>
      </w:pPr>
      <w:r w:rsidRPr="006007E3">
        <w:rPr>
          <w:rFonts w:hint="eastAsia"/>
          <w:sz w:val="16"/>
          <w:szCs w:val="16"/>
        </w:rPr>
        <w:t>内…内容の取扱い</w:t>
      </w:r>
    </w:p>
    <w:tbl>
      <w:tblPr>
        <w:tblStyle w:val="a3"/>
        <w:tblW w:w="10541" w:type="dxa"/>
        <w:tblInd w:w="0" w:type="dxa"/>
        <w:tblLayout w:type="fixed"/>
        <w:tblCellMar>
          <w:left w:w="0" w:type="dxa"/>
          <w:right w:w="0" w:type="dxa"/>
        </w:tblCellMar>
        <w:tblLook w:val="04A0" w:firstRow="1" w:lastRow="0" w:firstColumn="1" w:lastColumn="0" w:noHBand="0" w:noVBand="1"/>
      </w:tblPr>
      <w:tblGrid>
        <w:gridCol w:w="291"/>
        <w:gridCol w:w="294"/>
        <w:gridCol w:w="259"/>
        <w:gridCol w:w="263"/>
        <w:gridCol w:w="264"/>
        <w:gridCol w:w="269"/>
        <w:gridCol w:w="270"/>
        <w:gridCol w:w="14"/>
        <w:gridCol w:w="258"/>
        <w:gridCol w:w="271"/>
        <w:gridCol w:w="276"/>
        <w:gridCol w:w="277"/>
        <w:gridCol w:w="282"/>
        <w:gridCol w:w="297"/>
        <w:gridCol w:w="282"/>
        <w:gridCol w:w="284"/>
        <w:gridCol w:w="282"/>
        <w:gridCol w:w="297"/>
        <w:gridCol w:w="282"/>
        <w:gridCol w:w="282"/>
        <w:gridCol w:w="283"/>
        <w:gridCol w:w="282"/>
        <w:gridCol w:w="282"/>
        <w:gridCol w:w="282"/>
        <w:gridCol w:w="36"/>
        <w:gridCol w:w="246"/>
        <w:gridCol w:w="282"/>
        <w:gridCol w:w="326"/>
        <w:gridCol w:w="294"/>
        <w:gridCol w:w="299"/>
        <w:gridCol w:w="294"/>
        <w:gridCol w:w="292"/>
        <w:gridCol w:w="292"/>
        <w:gridCol w:w="342"/>
        <w:gridCol w:w="282"/>
        <w:gridCol w:w="282"/>
        <w:gridCol w:w="283"/>
        <w:gridCol w:w="282"/>
        <w:gridCol w:w="286"/>
      </w:tblGrid>
      <w:tr w:rsidR="00B37F5E" w:rsidRPr="004F3397" w14:paraId="48B08270" w14:textId="77777777" w:rsidTr="005A7DCD">
        <w:trPr>
          <w:trHeight w:val="240"/>
        </w:trPr>
        <w:tc>
          <w:tcPr>
            <w:tcW w:w="585" w:type="dxa"/>
            <w:gridSpan w:val="2"/>
            <w:vMerge w:val="restart"/>
            <w:shd w:val="clear" w:color="auto" w:fill="D9D9D9" w:themeFill="background1" w:themeFillShade="D9"/>
            <w:tcMar>
              <w:left w:w="28" w:type="dxa"/>
              <w:right w:w="28" w:type="dxa"/>
            </w:tcMar>
          </w:tcPr>
          <w:p w14:paraId="60BF04FA" w14:textId="3DF29631" w:rsidR="00131E24" w:rsidRPr="004F3397" w:rsidRDefault="00131E24" w:rsidP="00100278">
            <w:pPr>
              <w:spacing w:line="240" w:lineRule="exact"/>
              <w:rPr>
                <w:rFonts w:ascii="ＭＳ ゴシック" w:eastAsia="ＭＳ ゴシック" w:hAnsi="ＭＳ ゴシック"/>
                <w:sz w:val="18"/>
                <w:szCs w:val="18"/>
              </w:rPr>
            </w:pPr>
          </w:p>
        </w:tc>
        <w:tc>
          <w:tcPr>
            <w:tcW w:w="786" w:type="dxa"/>
            <w:gridSpan w:val="3"/>
            <w:shd w:val="clear" w:color="auto" w:fill="D9D9D9" w:themeFill="background1" w:themeFillShade="D9"/>
            <w:tcMar>
              <w:left w:w="28" w:type="dxa"/>
              <w:right w:w="28" w:type="dxa"/>
            </w:tcMar>
          </w:tcPr>
          <w:p w14:paraId="1B2EC86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4月</w:t>
            </w:r>
          </w:p>
        </w:tc>
        <w:tc>
          <w:tcPr>
            <w:tcW w:w="811" w:type="dxa"/>
            <w:gridSpan w:val="4"/>
            <w:shd w:val="clear" w:color="auto" w:fill="D9D9D9" w:themeFill="background1" w:themeFillShade="D9"/>
            <w:tcMar>
              <w:left w:w="28" w:type="dxa"/>
              <w:right w:w="28" w:type="dxa"/>
            </w:tcMar>
          </w:tcPr>
          <w:p w14:paraId="6CCB129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5月</w:t>
            </w:r>
          </w:p>
        </w:tc>
        <w:tc>
          <w:tcPr>
            <w:tcW w:w="1106" w:type="dxa"/>
            <w:gridSpan w:val="4"/>
            <w:shd w:val="clear" w:color="auto" w:fill="D9D9D9" w:themeFill="background1" w:themeFillShade="D9"/>
            <w:tcMar>
              <w:left w:w="28" w:type="dxa"/>
              <w:right w:w="28" w:type="dxa"/>
            </w:tcMar>
          </w:tcPr>
          <w:p w14:paraId="4595691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6月</w:t>
            </w:r>
          </w:p>
        </w:tc>
        <w:tc>
          <w:tcPr>
            <w:tcW w:w="863" w:type="dxa"/>
            <w:gridSpan w:val="3"/>
            <w:shd w:val="clear" w:color="auto" w:fill="D9D9D9" w:themeFill="background1" w:themeFillShade="D9"/>
            <w:tcMar>
              <w:left w:w="28" w:type="dxa"/>
              <w:right w:w="28" w:type="dxa"/>
            </w:tcMar>
          </w:tcPr>
          <w:p w14:paraId="0FEDC51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7月</w:t>
            </w:r>
          </w:p>
        </w:tc>
        <w:tc>
          <w:tcPr>
            <w:tcW w:w="861" w:type="dxa"/>
            <w:gridSpan w:val="3"/>
            <w:shd w:val="clear" w:color="auto" w:fill="D9D9D9" w:themeFill="background1" w:themeFillShade="D9"/>
            <w:tcMar>
              <w:left w:w="28" w:type="dxa"/>
              <w:right w:w="28" w:type="dxa"/>
            </w:tcMar>
          </w:tcPr>
          <w:p w14:paraId="2FAFCBF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9月</w:t>
            </w:r>
          </w:p>
        </w:tc>
        <w:tc>
          <w:tcPr>
            <w:tcW w:w="847" w:type="dxa"/>
            <w:gridSpan w:val="3"/>
            <w:shd w:val="clear" w:color="auto" w:fill="D9D9D9" w:themeFill="background1" w:themeFillShade="D9"/>
            <w:tcMar>
              <w:left w:w="28" w:type="dxa"/>
              <w:right w:w="28" w:type="dxa"/>
            </w:tcMar>
          </w:tcPr>
          <w:p w14:paraId="06319CA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w:t>
            </w:r>
            <w:r w:rsidRPr="004F3397">
              <w:rPr>
                <w:rFonts w:ascii="ＭＳ ゴシック" w:eastAsia="ＭＳ ゴシック" w:hAnsi="ＭＳ ゴシック"/>
                <w:b/>
                <w:bCs/>
                <w:sz w:val="18"/>
                <w:szCs w:val="18"/>
              </w:rPr>
              <w:t>0</w:t>
            </w:r>
            <w:r w:rsidRPr="004F3397">
              <w:rPr>
                <w:rFonts w:ascii="ＭＳ ゴシック" w:eastAsia="ＭＳ ゴシック" w:hAnsi="ＭＳ ゴシック" w:hint="eastAsia"/>
                <w:b/>
                <w:bCs/>
                <w:sz w:val="18"/>
                <w:szCs w:val="18"/>
              </w:rPr>
              <w:t>月</w:t>
            </w:r>
          </w:p>
        </w:tc>
        <w:tc>
          <w:tcPr>
            <w:tcW w:w="1128" w:type="dxa"/>
            <w:gridSpan w:val="5"/>
            <w:shd w:val="clear" w:color="auto" w:fill="D9D9D9" w:themeFill="background1" w:themeFillShade="D9"/>
            <w:tcMar>
              <w:left w:w="28" w:type="dxa"/>
              <w:right w:w="28" w:type="dxa"/>
            </w:tcMar>
          </w:tcPr>
          <w:p w14:paraId="385464A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w:t>
            </w:r>
            <w:r w:rsidRPr="004F3397">
              <w:rPr>
                <w:rFonts w:ascii="ＭＳ ゴシック" w:eastAsia="ＭＳ ゴシック" w:hAnsi="ＭＳ ゴシック"/>
                <w:b/>
                <w:bCs/>
                <w:sz w:val="18"/>
                <w:szCs w:val="18"/>
              </w:rPr>
              <w:t>1</w:t>
            </w:r>
            <w:r w:rsidRPr="004F3397">
              <w:rPr>
                <w:rFonts w:ascii="ＭＳ ゴシック" w:eastAsia="ＭＳ ゴシック" w:hAnsi="ＭＳ ゴシック" w:hint="eastAsia"/>
                <w:b/>
                <w:bCs/>
                <w:sz w:val="18"/>
                <w:szCs w:val="18"/>
              </w:rPr>
              <w:t>月</w:t>
            </w:r>
          </w:p>
        </w:tc>
        <w:tc>
          <w:tcPr>
            <w:tcW w:w="919" w:type="dxa"/>
            <w:gridSpan w:val="3"/>
            <w:shd w:val="clear" w:color="auto" w:fill="D9D9D9" w:themeFill="background1" w:themeFillShade="D9"/>
            <w:tcMar>
              <w:left w:w="28" w:type="dxa"/>
              <w:right w:w="28" w:type="dxa"/>
            </w:tcMar>
          </w:tcPr>
          <w:p w14:paraId="18A713CC"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w:t>
            </w:r>
            <w:r w:rsidRPr="004F3397">
              <w:rPr>
                <w:rFonts w:ascii="ＭＳ ゴシック" w:eastAsia="ＭＳ ゴシック" w:hAnsi="ＭＳ ゴシック"/>
                <w:b/>
                <w:bCs/>
                <w:sz w:val="18"/>
                <w:szCs w:val="18"/>
              </w:rPr>
              <w:t>2</w:t>
            </w:r>
            <w:r w:rsidRPr="004F3397">
              <w:rPr>
                <w:rFonts w:ascii="ＭＳ ゴシック" w:eastAsia="ＭＳ ゴシック" w:hAnsi="ＭＳ ゴシック" w:hint="eastAsia"/>
                <w:b/>
                <w:bCs/>
                <w:sz w:val="18"/>
                <w:szCs w:val="18"/>
              </w:rPr>
              <w:t>月</w:t>
            </w:r>
          </w:p>
        </w:tc>
        <w:tc>
          <w:tcPr>
            <w:tcW w:w="878" w:type="dxa"/>
            <w:gridSpan w:val="3"/>
            <w:shd w:val="clear" w:color="auto" w:fill="D9D9D9" w:themeFill="background1" w:themeFillShade="D9"/>
            <w:tcMar>
              <w:left w:w="28" w:type="dxa"/>
              <w:right w:w="28" w:type="dxa"/>
            </w:tcMar>
          </w:tcPr>
          <w:p w14:paraId="5CAF2F82"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1月</w:t>
            </w:r>
          </w:p>
        </w:tc>
        <w:tc>
          <w:tcPr>
            <w:tcW w:w="906" w:type="dxa"/>
            <w:gridSpan w:val="3"/>
            <w:shd w:val="clear" w:color="auto" w:fill="D9D9D9" w:themeFill="background1" w:themeFillShade="D9"/>
            <w:tcMar>
              <w:left w:w="28" w:type="dxa"/>
              <w:right w:w="28" w:type="dxa"/>
            </w:tcMar>
          </w:tcPr>
          <w:p w14:paraId="47BE631F"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2月</w:t>
            </w:r>
          </w:p>
        </w:tc>
        <w:tc>
          <w:tcPr>
            <w:tcW w:w="851" w:type="dxa"/>
            <w:gridSpan w:val="3"/>
            <w:shd w:val="clear" w:color="auto" w:fill="D9D9D9" w:themeFill="background1" w:themeFillShade="D9"/>
            <w:tcMar>
              <w:left w:w="28" w:type="dxa"/>
              <w:right w:w="28" w:type="dxa"/>
            </w:tcMar>
          </w:tcPr>
          <w:p w14:paraId="6DED6E6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3月</w:t>
            </w:r>
          </w:p>
        </w:tc>
      </w:tr>
      <w:tr w:rsidR="005A7DCD" w:rsidRPr="004F3397" w14:paraId="4C638330" w14:textId="77777777" w:rsidTr="005A7DCD">
        <w:trPr>
          <w:trHeight w:val="240"/>
        </w:trPr>
        <w:tc>
          <w:tcPr>
            <w:tcW w:w="585" w:type="dxa"/>
            <w:gridSpan w:val="2"/>
            <w:vMerge/>
            <w:shd w:val="clear" w:color="auto" w:fill="D9D9D9" w:themeFill="background1" w:themeFillShade="D9"/>
            <w:tcMar>
              <w:left w:w="28" w:type="dxa"/>
              <w:right w:w="28" w:type="dxa"/>
            </w:tcMar>
          </w:tcPr>
          <w:p w14:paraId="3688DEA0" w14:textId="77777777" w:rsidR="00131E24" w:rsidRPr="004F3397" w:rsidRDefault="00131E24" w:rsidP="00100278">
            <w:pPr>
              <w:spacing w:line="240" w:lineRule="exact"/>
              <w:jc w:val="center"/>
              <w:rPr>
                <w:rFonts w:ascii="ＭＳ ゴシック" w:eastAsia="ＭＳ ゴシック" w:hAnsi="ＭＳ ゴシック"/>
                <w:sz w:val="18"/>
                <w:szCs w:val="18"/>
              </w:rPr>
            </w:pPr>
          </w:p>
        </w:tc>
        <w:tc>
          <w:tcPr>
            <w:tcW w:w="259" w:type="dxa"/>
            <w:shd w:val="clear" w:color="auto" w:fill="D9D9D9" w:themeFill="background1" w:themeFillShade="D9"/>
            <w:tcMar>
              <w:left w:w="28" w:type="dxa"/>
              <w:right w:w="28" w:type="dxa"/>
            </w:tcMar>
            <w:vAlign w:val="center"/>
          </w:tcPr>
          <w:p w14:paraId="3BD17518"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w:t>
            </w:r>
          </w:p>
        </w:tc>
        <w:tc>
          <w:tcPr>
            <w:tcW w:w="263" w:type="dxa"/>
            <w:shd w:val="clear" w:color="auto" w:fill="D9D9D9" w:themeFill="background1" w:themeFillShade="D9"/>
            <w:tcMar>
              <w:left w:w="28" w:type="dxa"/>
              <w:right w:w="28" w:type="dxa"/>
            </w:tcMar>
            <w:vAlign w:val="center"/>
          </w:tcPr>
          <w:p w14:paraId="6D85F2C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w:t>
            </w:r>
          </w:p>
        </w:tc>
        <w:tc>
          <w:tcPr>
            <w:tcW w:w="264" w:type="dxa"/>
            <w:shd w:val="clear" w:color="auto" w:fill="D9D9D9" w:themeFill="background1" w:themeFillShade="D9"/>
            <w:tcMar>
              <w:left w:w="28" w:type="dxa"/>
              <w:right w:w="28" w:type="dxa"/>
            </w:tcMar>
            <w:vAlign w:val="center"/>
          </w:tcPr>
          <w:p w14:paraId="46C0C7EA"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w:t>
            </w:r>
          </w:p>
        </w:tc>
        <w:tc>
          <w:tcPr>
            <w:tcW w:w="269" w:type="dxa"/>
            <w:shd w:val="clear" w:color="auto" w:fill="D9D9D9" w:themeFill="background1" w:themeFillShade="D9"/>
            <w:tcMar>
              <w:left w:w="28" w:type="dxa"/>
              <w:right w:w="28" w:type="dxa"/>
            </w:tcMar>
            <w:vAlign w:val="center"/>
          </w:tcPr>
          <w:p w14:paraId="6CC2383E"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4</w:t>
            </w:r>
          </w:p>
        </w:tc>
        <w:tc>
          <w:tcPr>
            <w:tcW w:w="270" w:type="dxa"/>
            <w:shd w:val="clear" w:color="auto" w:fill="D9D9D9" w:themeFill="background1" w:themeFillShade="D9"/>
            <w:tcMar>
              <w:left w:w="28" w:type="dxa"/>
              <w:right w:w="28" w:type="dxa"/>
            </w:tcMar>
            <w:vAlign w:val="center"/>
          </w:tcPr>
          <w:p w14:paraId="71F4935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5</w:t>
            </w:r>
          </w:p>
        </w:tc>
        <w:tc>
          <w:tcPr>
            <w:tcW w:w="272" w:type="dxa"/>
            <w:gridSpan w:val="2"/>
            <w:shd w:val="clear" w:color="auto" w:fill="D9D9D9" w:themeFill="background1" w:themeFillShade="D9"/>
            <w:tcMar>
              <w:left w:w="28" w:type="dxa"/>
              <w:right w:w="28" w:type="dxa"/>
            </w:tcMar>
            <w:vAlign w:val="center"/>
          </w:tcPr>
          <w:p w14:paraId="4EC645E7"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6</w:t>
            </w:r>
          </w:p>
        </w:tc>
        <w:tc>
          <w:tcPr>
            <w:tcW w:w="271" w:type="dxa"/>
            <w:shd w:val="clear" w:color="auto" w:fill="D9D9D9" w:themeFill="background1" w:themeFillShade="D9"/>
            <w:tcMar>
              <w:left w:w="28" w:type="dxa"/>
              <w:right w:w="28" w:type="dxa"/>
            </w:tcMar>
            <w:vAlign w:val="center"/>
          </w:tcPr>
          <w:p w14:paraId="27749725"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7</w:t>
            </w:r>
          </w:p>
        </w:tc>
        <w:tc>
          <w:tcPr>
            <w:tcW w:w="276" w:type="dxa"/>
            <w:shd w:val="clear" w:color="auto" w:fill="D9D9D9" w:themeFill="background1" w:themeFillShade="D9"/>
            <w:tcMar>
              <w:left w:w="28" w:type="dxa"/>
              <w:right w:w="28" w:type="dxa"/>
            </w:tcMar>
            <w:vAlign w:val="center"/>
          </w:tcPr>
          <w:p w14:paraId="3ED7335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8</w:t>
            </w:r>
          </w:p>
        </w:tc>
        <w:tc>
          <w:tcPr>
            <w:tcW w:w="277" w:type="dxa"/>
            <w:shd w:val="clear" w:color="auto" w:fill="D9D9D9" w:themeFill="background1" w:themeFillShade="D9"/>
            <w:tcMar>
              <w:left w:w="28" w:type="dxa"/>
              <w:right w:w="28" w:type="dxa"/>
            </w:tcMar>
            <w:vAlign w:val="center"/>
          </w:tcPr>
          <w:p w14:paraId="60D89233"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9</w:t>
            </w:r>
          </w:p>
        </w:tc>
        <w:tc>
          <w:tcPr>
            <w:tcW w:w="282" w:type="dxa"/>
            <w:shd w:val="clear" w:color="auto" w:fill="D9D9D9" w:themeFill="background1" w:themeFillShade="D9"/>
            <w:tcMar>
              <w:left w:w="28" w:type="dxa"/>
              <w:right w:w="28" w:type="dxa"/>
            </w:tcMar>
            <w:vAlign w:val="center"/>
          </w:tcPr>
          <w:p w14:paraId="6F6D9E5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10</w:t>
            </w:r>
          </w:p>
        </w:tc>
        <w:tc>
          <w:tcPr>
            <w:tcW w:w="297" w:type="dxa"/>
            <w:shd w:val="clear" w:color="auto" w:fill="D9D9D9" w:themeFill="background1" w:themeFillShade="D9"/>
            <w:tcMar>
              <w:left w:w="28" w:type="dxa"/>
              <w:right w:w="28" w:type="dxa"/>
            </w:tcMar>
            <w:vAlign w:val="center"/>
          </w:tcPr>
          <w:p w14:paraId="5B5F89E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11</w:t>
            </w:r>
          </w:p>
        </w:tc>
        <w:tc>
          <w:tcPr>
            <w:tcW w:w="282" w:type="dxa"/>
            <w:shd w:val="clear" w:color="auto" w:fill="D9D9D9" w:themeFill="background1" w:themeFillShade="D9"/>
            <w:tcMar>
              <w:left w:w="28" w:type="dxa"/>
              <w:right w:w="28" w:type="dxa"/>
            </w:tcMar>
            <w:vAlign w:val="center"/>
          </w:tcPr>
          <w:p w14:paraId="7B3B36B7"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12</w:t>
            </w:r>
          </w:p>
        </w:tc>
        <w:tc>
          <w:tcPr>
            <w:tcW w:w="284" w:type="dxa"/>
            <w:shd w:val="clear" w:color="auto" w:fill="D9D9D9" w:themeFill="background1" w:themeFillShade="D9"/>
            <w:tcMar>
              <w:left w:w="28" w:type="dxa"/>
              <w:right w:w="28" w:type="dxa"/>
            </w:tcMar>
            <w:vAlign w:val="center"/>
          </w:tcPr>
          <w:p w14:paraId="29AF00B8"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13</w:t>
            </w:r>
          </w:p>
        </w:tc>
        <w:tc>
          <w:tcPr>
            <w:tcW w:w="282" w:type="dxa"/>
            <w:shd w:val="clear" w:color="auto" w:fill="D9D9D9" w:themeFill="background1" w:themeFillShade="D9"/>
            <w:tcMar>
              <w:left w:w="28" w:type="dxa"/>
              <w:right w:w="28" w:type="dxa"/>
            </w:tcMar>
            <w:vAlign w:val="center"/>
          </w:tcPr>
          <w:p w14:paraId="39BB5E9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14</w:t>
            </w:r>
          </w:p>
        </w:tc>
        <w:tc>
          <w:tcPr>
            <w:tcW w:w="297" w:type="dxa"/>
            <w:shd w:val="clear" w:color="auto" w:fill="D9D9D9" w:themeFill="background1" w:themeFillShade="D9"/>
            <w:tcMar>
              <w:left w:w="28" w:type="dxa"/>
              <w:right w:w="28" w:type="dxa"/>
            </w:tcMar>
            <w:vAlign w:val="center"/>
          </w:tcPr>
          <w:p w14:paraId="6428DF8F"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15</w:t>
            </w:r>
          </w:p>
        </w:tc>
        <w:tc>
          <w:tcPr>
            <w:tcW w:w="282" w:type="dxa"/>
            <w:shd w:val="clear" w:color="auto" w:fill="D9D9D9" w:themeFill="background1" w:themeFillShade="D9"/>
            <w:tcMar>
              <w:left w:w="28" w:type="dxa"/>
              <w:right w:w="28" w:type="dxa"/>
            </w:tcMar>
            <w:vAlign w:val="center"/>
          </w:tcPr>
          <w:p w14:paraId="0F1551D6"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16</w:t>
            </w:r>
          </w:p>
        </w:tc>
        <w:tc>
          <w:tcPr>
            <w:tcW w:w="282" w:type="dxa"/>
            <w:shd w:val="clear" w:color="auto" w:fill="D9D9D9" w:themeFill="background1" w:themeFillShade="D9"/>
            <w:tcMar>
              <w:left w:w="28" w:type="dxa"/>
              <w:right w:w="28" w:type="dxa"/>
            </w:tcMar>
            <w:vAlign w:val="center"/>
          </w:tcPr>
          <w:p w14:paraId="3FF12CE6"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17</w:t>
            </w:r>
          </w:p>
        </w:tc>
        <w:tc>
          <w:tcPr>
            <w:tcW w:w="283" w:type="dxa"/>
            <w:shd w:val="clear" w:color="auto" w:fill="D9D9D9" w:themeFill="background1" w:themeFillShade="D9"/>
            <w:tcMar>
              <w:left w:w="28" w:type="dxa"/>
              <w:right w:w="28" w:type="dxa"/>
            </w:tcMar>
            <w:vAlign w:val="center"/>
          </w:tcPr>
          <w:p w14:paraId="22544933"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18</w:t>
            </w:r>
          </w:p>
        </w:tc>
        <w:tc>
          <w:tcPr>
            <w:tcW w:w="282" w:type="dxa"/>
            <w:shd w:val="clear" w:color="auto" w:fill="D9D9D9" w:themeFill="background1" w:themeFillShade="D9"/>
            <w:tcMar>
              <w:left w:w="28" w:type="dxa"/>
              <w:right w:w="28" w:type="dxa"/>
            </w:tcMar>
            <w:vAlign w:val="center"/>
          </w:tcPr>
          <w:p w14:paraId="1688F49C"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19</w:t>
            </w:r>
          </w:p>
        </w:tc>
        <w:tc>
          <w:tcPr>
            <w:tcW w:w="282" w:type="dxa"/>
            <w:shd w:val="clear" w:color="auto" w:fill="D9D9D9" w:themeFill="background1" w:themeFillShade="D9"/>
            <w:tcMar>
              <w:left w:w="28" w:type="dxa"/>
              <w:right w:w="28" w:type="dxa"/>
            </w:tcMar>
            <w:vAlign w:val="center"/>
          </w:tcPr>
          <w:p w14:paraId="1F1CB84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20</w:t>
            </w:r>
          </w:p>
        </w:tc>
        <w:tc>
          <w:tcPr>
            <w:tcW w:w="282" w:type="dxa"/>
            <w:shd w:val="clear" w:color="auto" w:fill="D9D9D9" w:themeFill="background1" w:themeFillShade="D9"/>
            <w:tcMar>
              <w:left w:w="28" w:type="dxa"/>
              <w:right w:w="28" w:type="dxa"/>
            </w:tcMar>
            <w:vAlign w:val="center"/>
          </w:tcPr>
          <w:p w14:paraId="2BD71B38"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21</w:t>
            </w:r>
          </w:p>
        </w:tc>
        <w:tc>
          <w:tcPr>
            <w:tcW w:w="282" w:type="dxa"/>
            <w:gridSpan w:val="2"/>
            <w:shd w:val="clear" w:color="auto" w:fill="D9D9D9" w:themeFill="background1" w:themeFillShade="D9"/>
            <w:tcMar>
              <w:left w:w="28" w:type="dxa"/>
              <w:right w:w="28" w:type="dxa"/>
            </w:tcMar>
            <w:vAlign w:val="center"/>
          </w:tcPr>
          <w:p w14:paraId="763C047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22</w:t>
            </w:r>
          </w:p>
        </w:tc>
        <w:tc>
          <w:tcPr>
            <w:tcW w:w="282" w:type="dxa"/>
            <w:shd w:val="clear" w:color="auto" w:fill="D9D9D9" w:themeFill="background1" w:themeFillShade="D9"/>
            <w:tcMar>
              <w:left w:w="28" w:type="dxa"/>
              <w:right w:w="28" w:type="dxa"/>
            </w:tcMar>
            <w:vAlign w:val="center"/>
          </w:tcPr>
          <w:p w14:paraId="778524BF"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23</w:t>
            </w:r>
          </w:p>
        </w:tc>
        <w:tc>
          <w:tcPr>
            <w:tcW w:w="326" w:type="dxa"/>
            <w:shd w:val="clear" w:color="auto" w:fill="D9D9D9" w:themeFill="background1" w:themeFillShade="D9"/>
            <w:tcMar>
              <w:left w:w="28" w:type="dxa"/>
              <w:right w:w="28" w:type="dxa"/>
            </w:tcMar>
            <w:vAlign w:val="center"/>
          </w:tcPr>
          <w:p w14:paraId="49DF9E9C"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24</w:t>
            </w:r>
          </w:p>
        </w:tc>
        <w:tc>
          <w:tcPr>
            <w:tcW w:w="294" w:type="dxa"/>
            <w:shd w:val="clear" w:color="auto" w:fill="D9D9D9" w:themeFill="background1" w:themeFillShade="D9"/>
            <w:tcMar>
              <w:left w:w="28" w:type="dxa"/>
              <w:right w:w="28" w:type="dxa"/>
            </w:tcMar>
            <w:vAlign w:val="center"/>
          </w:tcPr>
          <w:p w14:paraId="22D49DD1"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25</w:t>
            </w:r>
          </w:p>
        </w:tc>
        <w:tc>
          <w:tcPr>
            <w:tcW w:w="299" w:type="dxa"/>
            <w:shd w:val="clear" w:color="auto" w:fill="D9D9D9" w:themeFill="background1" w:themeFillShade="D9"/>
            <w:tcMar>
              <w:left w:w="28" w:type="dxa"/>
              <w:right w:w="28" w:type="dxa"/>
            </w:tcMar>
            <w:vAlign w:val="center"/>
          </w:tcPr>
          <w:p w14:paraId="51B717EB"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26</w:t>
            </w:r>
          </w:p>
        </w:tc>
        <w:tc>
          <w:tcPr>
            <w:tcW w:w="294" w:type="dxa"/>
            <w:shd w:val="clear" w:color="auto" w:fill="D9D9D9" w:themeFill="background1" w:themeFillShade="D9"/>
            <w:tcMar>
              <w:left w:w="28" w:type="dxa"/>
              <w:right w:w="28" w:type="dxa"/>
            </w:tcMar>
            <w:vAlign w:val="center"/>
          </w:tcPr>
          <w:p w14:paraId="781D66AA"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27</w:t>
            </w:r>
          </w:p>
        </w:tc>
        <w:tc>
          <w:tcPr>
            <w:tcW w:w="292" w:type="dxa"/>
            <w:shd w:val="clear" w:color="auto" w:fill="D9D9D9" w:themeFill="background1" w:themeFillShade="D9"/>
            <w:tcMar>
              <w:left w:w="28" w:type="dxa"/>
              <w:right w:w="28" w:type="dxa"/>
            </w:tcMar>
            <w:vAlign w:val="center"/>
          </w:tcPr>
          <w:p w14:paraId="1AF86ED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28</w:t>
            </w:r>
          </w:p>
        </w:tc>
        <w:tc>
          <w:tcPr>
            <w:tcW w:w="292" w:type="dxa"/>
            <w:shd w:val="clear" w:color="auto" w:fill="D9D9D9" w:themeFill="background1" w:themeFillShade="D9"/>
            <w:tcMar>
              <w:left w:w="28" w:type="dxa"/>
              <w:right w:w="28" w:type="dxa"/>
            </w:tcMar>
            <w:vAlign w:val="center"/>
          </w:tcPr>
          <w:p w14:paraId="47C1C55D"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29</w:t>
            </w:r>
          </w:p>
        </w:tc>
        <w:tc>
          <w:tcPr>
            <w:tcW w:w="342" w:type="dxa"/>
            <w:shd w:val="clear" w:color="auto" w:fill="D9D9D9" w:themeFill="background1" w:themeFillShade="D9"/>
            <w:tcMar>
              <w:left w:w="28" w:type="dxa"/>
              <w:right w:w="28" w:type="dxa"/>
            </w:tcMar>
            <w:vAlign w:val="center"/>
          </w:tcPr>
          <w:p w14:paraId="6FBD59A6"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30</w:t>
            </w:r>
          </w:p>
        </w:tc>
        <w:tc>
          <w:tcPr>
            <w:tcW w:w="282" w:type="dxa"/>
            <w:shd w:val="clear" w:color="auto" w:fill="D9D9D9" w:themeFill="background1" w:themeFillShade="D9"/>
            <w:tcMar>
              <w:left w:w="28" w:type="dxa"/>
              <w:right w:w="28" w:type="dxa"/>
            </w:tcMar>
            <w:vAlign w:val="center"/>
          </w:tcPr>
          <w:p w14:paraId="4E251F7A"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31</w:t>
            </w:r>
          </w:p>
        </w:tc>
        <w:tc>
          <w:tcPr>
            <w:tcW w:w="282" w:type="dxa"/>
            <w:shd w:val="clear" w:color="auto" w:fill="D9D9D9" w:themeFill="background1" w:themeFillShade="D9"/>
            <w:tcMar>
              <w:left w:w="28" w:type="dxa"/>
              <w:right w:w="28" w:type="dxa"/>
            </w:tcMar>
            <w:vAlign w:val="center"/>
          </w:tcPr>
          <w:p w14:paraId="01357400"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32</w:t>
            </w:r>
          </w:p>
        </w:tc>
        <w:tc>
          <w:tcPr>
            <w:tcW w:w="283" w:type="dxa"/>
            <w:shd w:val="clear" w:color="auto" w:fill="D9D9D9" w:themeFill="background1" w:themeFillShade="D9"/>
            <w:tcMar>
              <w:left w:w="28" w:type="dxa"/>
              <w:right w:w="28" w:type="dxa"/>
            </w:tcMar>
            <w:vAlign w:val="center"/>
          </w:tcPr>
          <w:p w14:paraId="7AAFCDF5"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33</w:t>
            </w:r>
          </w:p>
        </w:tc>
        <w:tc>
          <w:tcPr>
            <w:tcW w:w="282" w:type="dxa"/>
            <w:shd w:val="clear" w:color="auto" w:fill="D9D9D9" w:themeFill="background1" w:themeFillShade="D9"/>
            <w:tcMar>
              <w:left w:w="28" w:type="dxa"/>
              <w:right w:w="28" w:type="dxa"/>
            </w:tcMar>
            <w:vAlign w:val="center"/>
          </w:tcPr>
          <w:p w14:paraId="457D256B"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34</w:t>
            </w:r>
          </w:p>
        </w:tc>
        <w:tc>
          <w:tcPr>
            <w:tcW w:w="286" w:type="dxa"/>
            <w:shd w:val="clear" w:color="auto" w:fill="D9D9D9" w:themeFill="background1" w:themeFillShade="D9"/>
            <w:tcMar>
              <w:left w:w="28" w:type="dxa"/>
              <w:right w:w="28" w:type="dxa"/>
            </w:tcMar>
            <w:vAlign w:val="center"/>
          </w:tcPr>
          <w:p w14:paraId="6D115129" w14:textId="77777777" w:rsidR="00131E24" w:rsidRPr="004F3397" w:rsidRDefault="00131E24" w:rsidP="00100278">
            <w:pPr>
              <w:spacing w:line="2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w w:val="90"/>
                <w:sz w:val="18"/>
                <w:szCs w:val="18"/>
              </w:rPr>
              <w:t>35</w:t>
            </w:r>
          </w:p>
        </w:tc>
      </w:tr>
      <w:tr w:rsidR="005A7DCD" w:rsidRPr="00131E24" w14:paraId="20DB04BB" w14:textId="1EF5444B" w:rsidTr="005A7DCD">
        <w:trPr>
          <w:cantSplit/>
          <w:trHeight w:val="863"/>
        </w:trPr>
        <w:tc>
          <w:tcPr>
            <w:tcW w:w="291" w:type="dxa"/>
            <w:vMerge w:val="restart"/>
            <w:shd w:val="clear" w:color="auto" w:fill="D9D9D9" w:themeFill="background1" w:themeFillShade="D9"/>
            <w:tcMar>
              <w:left w:w="28" w:type="dxa"/>
              <w:right w:w="28" w:type="dxa"/>
            </w:tcMar>
            <w:textDirection w:val="tbRlV"/>
          </w:tcPr>
          <w:p w14:paraId="20AC947E" w14:textId="0B871AA9" w:rsidR="00280810" w:rsidRPr="004F3397" w:rsidRDefault="00280810" w:rsidP="00D601E6">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319" w:vert="1" w:vertCompress="1"/>
              </w:rPr>
              <w:t>1</w:t>
            </w:r>
            <w:r w:rsidRPr="004F3397">
              <w:rPr>
                <w:rFonts w:ascii="ＭＳ ゴシック" w:eastAsia="ＭＳ ゴシック" w:hAnsi="ＭＳ ゴシック" w:hint="eastAsia"/>
                <w:b/>
                <w:bCs/>
                <w:sz w:val="18"/>
                <w:szCs w:val="18"/>
              </w:rPr>
              <w:t>学年</w:t>
            </w:r>
          </w:p>
        </w:tc>
        <w:tc>
          <w:tcPr>
            <w:tcW w:w="294" w:type="dxa"/>
            <w:tcBorders>
              <w:bottom w:val="dotted" w:sz="4" w:space="0" w:color="auto"/>
            </w:tcBorders>
            <w:shd w:val="clear" w:color="auto" w:fill="D9D9D9" w:themeFill="background1" w:themeFillShade="D9"/>
            <w:tcMar>
              <w:left w:w="28" w:type="dxa"/>
              <w:right w:w="28" w:type="dxa"/>
            </w:tcMar>
            <w:textDirection w:val="tbRlV"/>
          </w:tcPr>
          <w:p w14:paraId="17C96743" w14:textId="21ED9161" w:rsidR="00280810" w:rsidRPr="004F3397" w:rsidRDefault="00280810" w:rsidP="00100278">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題材</w:t>
            </w:r>
          </w:p>
        </w:tc>
        <w:tc>
          <w:tcPr>
            <w:tcW w:w="522" w:type="dxa"/>
            <w:gridSpan w:val="2"/>
            <w:tcBorders>
              <w:bottom w:val="dotted" w:sz="4" w:space="0" w:color="auto"/>
            </w:tcBorders>
            <w:tcMar>
              <w:left w:w="28" w:type="dxa"/>
              <w:right w:w="28" w:type="dxa"/>
            </w:tcMar>
            <w:vAlign w:val="center"/>
          </w:tcPr>
          <w:p w14:paraId="6C37CE35" w14:textId="7B66B2BE" w:rsidR="00280810" w:rsidRPr="00E3268A" w:rsidRDefault="00280810" w:rsidP="00E3268A">
            <w:pPr>
              <w:spacing w:line="160" w:lineRule="exact"/>
              <w:jc w:val="center"/>
              <w:rPr>
                <w:rFonts w:ascii="ＭＳ Ｐ明朝" w:eastAsia="ＭＳ Ｐ明朝" w:hAnsi="ＭＳ Ｐ明朝"/>
                <w:sz w:val="14"/>
                <w:szCs w:val="14"/>
              </w:rPr>
            </w:pPr>
            <w:r w:rsidRPr="00E3268A">
              <w:rPr>
                <w:rFonts w:ascii="ＭＳ Ｐ明朝" w:eastAsia="ＭＳ Ｐ明朝" w:hAnsi="ＭＳ Ｐ明朝" w:hint="eastAsia"/>
                <w:sz w:val="14"/>
                <w:szCs w:val="14"/>
              </w:rPr>
              <w:t>内</w:t>
            </w:r>
            <w:r w:rsidRPr="00E3268A">
              <w:rPr>
                <w:rFonts w:ascii="ＭＳ Ｐ明朝" w:eastAsia="ＭＳ Ｐ明朝" w:hAnsi="ＭＳ Ｐ明朝"/>
                <w:sz w:val="14"/>
                <w:szCs w:val="14"/>
              </w:rPr>
              <w:t>(5)ウ</w:t>
            </w:r>
          </w:p>
          <w:p w14:paraId="248B45BD" w14:textId="33EEC68F" w:rsidR="00280810" w:rsidRPr="00F2229D" w:rsidRDefault="00280810" w:rsidP="00E3268A">
            <w:pPr>
              <w:spacing w:line="160" w:lineRule="exact"/>
              <w:jc w:val="center"/>
              <w:rPr>
                <w:rFonts w:ascii="ＭＳ Ｐ明朝" w:eastAsia="ＭＳ Ｐ明朝" w:hAnsi="ＭＳ Ｐ明朝"/>
                <w:sz w:val="12"/>
                <w:szCs w:val="12"/>
              </w:rPr>
            </w:pPr>
            <w:r w:rsidRPr="00E3268A">
              <w:rPr>
                <w:rFonts w:ascii="ＭＳ Ｐ明朝" w:eastAsia="ＭＳ Ｐ明朝" w:hAnsi="ＭＳ Ｐ明朝" w:hint="eastAsia"/>
                <w:sz w:val="12"/>
                <w:szCs w:val="12"/>
              </w:rPr>
              <w:t>技術分野のガイダンス</w:t>
            </w:r>
          </w:p>
        </w:tc>
        <w:tc>
          <w:tcPr>
            <w:tcW w:w="1346" w:type="dxa"/>
            <w:gridSpan w:val="6"/>
            <w:tcBorders>
              <w:bottom w:val="dotted" w:sz="4" w:space="0" w:color="auto"/>
            </w:tcBorders>
            <w:tcMar>
              <w:left w:w="28" w:type="dxa"/>
              <w:right w:w="28" w:type="dxa"/>
            </w:tcMar>
            <w:vAlign w:val="center"/>
          </w:tcPr>
          <w:p w14:paraId="6BFCE842" w14:textId="4B9F4CE2" w:rsidR="00280810" w:rsidRPr="00E3268A"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A(1)アイ</w:t>
            </w:r>
          </w:p>
          <w:p w14:paraId="2E1C3DF4" w14:textId="523C1A9F" w:rsidR="00280810" w:rsidRPr="00131E24"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hint="eastAsia"/>
                <w:sz w:val="16"/>
                <w:szCs w:val="16"/>
              </w:rPr>
              <w:t>生活や社会を</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支える材料と</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加工の技術</w:t>
            </w:r>
          </w:p>
        </w:tc>
        <w:tc>
          <w:tcPr>
            <w:tcW w:w="3688" w:type="dxa"/>
            <w:gridSpan w:val="13"/>
            <w:tcBorders>
              <w:bottom w:val="dotted" w:sz="4" w:space="0" w:color="auto"/>
            </w:tcBorders>
            <w:tcMar>
              <w:left w:w="28" w:type="dxa"/>
              <w:right w:w="28" w:type="dxa"/>
            </w:tcMar>
            <w:vAlign w:val="center"/>
          </w:tcPr>
          <w:p w14:paraId="2F6CC54D" w14:textId="49E3345C" w:rsidR="00280810" w:rsidRPr="00E3268A"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A(2)アイ</w:t>
            </w:r>
          </w:p>
          <w:p w14:paraId="48323966" w14:textId="7AD9F76E" w:rsidR="00280810" w:rsidRPr="00131E24"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hint="eastAsia"/>
                <w:sz w:val="16"/>
                <w:szCs w:val="16"/>
              </w:rPr>
              <w:t>材料と加工の技術による問題解決</w:t>
            </w:r>
          </w:p>
        </w:tc>
        <w:tc>
          <w:tcPr>
            <w:tcW w:w="564" w:type="dxa"/>
            <w:gridSpan w:val="3"/>
            <w:tcBorders>
              <w:bottom w:val="dotted" w:sz="4" w:space="0" w:color="auto"/>
            </w:tcBorders>
            <w:vAlign w:val="center"/>
          </w:tcPr>
          <w:p w14:paraId="2F23FD29" w14:textId="66D88F1C" w:rsidR="00280810" w:rsidRPr="00E3268A" w:rsidRDefault="00280810" w:rsidP="00E3268A">
            <w:pPr>
              <w:spacing w:line="160" w:lineRule="exact"/>
              <w:jc w:val="center"/>
              <w:rPr>
                <w:sz w:val="12"/>
                <w:szCs w:val="16"/>
              </w:rPr>
            </w:pPr>
            <w:r w:rsidRPr="00E3268A">
              <w:rPr>
                <w:sz w:val="12"/>
                <w:szCs w:val="16"/>
              </w:rPr>
              <w:t>A(3)アイ</w:t>
            </w:r>
          </w:p>
          <w:p w14:paraId="179ECBEF" w14:textId="12B3EB09" w:rsidR="00280810" w:rsidRPr="009C241C" w:rsidRDefault="00280810" w:rsidP="00E3268A">
            <w:pPr>
              <w:spacing w:line="160" w:lineRule="exact"/>
              <w:jc w:val="center"/>
              <w:rPr>
                <w:sz w:val="12"/>
                <w:szCs w:val="16"/>
              </w:rPr>
            </w:pPr>
            <w:r w:rsidRPr="00E3268A">
              <w:rPr>
                <w:rFonts w:hint="eastAsia"/>
                <w:sz w:val="12"/>
                <w:szCs w:val="16"/>
              </w:rPr>
              <w:t>社会の発展と材料と加工の技術</w:t>
            </w:r>
          </w:p>
        </w:tc>
        <w:tc>
          <w:tcPr>
            <w:tcW w:w="1787" w:type="dxa"/>
            <w:gridSpan w:val="6"/>
            <w:tcBorders>
              <w:bottom w:val="dotted" w:sz="4" w:space="0" w:color="auto"/>
            </w:tcBorders>
            <w:vAlign w:val="center"/>
          </w:tcPr>
          <w:p w14:paraId="61AA3892" w14:textId="77777777" w:rsidR="00280810" w:rsidRPr="00E3268A"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D(1)アイ、D(2)ア</w:t>
            </w:r>
          </w:p>
          <w:p w14:paraId="336775C7" w14:textId="5A49217D" w:rsidR="00280810" w:rsidRPr="002A1DE3"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hint="eastAsia"/>
                <w:sz w:val="16"/>
                <w:szCs w:val="16"/>
              </w:rPr>
              <w:t>生活や社会を</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支える情報の</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技術</w:t>
            </w:r>
          </w:p>
        </w:tc>
        <w:tc>
          <w:tcPr>
            <w:tcW w:w="2049" w:type="dxa"/>
            <w:gridSpan w:val="7"/>
            <w:tcBorders>
              <w:bottom w:val="dotted" w:sz="4" w:space="0" w:color="auto"/>
            </w:tcBorders>
            <w:vAlign w:val="center"/>
          </w:tcPr>
          <w:p w14:paraId="1E5F5E1D" w14:textId="77777777" w:rsidR="00280810"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D(2)アイ</w:t>
            </w:r>
          </w:p>
          <w:p w14:paraId="4249A5D9" w14:textId="310816CC" w:rsidR="00280810" w:rsidRPr="002A1DE3" w:rsidRDefault="00280810" w:rsidP="00E3268A">
            <w:pPr>
              <w:spacing w:line="200" w:lineRule="exact"/>
              <w:jc w:val="center"/>
              <w:rPr>
                <w:rFonts w:ascii="ＭＳ Ｐ明朝" w:eastAsia="ＭＳ Ｐ明朝" w:hAnsi="ＭＳ Ｐ明朝"/>
                <w:sz w:val="16"/>
                <w:szCs w:val="16"/>
              </w:rPr>
            </w:pPr>
            <w:r w:rsidRPr="00E3268A">
              <w:rPr>
                <w:rFonts w:ascii="ＭＳ Ｐ明朝" w:eastAsia="ＭＳ Ｐ明朝" w:hAnsi="ＭＳ Ｐ明朝" w:hint="eastAsia"/>
                <w:sz w:val="16"/>
                <w:szCs w:val="16"/>
              </w:rPr>
              <w:t>双方向性のあるコンテンツの</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プログラミングによる問題解決</w:t>
            </w:r>
          </w:p>
        </w:tc>
      </w:tr>
      <w:tr w:rsidR="00280810" w:rsidRPr="00131E24" w14:paraId="5BD38EEC" w14:textId="77777777" w:rsidTr="005A7DCD">
        <w:trPr>
          <w:trHeight w:val="283"/>
        </w:trPr>
        <w:tc>
          <w:tcPr>
            <w:tcW w:w="291" w:type="dxa"/>
            <w:vMerge/>
            <w:shd w:val="clear" w:color="auto" w:fill="D9D9D9" w:themeFill="background1" w:themeFillShade="D9"/>
            <w:tcMar>
              <w:left w:w="28" w:type="dxa"/>
              <w:right w:w="28" w:type="dxa"/>
            </w:tcMar>
            <w:vAlign w:val="center"/>
          </w:tcPr>
          <w:p w14:paraId="0D5136DB" w14:textId="77777777" w:rsidR="00280810" w:rsidRPr="004F3397" w:rsidRDefault="00280810" w:rsidP="00100278">
            <w:pPr>
              <w:spacing w:line="240" w:lineRule="exact"/>
              <w:jc w:val="center"/>
              <w:rPr>
                <w:rFonts w:ascii="ＭＳ ゴシック" w:eastAsia="ＭＳ ゴシック" w:hAnsi="ＭＳ ゴシック"/>
                <w:b/>
                <w:bCs/>
                <w:sz w:val="18"/>
                <w:szCs w:val="18"/>
              </w:rPr>
            </w:pPr>
          </w:p>
        </w:tc>
        <w:tc>
          <w:tcPr>
            <w:tcW w:w="294" w:type="dxa"/>
            <w:tcBorders>
              <w:top w:val="dotted" w:sz="4" w:space="0" w:color="auto"/>
              <w:bottom w:val="dotted" w:sz="4" w:space="0" w:color="auto"/>
            </w:tcBorders>
            <w:shd w:val="clear" w:color="auto" w:fill="D9D9D9" w:themeFill="background1" w:themeFillShade="D9"/>
            <w:tcMar>
              <w:left w:w="28" w:type="dxa"/>
              <w:right w:w="28" w:type="dxa"/>
            </w:tcMar>
            <w:vAlign w:val="center"/>
          </w:tcPr>
          <w:p w14:paraId="7FB21685" w14:textId="3413E8CD" w:rsidR="00280810" w:rsidRPr="004F3397" w:rsidRDefault="00280810" w:rsidP="000E475D">
            <w:pPr>
              <w:spacing w:line="200" w:lineRule="exact"/>
              <w:jc w:val="center"/>
              <w:rPr>
                <w:rFonts w:ascii="ＭＳ ゴシック" w:eastAsia="ＭＳ ゴシック" w:hAnsi="ＭＳ ゴシック"/>
                <w:b/>
                <w:bCs/>
                <w:sz w:val="10"/>
                <w:szCs w:val="10"/>
              </w:rPr>
            </w:pPr>
            <w:r w:rsidRPr="004F3397">
              <w:rPr>
                <w:rFonts w:ascii="ＭＳ ゴシック" w:eastAsia="ＭＳ ゴシック" w:hAnsi="ＭＳ ゴシック" w:hint="eastAsia"/>
                <w:b/>
                <w:bCs/>
                <w:sz w:val="10"/>
                <w:szCs w:val="10"/>
              </w:rPr>
              <w:t>時数</w:t>
            </w:r>
          </w:p>
        </w:tc>
        <w:tc>
          <w:tcPr>
            <w:tcW w:w="522" w:type="dxa"/>
            <w:gridSpan w:val="2"/>
            <w:tcBorders>
              <w:top w:val="dotted" w:sz="4" w:space="0" w:color="auto"/>
              <w:bottom w:val="dotted" w:sz="4" w:space="0" w:color="auto"/>
            </w:tcBorders>
            <w:tcMar>
              <w:left w:w="28" w:type="dxa"/>
              <w:right w:w="28" w:type="dxa"/>
            </w:tcMar>
            <w:vAlign w:val="center"/>
          </w:tcPr>
          <w:p w14:paraId="6E16D789" w14:textId="3AFAF1FC" w:rsidR="00280810" w:rsidRPr="00131E24" w:rsidRDefault="00280810" w:rsidP="000E475D">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2</w:t>
            </w:r>
          </w:p>
        </w:tc>
        <w:tc>
          <w:tcPr>
            <w:tcW w:w="1346" w:type="dxa"/>
            <w:gridSpan w:val="6"/>
            <w:tcBorders>
              <w:top w:val="dotted" w:sz="4" w:space="0" w:color="auto"/>
              <w:bottom w:val="dotted" w:sz="4" w:space="0" w:color="auto"/>
            </w:tcBorders>
            <w:tcMar>
              <w:left w:w="28" w:type="dxa"/>
              <w:right w:w="28" w:type="dxa"/>
            </w:tcMar>
            <w:vAlign w:val="center"/>
          </w:tcPr>
          <w:p w14:paraId="7D57A045" w14:textId="4F45C4AF" w:rsidR="00280810" w:rsidRPr="00131E24" w:rsidRDefault="00280810" w:rsidP="000E475D">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5</w:t>
            </w:r>
          </w:p>
        </w:tc>
        <w:tc>
          <w:tcPr>
            <w:tcW w:w="3688" w:type="dxa"/>
            <w:gridSpan w:val="13"/>
            <w:tcBorders>
              <w:top w:val="dotted" w:sz="4" w:space="0" w:color="auto"/>
              <w:bottom w:val="dotted" w:sz="4" w:space="0" w:color="auto"/>
            </w:tcBorders>
            <w:tcMar>
              <w:left w:w="28" w:type="dxa"/>
              <w:right w:w="28" w:type="dxa"/>
            </w:tcMar>
            <w:vAlign w:val="center"/>
          </w:tcPr>
          <w:p w14:paraId="1D2B0BF1" w14:textId="59DDE6C0" w:rsidR="00280810" w:rsidRPr="00131E24" w:rsidRDefault="00280810" w:rsidP="000E475D">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13</w:t>
            </w:r>
          </w:p>
        </w:tc>
        <w:tc>
          <w:tcPr>
            <w:tcW w:w="564" w:type="dxa"/>
            <w:gridSpan w:val="3"/>
            <w:tcBorders>
              <w:top w:val="dotted" w:sz="4" w:space="0" w:color="auto"/>
              <w:bottom w:val="dotted" w:sz="4" w:space="0" w:color="auto"/>
            </w:tcBorders>
            <w:vAlign w:val="center"/>
          </w:tcPr>
          <w:p w14:paraId="4D03FB3A" w14:textId="33B97892" w:rsidR="00280810" w:rsidRPr="00131E24" w:rsidRDefault="00280810" w:rsidP="000E475D">
            <w:pPr>
              <w:spacing w:line="200" w:lineRule="exact"/>
              <w:jc w:val="center"/>
              <w:rPr>
                <w:rFonts w:ascii="ＭＳ Ｐ明朝" w:eastAsia="ＭＳ Ｐ明朝" w:hAnsi="ＭＳ Ｐ明朝"/>
                <w:sz w:val="16"/>
                <w:szCs w:val="16"/>
              </w:rPr>
            </w:pPr>
            <w:r w:rsidRPr="00E3268A">
              <w:rPr>
                <w:rFonts w:ascii="ＭＳ Ｐ明朝" w:eastAsia="ＭＳ Ｐ明朝" w:hAnsi="ＭＳ Ｐ明朝"/>
                <w:sz w:val="16"/>
                <w:szCs w:val="16"/>
              </w:rPr>
              <w:t>2</w:t>
            </w:r>
          </w:p>
        </w:tc>
        <w:tc>
          <w:tcPr>
            <w:tcW w:w="1787" w:type="dxa"/>
            <w:gridSpan w:val="6"/>
            <w:tcBorders>
              <w:top w:val="dotted" w:sz="4" w:space="0" w:color="auto"/>
              <w:bottom w:val="dotted" w:sz="4" w:space="0" w:color="auto"/>
            </w:tcBorders>
            <w:vAlign w:val="center"/>
          </w:tcPr>
          <w:p w14:paraId="3BE98681" w14:textId="1FCE1113" w:rsidR="00280810" w:rsidRPr="00131E24" w:rsidRDefault="00280810"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6</w:t>
            </w:r>
          </w:p>
        </w:tc>
        <w:tc>
          <w:tcPr>
            <w:tcW w:w="2049" w:type="dxa"/>
            <w:gridSpan w:val="7"/>
            <w:tcBorders>
              <w:top w:val="dotted" w:sz="4" w:space="0" w:color="auto"/>
              <w:bottom w:val="dotted" w:sz="4" w:space="0" w:color="auto"/>
            </w:tcBorders>
            <w:vAlign w:val="center"/>
          </w:tcPr>
          <w:p w14:paraId="3DDCD491" w14:textId="5B4180C2" w:rsidR="00280810" w:rsidRPr="00131E24" w:rsidRDefault="00280810"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7</w:t>
            </w:r>
          </w:p>
        </w:tc>
      </w:tr>
      <w:tr w:rsidR="00280810" w:rsidRPr="00131E24" w14:paraId="16B63F84" w14:textId="77777777" w:rsidTr="005A7DCD">
        <w:trPr>
          <w:cantSplit/>
          <w:trHeight w:val="2268"/>
        </w:trPr>
        <w:tc>
          <w:tcPr>
            <w:tcW w:w="291" w:type="dxa"/>
            <w:vMerge/>
            <w:shd w:val="clear" w:color="auto" w:fill="D9D9D9" w:themeFill="background1" w:themeFillShade="D9"/>
            <w:tcMar>
              <w:left w:w="28" w:type="dxa"/>
              <w:right w:w="28" w:type="dxa"/>
            </w:tcMar>
            <w:vAlign w:val="center"/>
          </w:tcPr>
          <w:p w14:paraId="5E1EE22D" w14:textId="77777777" w:rsidR="00280810" w:rsidRPr="004F3397" w:rsidRDefault="00280810" w:rsidP="00100278">
            <w:pPr>
              <w:spacing w:line="240" w:lineRule="exact"/>
              <w:jc w:val="center"/>
              <w:rPr>
                <w:rFonts w:ascii="ＭＳ ゴシック" w:eastAsia="ＭＳ ゴシック" w:hAnsi="ＭＳ ゴシック"/>
                <w:b/>
                <w:bCs/>
                <w:sz w:val="18"/>
                <w:szCs w:val="18"/>
              </w:rPr>
            </w:pPr>
          </w:p>
        </w:tc>
        <w:tc>
          <w:tcPr>
            <w:tcW w:w="294"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14:paraId="61D7CE82" w14:textId="648EF7A7" w:rsidR="00280810" w:rsidRPr="004F3397" w:rsidRDefault="00280810" w:rsidP="00100278">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522" w:type="dxa"/>
            <w:gridSpan w:val="2"/>
            <w:tcBorders>
              <w:top w:val="dotted" w:sz="4" w:space="0" w:color="auto"/>
              <w:bottom w:val="single" w:sz="4" w:space="0" w:color="auto"/>
            </w:tcBorders>
            <w:tcMar>
              <w:left w:w="28" w:type="dxa"/>
              <w:right w:w="28" w:type="dxa"/>
            </w:tcMar>
          </w:tcPr>
          <w:p w14:paraId="626A8093" w14:textId="77777777" w:rsidR="00280810" w:rsidRPr="001E66C5" w:rsidRDefault="00280810" w:rsidP="00E3268A">
            <w:pPr>
              <w:spacing w:line="160" w:lineRule="exact"/>
              <w:ind w:left="83" w:hangingChars="74" w:hanging="83"/>
              <w:rPr>
                <w:rFonts w:ascii="ＭＳ Ｐ明朝" w:eastAsia="ＭＳ Ｐ明朝" w:hAnsi="ＭＳ Ｐ明朝"/>
                <w:spacing w:val="-4"/>
                <w:sz w:val="12"/>
                <w:szCs w:val="12"/>
              </w:rPr>
            </w:pPr>
            <w:r w:rsidRPr="001E66C5">
              <w:rPr>
                <w:rFonts w:ascii="ＭＳ Ｐ明朝" w:eastAsia="ＭＳ Ｐ明朝" w:hAnsi="ＭＳ Ｐ明朝" w:hint="eastAsia"/>
                <w:spacing w:val="-4"/>
                <w:sz w:val="12"/>
                <w:szCs w:val="12"/>
              </w:rPr>
              <w:t>・技術分野の学習の見通し</w:t>
            </w:r>
          </w:p>
          <w:p w14:paraId="1C853F3C" w14:textId="640D93F5" w:rsidR="00280810" w:rsidRPr="00AE47D3" w:rsidRDefault="00280810" w:rsidP="00E3268A">
            <w:pPr>
              <w:spacing w:line="160" w:lineRule="exact"/>
              <w:ind w:left="83" w:hangingChars="74" w:hanging="83"/>
              <w:rPr>
                <w:rFonts w:ascii="ＭＳ Ｐ明朝" w:eastAsia="ＭＳ Ｐ明朝" w:hAnsi="ＭＳ Ｐ明朝"/>
                <w:sz w:val="12"/>
                <w:szCs w:val="12"/>
              </w:rPr>
            </w:pPr>
            <w:r w:rsidRPr="001E66C5">
              <w:rPr>
                <w:rFonts w:ascii="ＭＳ Ｐ明朝" w:eastAsia="ＭＳ Ｐ明朝" w:hAnsi="ＭＳ Ｐ明朝" w:hint="eastAsia"/>
                <w:spacing w:val="-4"/>
                <w:sz w:val="12"/>
                <w:szCs w:val="12"/>
              </w:rPr>
              <w:t>・学習内容の紹介</w:t>
            </w:r>
          </w:p>
        </w:tc>
        <w:tc>
          <w:tcPr>
            <w:tcW w:w="1346" w:type="dxa"/>
            <w:gridSpan w:val="6"/>
            <w:tcBorders>
              <w:top w:val="dotted" w:sz="4" w:space="0" w:color="auto"/>
              <w:bottom w:val="single" w:sz="4" w:space="0" w:color="auto"/>
            </w:tcBorders>
            <w:tcMar>
              <w:left w:w="28" w:type="dxa"/>
              <w:right w:w="28" w:type="dxa"/>
            </w:tcMar>
          </w:tcPr>
          <w:p w14:paraId="3FB68F0C" w14:textId="77777777" w:rsidR="00280810" w:rsidRPr="00E3268A" w:rsidRDefault="00280810" w:rsidP="00E3268A">
            <w:pPr>
              <w:spacing w:line="200" w:lineRule="exact"/>
              <w:ind w:left="99" w:hangingChars="62" w:hanging="99"/>
              <w:rPr>
                <w:rFonts w:ascii="ＭＳ Ｐ明朝" w:eastAsia="ＭＳ Ｐ明朝" w:hAnsi="ＭＳ Ｐ明朝"/>
                <w:sz w:val="16"/>
                <w:szCs w:val="16"/>
              </w:rPr>
            </w:pPr>
            <w:r w:rsidRPr="00E3268A">
              <w:rPr>
                <w:rFonts w:ascii="ＭＳ Ｐ明朝" w:eastAsia="ＭＳ Ｐ明朝" w:hAnsi="ＭＳ Ｐ明朝" w:hint="eastAsia"/>
                <w:sz w:val="16"/>
                <w:szCs w:val="16"/>
              </w:rPr>
              <w:t>・身の回りの材料と加工の技術</w:t>
            </w:r>
          </w:p>
          <w:p w14:paraId="599AA39D" w14:textId="77777777" w:rsidR="00280810" w:rsidRPr="00E3268A" w:rsidRDefault="00280810" w:rsidP="00E3268A">
            <w:pPr>
              <w:spacing w:line="200" w:lineRule="exact"/>
              <w:ind w:left="99" w:hangingChars="62" w:hanging="99"/>
              <w:rPr>
                <w:rFonts w:ascii="ＭＳ Ｐ明朝" w:eastAsia="ＭＳ Ｐ明朝" w:hAnsi="ＭＳ Ｐ明朝"/>
                <w:sz w:val="16"/>
                <w:szCs w:val="16"/>
              </w:rPr>
            </w:pPr>
            <w:r w:rsidRPr="00E3268A">
              <w:rPr>
                <w:rFonts w:ascii="ＭＳ Ｐ明朝" w:eastAsia="ＭＳ Ｐ明朝" w:hAnsi="ＭＳ Ｐ明朝" w:hint="eastAsia"/>
                <w:sz w:val="16"/>
                <w:szCs w:val="16"/>
              </w:rPr>
              <w:t>・材料の特性と加工方法</w:t>
            </w:r>
          </w:p>
          <w:p w14:paraId="1C83993A" w14:textId="77777777" w:rsidR="00280810" w:rsidRPr="00E3268A" w:rsidRDefault="00280810" w:rsidP="00E3268A">
            <w:pPr>
              <w:spacing w:line="200" w:lineRule="exact"/>
              <w:ind w:left="99" w:hangingChars="62" w:hanging="99"/>
              <w:rPr>
                <w:rFonts w:ascii="ＭＳ Ｐ明朝" w:eastAsia="ＭＳ Ｐ明朝" w:hAnsi="ＭＳ Ｐ明朝"/>
                <w:sz w:val="16"/>
                <w:szCs w:val="16"/>
              </w:rPr>
            </w:pPr>
            <w:r w:rsidRPr="00E3268A">
              <w:rPr>
                <w:rFonts w:ascii="ＭＳ Ｐ明朝" w:eastAsia="ＭＳ Ｐ明朝" w:hAnsi="ＭＳ Ｐ明朝" w:hint="eastAsia"/>
                <w:sz w:val="16"/>
                <w:szCs w:val="16"/>
              </w:rPr>
              <w:t>・丈夫な製品を作る工夫</w:t>
            </w:r>
          </w:p>
          <w:p w14:paraId="15D3E752" w14:textId="51052F00" w:rsidR="00280810" w:rsidRPr="00131E24" w:rsidRDefault="00280810" w:rsidP="00E3268A">
            <w:pPr>
              <w:spacing w:line="200" w:lineRule="exact"/>
              <w:ind w:left="99" w:hangingChars="62" w:hanging="99"/>
              <w:rPr>
                <w:rFonts w:ascii="ＭＳ Ｐ明朝" w:eastAsia="ＭＳ Ｐ明朝" w:hAnsi="ＭＳ Ｐ明朝"/>
                <w:sz w:val="16"/>
                <w:szCs w:val="16"/>
              </w:rPr>
            </w:pPr>
            <w:r w:rsidRPr="00E3268A">
              <w:rPr>
                <w:rFonts w:ascii="ＭＳ Ｐ明朝" w:eastAsia="ＭＳ Ｐ明朝" w:hAnsi="ＭＳ Ｐ明朝" w:hint="eastAsia"/>
                <w:sz w:val="16"/>
                <w:szCs w:val="16"/>
              </w:rPr>
              <w:t>・材料と加工の技術の問題解決の工夫</w:t>
            </w:r>
          </w:p>
        </w:tc>
        <w:tc>
          <w:tcPr>
            <w:tcW w:w="3688" w:type="dxa"/>
            <w:gridSpan w:val="13"/>
            <w:tcBorders>
              <w:top w:val="dotted" w:sz="4" w:space="0" w:color="auto"/>
              <w:bottom w:val="single" w:sz="4" w:space="0" w:color="auto"/>
            </w:tcBorders>
            <w:tcMar>
              <w:left w:w="28" w:type="dxa"/>
              <w:right w:w="28" w:type="dxa"/>
            </w:tcMar>
          </w:tcPr>
          <w:p w14:paraId="265395FC" w14:textId="77777777" w:rsidR="00280810" w:rsidRPr="00E3268A" w:rsidRDefault="00280810" w:rsidP="00E3268A">
            <w:pPr>
              <w:spacing w:line="200" w:lineRule="exact"/>
              <w:ind w:left="160" w:hangingChars="100" w:hanging="160"/>
              <w:rPr>
                <w:rFonts w:ascii="ＭＳ Ｐ明朝" w:eastAsia="ＭＳ Ｐ明朝" w:hAnsi="ＭＳ Ｐ明朝"/>
                <w:sz w:val="16"/>
                <w:szCs w:val="16"/>
              </w:rPr>
            </w:pPr>
            <w:r w:rsidRPr="00E3268A">
              <w:rPr>
                <w:rFonts w:ascii="ＭＳ Ｐ明朝" w:eastAsia="ＭＳ Ｐ明朝" w:hAnsi="ＭＳ Ｐ明朝" w:hint="eastAsia"/>
                <w:sz w:val="16"/>
                <w:szCs w:val="16"/>
              </w:rPr>
              <w:t>・問題の発見と課題の設定</w:t>
            </w:r>
          </w:p>
          <w:p w14:paraId="6FAD9F4A" w14:textId="77777777" w:rsidR="00280810" w:rsidRPr="00E3268A" w:rsidRDefault="00280810" w:rsidP="00E3268A">
            <w:pPr>
              <w:spacing w:line="200" w:lineRule="exact"/>
              <w:ind w:left="160" w:hangingChars="100" w:hanging="160"/>
              <w:rPr>
                <w:rFonts w:ascii="ＭＳ Ｐ明朝" w:eastAsia="ＭＳ Ｐ明朝" w:hAnsi="ＭＳ Ｐ明朝"/>
                <w:sz w:val="16"/>
                <w:szCs w:val="16"/>
              </w:rPr>
            </w:pPr>
            <w:r w:rsidRPr="00E3268A">
              <w:rPr>
                <w:rFonts w:ascii="ＭＳ Ｐ明朝" w:eastAsia="ＭＳ Ｐ明朝" w:hAnsi="ＭＳ Ｐ明朝" w:hint="eastAsia"/>
                <w:sz w:val="16"/>
                <w:szCs w:val="16"/>
              </w:rPr>
              <w:t>・解決策の構想（</w:t>
            </w:r>
            <w:r w:rsidRPr="00E3268A">
              <w:rPr>
                <w:rFonts w:ascii="ＭＳ Ｐ明朝" w:eastAsia="ＭＳ Ｐ明朝" w:hAnsi="ＭＳ Ｐ明朝"/>
                <w:sz w:val="16"/>
                <w:szCs w:val="16"/>
              </w:rPr>
              <w:t>1）製作品の設計・製図</w:t>
            </w:r>
          </w:p>
          <w:p w14:paraId="72C4C34E" w14:textId="77777777" w:rsidR="00280810" w:rsidRPr="00E3268A" w:rsidRDefault="00280810" w:rsidP="00E3268A">
            <w:pPr>
              <w:spacing w:line="200" w:lineRule="exact"/>
              <w:ind w:left="160" w:hangingChars="100" w:hanging="160"/>
              <w:rPr>
                <w:rFonts w:ascii="ＭＳ Ｐ明朝" w:eastAsia="ＭＳ Ｐ明朝" w:hAnsi="ＭＳ Ｐ明朝"/>
                <w:sz w:val="16"/>
                <w:szCs w:val="16"/>
              </w:rPr>
            </w:pPr>
            <w:r w:rsidRPr="00E3268A">
              <w:rPr>
                <w:rFonts w:ascii="ＭＳ Ｐ明朝" w:eastAsia="ＭＳ Ｐ明朝" w:hAnsi="ＭＳ Ｐ明朝" w:hint="eastAsia"/>
                <w:sz w:val="16"/>
                <w:szCs w:val="16"/>
              </w:rPr>
              <w:t>・解決策の構想（</w:t>
            </w:r>
            <w:r w:rsidRPr="00E3268A">
              <w:rPr>
                <w:rFonts w:ascii="ＭＳ Ｐ明朝" w:eastAsia="ＭＳ Ｐ明朝" w:hAnsi="ＭＳ Ｐ明朝"/>
                <w:sz w:val="16"/>
                <w:szCs w:val="16"/>
              </w:rPr>
              <w:t>2）製作計画</w:t>
            </w:r>
          </w:p>
          <w:p w14:paraId="64422036" w14:textId="0185770F" w:rsidR="00280810" w:rsidRPr="00175D5C" w:rsidRDefault="00280810" w:rsidP="00E3268A">
            <w:pPr>
              <w:spacing w:line="200" w:lineRule="exact"/>
              <w:ind w:left="160" w:hangingChars="100" w:hanging="160"/>
              <w:rPr>
                <w:rFonts w:ascii="ＭＳ Ｐ明朝" w:eastAsia="ＭＳ Ｐ明朝" w:hAnsi="ＭＳ Ｐ明朝"/>
                <w:sz w:val="16"/>
                <w:szCs w:val="16"/>
              </w:rPr>
            </w:pPr>
            <w:r w:rsidRPr="00E3268A">
              <w:rPr>
                <w:rFonts w:ascii="ＭＳ Ｐ明朝" w:eastAsia="ＭＳ Ｐ明朝" w:hAnsi="ＭＳ Ｐ明朝" w:hint="eastAsia"/>
                <w:sz w:val="16"/>
                <w:szCs w:val="16"/>
              </w:rPr>
              <w:t>・作業手順を考えた製作</w:t>
            </w:r>
          </w:p>
          <w:p w14:paraId="3D4C3B01" w14:textId="6145DA4F" w:rsidR="00280810" w:rsidRPr="00175D5C" w:rsidRDefault="00F36C75" w:rsidP="00175D5C">
            <w:pPr>
              <w:spacing w:line="200" w:lineRule="exact"/>
              <w:ind w:left="160" w:hangingChars="100" w:hanging="160"/>
              <w:rPr>
                <w:rFonts w:ascii="ＭＳ Ｐ明朝" w:eastAsia="ＭＳ Ｐ明朝" w:hAnsi="ＭＳ Ｐ明朝"/>
                <w:sz w:val="16"/>
                <w:szCs w:val="16"/>
              </w:rPr>
            </w:pPr>
            <w:r>
              <w:rPr>
                <w:rFonts w:ascii="ＭＳ Ｐ明朝" w:eastAsia="ＭＳ Ｐ明朝" w:hAnsi="ＭＳ Ｐ明朝" w:hint="eastAsia"/>
                <w:noProof/>
                <w:sz w:val="16"/>
                <w:szCs w:val="16"/>
              </w:rPr>
              <mc:AlternateContent>
                <mc:Choice Requires="wps">
                  <w:drawing>
                    <wp:anchor distT="0" distB="0" distL="114300" distR="114300" simplePos="0" relativeHeight="251856896" behindDoc="0" locked="0" layoutInCell="1" allowOverlap="1" wp14:anchorId="5EDAC44F" wp14:editId="22E081CF">
                      <wp:simplePos x="0" y="0"/>
                      <wp:positionH relativeFrom="column">
                        <wp:posOffset>46990</wp:posOffset>
                      </wp:positionH>
                      <wp:positionV relativeFrom="paragraph">
                        <wp:posOffset>642303</wp:posOffset>
                      </wp:positionV>
                      <wp:extent cx="2219325" cy="333652"/>
                      <wp:effectExtent l="0" t="0" r="28575" b="28575"/>
                      <wp:wrapNone/>
                      <wp:docPr id="2" name="四角形: 角を丸くする 2"/>
                      <wp:cNvGraphicFramePr/>
                      <a:graphic xmlns:a="http://schemas.openxmlformats.org/drawingml/2006/main">
                        <a:graphicData uri="http://schemas.microsoft.com/office/word/2010/wordprocessingShape">
                          <wps:wsp>
                            <wps:cNvSpPr/>
                            <wps:spPr>
                              <a:xfrm>
                                <a:off x="0" y="0"/>
                                <a:ext cx="2219325" cy="333652"/>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0E73C066" w14:textId="77777777" w:rsidR="00280810" w:rsidRPr="00E3268A" w:rsidRDefault="00280810" w:rsidP="00592B92">
                                  <w:pPr>
                                    <w:topLinePunct/>
                                    <w:spacing w:line="200" w:lineRule="exact"/>
                                    <w:ind w:leftChars="71" w:left="142"/>
                                    <w:jc w:val="left"/>
                                    <w:rPr>
                                      <w:rFonts w:ascii="游ゴシック Light" w:eastAsia="游ゴシック Light" w:hAnsi="游ゴシック Light"/>
                                      <w:sz w:val="16"/>
                                      <w:szCs w:val="16"/>
                                    </w:rPr>
                                  </w:pPr>
                                  <w:r w:rsidRPr="00E3268A">
                                    <w:rPr>
                                      <w:rFonts w:ascii="游ゴシック Light" w:eastAsia="游ゴシック Light" w:hAnsi="游ゴシック Light" w:hint="eastAsia"/>
                                      <w:sz w:val="16"/>
                                      <w:szCs w:val="16"/>
                                    </w:rPr>
                                    <w:t>「あったらいいな」を形にしよう</w:t>
                                  </w:r>
                                </w:p>
                                <w:p w14:paraId="4F32737D" w14:textId="60F528EE" w:rsidR="00280810" w:rsidRPr="0011647E" w:rsidRDefault="00280810" w:rsidP="00942909">
                                  <w:pPr>
                                    <w:spacing w:line="200" w:lineRule="exact"/>
                                    <w:ind w:leftChars="71" w:left="142"/>
                                    <w:jc w:val="left"/>
                                    <w:rPr>
                                      <w:rFonts w:ascii="游ゴシック Light" w:eastAsia="游ゴシック Light" w:hAnsi="游ゴシック Light"/>
                                      <w:sz w:val="16"/>
                                      <w:szCs w:val="16"/>
                                    </w:rPr>
                                  </w:pPr>
                                  <w:r w:rsidRPr="00E3268A">
                                    <w:rPr>
                                      <w:rFonts w:ascii="游ゴシック Light" w:eastAsia="游ゴシック Light" w:hAnsi="游ゴシック Light" w:hint="eastAsia"/>
                                      <w:sz w:val="16"/>
                                      <w:szCs w:val="16"/>
                                    </w:rPr>
                                    <w:t>（</w:t>
                                  </w:r>
                                  <w:r w:rsidRPr="00E3268A">
                                    <w:rPr>
                                      <w:rFonts w:ascii="游ゴシック Light" w:eastAsia="游ゴシック Light" w:hAnsi="游ゴシック Light"/>
                                      <w:sz w:val="16"/>
                                      <w:szCs w:val="16"/>
                                    </w:rPr>
                                    <w:t>教p.59　マルチラック）</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EDAC44F" id="四角形: 角を丸くする 2" o:spid="_x0000_s1026" style="position:absolute;left:0;text-align:left;margin-left:3.7pt;margin-top:50.6pt;width:174.75pt;height:26.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" fillcolor="white [3201]" strokecolor="#a5a5a5 [3206]">
                      <v:stroke joinstyle="miter"/>
                      <v:textbox inset=".5mm,.5mm,.5mm,.5mm">
                        <w:txbxContent>
                          <w:p w14:paraId="0E73C066" w14:textId="77777777" w:rsidR="00280810" w:rsidRPr="00E3268A" w:rsidRDefault="00280810" w:rsidP="00592B92">
                            <w:pPr>
                              <w:topLinePunct/>
                              <w:spacing w:line="200" w:lineRule="exact"/>
                              <w:ind w:leftChars="71" w:left="142"/>
                              <w:jc w:val="left"/>
                              <w:rPr>
                                <w:rFonts w:ascii="游ゴシック Light" w:eastAsia="游ゴシック Light" w:hAnsi="游ゴシック Light"/>
                                <w:sz w:val="16"/>
                                <w:szCs w:val="16"/>
                              </w:rPr>
                            </w:pPr>
                            <w:r w:rsidRPr="00E3268A">
                              <w:rPr>
                                <w:rFonts w:ascii="游ゴシック Light" w:eastAsia="游ゴシック Light" w:hAnsi="游ゴシック Light" w:hint="eastAsia"/>
                                <w:sz w:val="16"/>
                                <w:szCs w:val="16"/>
                              </w:rPr>
                              <w:t>「あったらいいな」を形にしよう</w:t>
                            </w:r>
                          </w:p>
                          <w:p w14:paraId="4F32737D" w14:textId="60F528EE" w:rsidR="00280810" w:rsidRPr="0011647E" w:rsidRDefault="00280810" w:rsidP="00942909">
                            <w:pPr>
                              <w:spacing w:line="200" w:lineRule="exact"/>
                              <w:ind w:leftChars="71" w:left="142"/>
                              <w:jc w:val="left"/>
                              <w:rPr>
                                <w:rFonts w:ascii="游ゴシック Light" w:eastAsia="游ゴシック Light" w:hAnsi="游ゴシック Light"/>
                                <w:sz w:val="16"/>
                                <w:szCs w:val="16"/>
                              </w:rPr>
                            </w:pPr>
                            <w:r w:rsidRPr="00E3268A">
                              <w:rPr>
                                <w:rFonts w:ascii="游ゴシック Light" w:eastAsia="游ゴシック Light" w:hAnsi="游ゴシック Light" w:hint="eastAsia"/>
                                <w:sz w:val="16"/>
                                <w:szCs w:val="16"/>
                              </w:rPr>
                              <w:t>（</w:t>
                            </w:r>
                            <w:r w:rsidRPr="00E3268A">
                              <w:rPr>
                                <w:rFonts w:ascii="游ゴシック Light" w:eastAsia="游ゴシック Light" w:hAnsi="游ゴシック Light"/>
                                <w:sz w:val="16"/>
                                <w:szCs w:val="16"/>
                              </w:rPr>
                              <w:t>教p.59　マルチラック）</w:t>
                            </w:r>
                          </w:p>
                        </w:txbxContent>
                      </v:textbox>
                    </v:roundrect>
                  </w:pict>
                </mc:Fallback>
              </mc:AlternateContent>
            </w:r>
            <w:r w:rsidR="00280810" w:rsidRPr="00175D5C">
              <w:rPr>
                <w:rFonts w:ascii="ＭＳ Ｐ明朝" w:eastAsia="ＭＳ Ｐ明朝" w:hAnsi="ＭＳ Ｐ明朝" w:hint="eastAsia"/>
                <w:sz w:val="16"/>
                <w:szCs w:val="16"/>
              </w:rPr>
              <w:t>・</w:t>
            </w:r>
            <w:r w:rsidR="00280810" w:rsidRPr="00E3268A">
              <w:rPr>
                <w:rFonts w:ascii="ＭＳ Ｐ明朝" w:eastAsia="ＭＳ Ｐ明朝" w:hAnsi="ＭＳ Ｐ明朝" w:hint="eastAsia"/>
                <w:sz w:val="16"/>
                <w:szCs w:val="16"/>
              </w:rPr>
              <w:t>問題解決の評価、改善・修正</w:t>
            </w:r>
          </w:p>
        </w:tc>
        <w:tc>
          <w:tcPr>
            <w:tcW w:w="564" w:type="dxa"/>
            <w:gridSpan w:val="3"/>
            <w:tcBorders>
              <w:top w:val="dotted" w:sz="4" w:space="0" w:color="auto"/>
              <w:bottom w:val="single" w:sz="4" w:space="0" w:color="auto"/>
            </w:tcBorders>
          </w:tcPr>
          <w:p w14:paraId="118D970D" w14:textId="77777777" w:rsidR="00280810" w:rsidRPr="00E3268A" w:rsidRDefault="00280810" w:rsidP="00E3268A">
            <w:pPr>
              <w:spacing w:line="160" w:lineRule="exact"/>
              <w:ind w:left="60" w:rightChars="6" w:right="12" w:hangingChars="50" w:hanging="60"/>
              <w:rPr>
                <w:rFonts w:ascii="ＭＳ Ｐ明朝" w:eastAsia="ＭＳ Ｐ明朝" w:hAnsi="ＭＳ Ｐ明朝"/>
                <w:sz w:val="12"/>
                <w:szCs w:val="16"/>
              </w:rPr>
            </w:pPr>
            <w:r w:rsidRPr="00E3268A">
              <w:rPr>
                <w:rFonts w:ascii="ＭＳ Ｐ明朝" w:eastAsia="ＭＳ Ｐ明朝" w:hAnsi="ＭＳ Ｐ明朝" w:hint="eastAsia"/>
                <w:sz w:val="12"/>
                <w:szCs w:val="16"/>
              </w:rPr>
              <w:t>・材料と加工の技術の最適化</w:t>
            </w:r>
          </w:p>
          <w:p w14:paraId="5EB13EA5" w14:textId="7A94E7D1" w:rsidR="00280810" w:rsidRPr="000E475D" w:rsidRDefault="00280810" w:rsidP="00E3268A">
            <w:pPr>
              <w:spacing w:line="160" w:lineRule="exact"/>
              <w:ind w:left="60" w:rightChars="6" w:right="12" w:hangingChars="50" w:hanging="60"/>
              <w:rPr>
                <w:rFonts w:ascii="ＭＳ Ｐ明朝" w:eastAsia="ＭＳ Ｐ明朝" w:hAnsi="ＭＳ Ｐ明朝"/>
                <w:sz w:val="12"/>
                <w:szCs w:val="16"/>
              </w:rPr>
            </w:pPr>
            <w:r w:rsidRPr="00E3268A">
              <w:rPr>
                <w:rFonts w:ascii="ＭＳ Ｐ明朝" w:eastAsia="ＭＳ Ｐ明朝" w:hAnsi="ＭＳ Ｐ明朝" w:hint="eastAsia"/>
                <w:sz w:val="12"/>
                <w:szCs w:val="16"/>
              </w:rPr>
              <w:t>・これからの材料と加工の技術</w:t>
            </w:r>
          </w:p>
        </w:tc>
        <w:tc>
          <w:tcPr>
            <w:tcW w:w="1787" w:type="dxa"/>
            <w:gridSpan w:val="6"/>
            <w:tcBorders>
              <w:top w:val="dotted" w:sz="4" w:space="0" w:color="auto"/>
              <w:bottom w:val="single" w:sz="4" w:space="0" w:color="auto"/>
            </w:tcBorders>
          </w:tcPr>
          <w:p w14:paraId="04DCFC5A" w14:textId="77777777" w:rsidR="00280810" w:rsidRPr="00F36C75" w:rsidRDefault="00280810" w:rsidP="00E3268A">
            <w:pPr>
              <w:spacing w:line="200" w:lineRule="exact"/>
              <w:ind w:leftChars="20" w:left="117" w:hangingChars="48" w:hanging="77"/>
              <w:rPr>
                <w:rFonts w:ascii="ＭＳ Ｐ明朝" w:eastAsia="ＭＳ Ｐ明朝" w:hAnsi="ＭＳ Ｐ明朝"/>
                <w:sz w:val="16"/>
                <w:szCs w:val="16"/>
              </w:rPr>
            </w:pPr>
            <w:r w:rsidRPr="00F36C75">
              <w:rPr>
                <w:rFonts w:ascii="ＭＳ Ｐ明朝" w:eastAsia="ＭＳ Ｐ明朝" w:hAnsi="ＭＳ Ｐ明朝" w:hint="eastAsia"/>
                <w:sz w:val="16"/>
                <w:szCs w:val="16"/>
              </w:rPr>
              <w:t>・身の回りの情報の技術</w:t>
            </w:r>
          </w:p>
          <w:p w14:paraId="2CC9C4DD" w14:textId="77777777" w:rsidR="00280810" w:rsidRPr="00F36C75" w:rsidRDefault="00280810" w:rsidP="00E3268A">
            <w:pPr>
              <w:spacing w:line="200" w:lineRule="exact"/>
              <w:ind w:leftChars="20" w:left="117" w:hangingChars="48" w:hanging="77"/>
              <w:rPr>
                <w:rFonts w:ascii="ＭＳ Ｐ明朝" w:eastAsia="ＭＳ Ｐ明朝" w:hAnsi="ＭＳ Ｐ明朝"/>
                <w:sz w:val="16"/>
                <w:szCs w:val="16"/>
              </w:rPr>
            </w:pPr>
            <w:r w:rsidRPr="00F36C75">
              <w:rPr>
                <w:rFonts w:ascii="ＭＳ Ｐ明朝" w:eastAsia="ＭＳ Ｐ明朝" w:hAnsi="ＭＳ Ｐ明朝" w:hint="eastAsia"/>
                <w:sz w:val="16"/>
                <w:szCs w:val="16"/>
              </w:rPr>
              <w:t>・コンピュータの仕組み</w:t>
            </w:r>
          </w:p>
          <w:p w14:paraId="539226A7" w14:textId="77777777" w:rsidR="00280810" w:rsidRPr="00F36C75" w:rsidRDefault="00280810" w:rsidP="00E3268A">
            <w:pPr>
              <w:spacing w:line="200" w:lineRule="exact"/>
              <w:ind w:leftChars="20" w:left="117" w:hangingChars="48" w:hanging="77"/>
              <w:rPr>
                <w:rFonts w:ascii="ＭＳ Ｐ明朝" w:eastAsia="ＭＳ Ｐ明朝" w:hAnsi="ＭＳ Ｐ明朝"/>
                <w:sz w:val="16"/>
                <w:szCs w:val="16"/>
              </w:rPr>
            </w:pPr>
            <w:r w:rsidRPr="00F36C75">
              <w:rPr>
                <w:rFonts w:ascii="ＭＳ Ｐ明朝" w:eastAsia="ＭＳ Ｐ明朝" w:hAnsi="ＭＳ Ｐ明朝" w:hint="eastAsia"/>
                <w:sz w:val="16"/>
                <w:szCs w:val="16"/>
              </w:rPr>
              <w:t>・情報のデジタル化</w:t>
            </w:r>
          </w:p>
          <w:p w14:paraId="28E1C2BD" w14:textId="0CB01A55" w:rsidR="00280810" w:rsidRPr="00F36C75" w:rsidRDefault="00280810" w:rsidP="00E3268A">
            <w:pPr>
              <w:spacing w:line="200" w:lineRule="exact"/>
              <w:ind w:leftChars="20" w:left="117" w:hangingChars="48" w:hanging="77"/>
              <w:rPr>
                <w:rFonts w:ascii="ＭＳ Ｐ明朝" w:eastAsia="ＭＳ Ｐ明朝" w:hAnsi="ＭＳ Ｐ明朝"/>
                <w:sz w:val="16"/>
                <w:szCs w:val="16"/>
              </w:rPr>
            </w:pPr>
            <w:r w:rsidRPr="00F36C75">
              <w:rPr>
                <w:rFonts w:ascii="ＭＳ Ｐ明朝" w:eastAsia="ＭＳ Ｐ明朝" w:hAnsi="ＭＳ Ｐ明朝" w:hint="eastAsia"/>
                <w:sz w:val="16"/>
                <w:szCs w:val="16"/>
              </w:rPr>
              <w:t>・情報通信ネットワークの</w:t>
            </w:r>
            <w:r w:rsidRPr="00F36C75">
              <w:rPr>
                <w:rFonts w:ascii="ＭＳ Ｐ明朝" w:eastAsia="ＭＳ Ｐ明朝" w:hAnsi="ＭＳ Ｐ明朝"/>
                <w:sz w:val="16"/>
                <w:szCs w:val="16"/>
              </w:rPr>
              <w:br/>
            </w:r>
            <w:r w:rsidRPr="00F36C75">
              <w:rPr>
                <w:rFonts w:ascii="ＭＳ Ｐ明朝" w:eastAsia="ＭＳ Ｐ明朝" w:hAnsi="ＭＳ Ｐ明朝" w:hint="eastAsia"/>
                <w:sz w:val="16"/>
                <w:szCs w:val="16"/>
              </w:rPr>
              <w:t>仕組み</w:t>
            </w:r>
          </w:p>
          <w:p w14:paraId="77F89FFA" w14:textId="741EC4B3" w:rsidR="00280810" w:rsidRPr="00F36C75" w:rsidRDefault="00280810" w:rsidP="00E3268A">
            <w:pPr>
              <w:spacing w:line="200" w:lineRule="exact"/>
              <w:ind w:leftChars="20" w:left="117" w:hangingChars="48" w:hanging="77"/>
              <w:rPr>
                <w:rFonts w:ascii="ＭＳ Ｐ明朝" w:eastAsia="ＭＳ Ｐ明朝" w:hAnsi="ＭＳ Ｐ明朝"/>
                <w:sz w:val="16"/>
                <w:szCs w:val="16"/>
              </w:rPr>
            </w:pPr>
            <w:r w:rsidRPr="00F36C75">
              <w:rPr>
                <w:rFonts w:ascii="ＭＳ Ｐ明朝" w:eastAsia="ＭＳ Ｐ明朝" w:hAnsi="ＭＳ Ｐ明朝" w:hint="eastAsia"/>
                <w:sz w:val="16"/>
                <w:szCs w:val="16"/>
              </w:rPr>
              <w:t>・情報セキュリティの</w:t>
            </w:r>
            <w:r w:rsidR="00F36C75">
              <w:rPr>
                <w:rFonts w:ascii="ＭＳ Ｐ明朝" w:eastAsia="ＭＳ Ｐ明朝" w:hAnsi="ＭＳ Ｐ明朝"/>
                <w:sz w:val="16"/>
                <w:szCs w:val="16"/>
              </w:rPr>
              <w:br/>
            </w:r>
            <w:r w:rsidRPr="00F36C75">
              <w:rPr>
                <w:rFonts w:ascii="ＭＳ Ｐ明朝" w:eastAsia="ＭＳ Ｐ明朝" w:hAnsi="ＭＳ Ｐ明朝" w:hint="eastAsia"/>
                <w:sz w:val="16"/>
                <w:szCs w:val="16"/>
              </w:rPr>
              <w:t>仕組み</w:t>
            </w:r>
          </w:p>
          <w:p w14:paraId="72C9D480" w14:textId="0E05BDFF" w:rsidR="00280810" w:rsidRPr="00F36C75" w:rsidRDefault="00280810" w:rsidP="00280810">
            <w:pPr>
              <w:spacing w:line="200" w:lineRule="exact"/>
              <w:ind w:leftChars="20" w:left="117" w:hangingChars="48" w:hanging="77"/>
              <w:rPr>
                <w:rFonts w:ascii="ＭＳ Ｐ明朝" w:eastAsia="ＭＳ Ｐ明朝" w:hAnsi="ＭＳ Ｐ明朝"/>
                <w:sz w:val="16"/>
                <w:szCs w:val="16"/>
              </w:rPr>
            </w:pPr>
            <w:r w:rsidRPr="00F36C75">
              <w:rPr>
                <w:rFonts w:ascii="ＭＳ Ｐ明朝" w:eastAsia="ＭＳ Ｐ明朝" w:hAnsi="ＭＳ Ｐ明朝" w:hint="eastAsia"/>
                <w:sz w:val="16"/>
                <w:szCs w:val="16"/>
              </w:rPr>
              <w:t>・情報モラル</w:t>
            </w:r>
          </w:p>
          <w:p w14:paraId="006D979A" w14:textId="1EF2BCE8" w:rsidR="00280810" w:rsidRDefault="00280810" w:rsidP="00280810">
            <w:pPr>
              <w:spacing w:line="200" w:lineRule="exact"/>
              <w:ind w:leftChars="20" w:left="117" w:hangingChars="48" w:hanging="77"/>
              <w:rPr>
                <w:rFonts w:ascii="ＭＳ Ｐ明朝" w:eastAsia="ＭＳ Ｐ明朝" w:hAnsi="ＭＳ Ｐ明朝"/>
                <w:sz w:val="16"/>
                <w:szCs w:val="16"/>
              </w:rPr>
            </w:pPr>
            <w:r w:rsidRPr="00F36C75">
              <w:rPr>
                <w:rFonts w:ascii="ＭＳ Ｐ明朝" w:eastAsia="ＭＳ Ｐ明朝" w:hAnsi="ＭＳ Ｐ明朝" w:hint="eastAsia"/>
                <w:sz w:val="16"/>
                <w:szCs w:val="16"/>
              </w:rPr>
              <w:t>・情報の技術の問題解決</w:t>
            </w:r>
            <w:r w:rsidR="00F36C75">
              <w:rPr>
                <w:rFonts w:ascii="ＭＳ Ｐ明朝" w:eastAsia="ＭＳ Ｐ明朝" w:hAnsi="ＭＳ Ｐ明朝"/>
                <w:sz w:val="16"/>
                <w:szCs w:val="16"/>
              </w:rPr>
              <w:br/>
            </w:r>
            <w:r w:rsidRPr="00F36C75">
              <w:rPr>
                <w:rFonts w:ascii="ＭＳ Ｐ明朝" w:eastAsia="ＭＳ Ｐ明朝" w:hAnsi="ＭＳ Ｐ明朝" w:hint="eastAsia"/>
                <w:sz w:val="16"/>
                <w:szCs w:val="16"/>
              </w:rPr>
              <w:t>の工夫</w:t>
            </w:r>
          </w:p>
          <w:p w14:paraId="2D890248" w14:textId="77777777" w:rsidR="00F36C75" w:rsidRDefault="00F36C75" w:rsidP="00280810">
            <w:pPr>
              <w:spacing w:line="200" w:lineRule="exact"/>
              <w:ind w:leftChars="20" w:left="117" w:hangingChars="48" w:hanging="77"/>
              <w:rPr>
                <w:rFonts w:ascii="ＭＳ Ｐ明朝" w:eastAsia="ＭＳ Ｐ明朝" w:hAnsi="ＭＳ Ｐ明朝"/>
                <w:sz w:val="16"/>
                <w:szCs w:val="16"/>
              </w:rPr>
            </w:pPr>
          </w:p>
          <w:p w14:paraId="3E304C40" w14:textId="0C92BB0E" w:rsidR="00F36C75" w:rsidRPr="00E3268A" w:rsidRDefault="00F36C75" w:rsidP="00280810">
            <w:pPr>
              <w:spacing w:line="200" w:lineRule="exact"/>
              <w:ind w:leftChars="20" w:left="117" w:hangingChars="48" w:hanging="77"/>
              <w:rPr>
                <w:rFonts w:ascii="ＭＳ Ｐ明朝" w:eastAsia="ＭＳ Ｐ明朝" w:hAnsi="ＭＳ Ｐ明朝"/>
                <w:sz w:val="16"/>
                <w:szCs w:val="16"/>
              </w:rPr>
            </w:pPr>
          </w:p>
        </w:tc>
        <w:tc>
          <w:tcPr>
            <w:tcW w:w="2049" w:type="dxa"/>
            <w:gridSpan w:val="7"/>
            <w:tcBorders>
              <w:top w:val="dotted" w:sz="4" w:space="0" w:color="auto"/>
              <w:bottom w:val="single" w:sz="4" w:space="0" w:color="auto"/>
            </w:tcBorders>
          </w:tcPr>
          <w:p w14:paraId="7B2A6D56" w14:textId="43EA22AB" w:rsidR="00280810" w:rsidRPr="00E3268A" w:rsidRDefault="00280810" w:rsidP="00280810">
            <w:pPr>
              <w:spacing w:line="200" w:lineRule="exact"/>
              <w:ind w:left="98" w:hanging="98"/>
              <w:rPr>
                <w:rFonts w:ascii="ＭＳ Ｐ明朝" w:eastAsia="ＭＳ Ｐ明朝" w:hAnsi="ＭＳ Ｐ明朝"/>
                <w:sz w:val="16"/>
                <w:szCs w:val="16"/>
              </w:rPr>
            </w:pPr>
            <w:r w:rsidRPr="00E3268A">
              <w:rPr>
                <w:rFonts w:ascii="ＭＳ Ｐ明朝" w:eastAsia="ＭＳ Ｐ明朝" w:hAnsi="ＭＳ Ｐ明朝" w:hint="eastAsia"/>
                <w:sz w:val="16"/>
                <w:szCs w:val="16"/>
              </w:rPr>
              <w:t>・双方向性のあるコンテンツ</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とは</w:t>
            </w:r>
          </w:p>
          <w:p w14:paraId="25B17986" w14:textId="77777777" w:rsidR="00280810" w:rsidRPr="00E3268A" w:rsidRDefault="00280810" w:rsidP="00280810">
            <w:pPr>
              <w:spacing w:line="200" w:lineRule="exact"/>
              <w:ind w:left="98" w:hanging="98"/>
              <w:rPr>
                <w:rFonts w:ascii="ＭＳ Ｐ明朝" w:eastAsia="ＭＳ Ｐ明朝" w:hAnsi="ＭＳ Ｐ明朝"/>
                <w:sz w:val="16"/>
                <w:szCs w:val="16"/>
              </w:rPr>
            </w:pPr>
            <w:r w:rsidRPr="00E3268A">
              <w:rPr>
                <w:rFonts w:ascii="ＭＳ Ｐ明朝" w:eastAsia="ＭＳ Ｐ明朝" w:hAnsi="ＭＳ Ｐ明朝" w:hint="eastAsia"/>
                <w:sz w:val="16"/>
                <w:szCs w:val="16"/>
              </w:rPr>
              <w:t>・問題の発見と課題の設定</w:t>
            </w:r>
          </w:p>
          <w:p w14:paraId="248FD822" w14:textId="2BA257D4" w:rsidR="00280810" w:rsidRPr="00E3268A" w:rsidRDefault="00280810" w:rsidP="00280810">
            <w:pPr>
              <w:spacing w:line="200" w:lineRule="exact"/>
              <w:ind w:left="98" w:hanging="98"/>
              <w:rPr>
                <w:rFonts w:ascii="ＭＳ Ｐ明朝" w:eastAsia="ＭＳ Ｐ明朝" w:hAnsi="ＭＳ Ｐ明朝"/>
                <w:sz w:val="16"/>
                <w:szCs w:val="16"/>
              </w:rPr>
            </w:pPr>
            <w:r w:rsidRPr="00E3268A">
              <w:rPr>
                <w:rFonts w:ascii="ＭＳ Ｐ明朝" w:eastAsia="ＭＳ Ｐ明朝" w:hAnsi="ＭＳ Ｐ明朝" w:hint="eastAsia"/>
                <w:sz w:val="16"/>
                <w:szCs w:val="16"/>
              </w:rPr>
              <w:t>・解決策の構想</w:t>
            </w:r>
            <w:r>
              <w:rPr>
                <w:rFonts w:ascii="ＭＳ Ｐ明朝" w:eastAsia="ＭＳ Ｐ明朝" w:hAnsi="ＭＳ Ｐ明朝" w:hint="eastAsia"/>
                <w:sz w:val="16"/>
                <w:szCs w:val="16"/>
              </w:rPr>
              <w:t xml:space="preserve">　</w:t>
            </w:r>
            <w:r w:rsidRPr="00E3268A">
              <w:rPr>
                <w:rFonts w:ascii="ＭＳ Ｐ明朝" w:eastAsia="ＭＳ Ｐ明朝" w:hAnsi="ＭＳ Ｐ明朝" w:hint="eastAsia"/>
                <w:sz w:val="16"/>
                <w:szCs w:val="16"/>
              </w:rPr>
              <w:t>双方向性の</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あるコンテンツの設計</w:t>
            </w:r>
          </w:p>
          <w:p w14:paraId="3D634AA5" w14:textId="13700E63" w:rsidR="00280810" w:rsidRPr="00E3268A" w:rsidRDefault="00280810" w:rsidP="00280810">
            <w:pPr>
              <w:spacing w:line="200" w:lineRule="exact"/>
              <w:ind w:left="98" w:hanging="98"/>
              <w:rPr>
                <w:rFonts w:ascii="ＭＳ Ｐ明朝" w:eastAsia="ＭＳ Ｐ明朝" w:hAnsi="ＭＳ Ｐ明朝"/>
                <w:sz w:val="16"/>
                <w:szCs w:val="16"/>
              </w:rPr>
            </w:pPr>
            <w:r w:rsidRPr="00E3268A">
              <w:rPr>
                <w:rFonts w:ascii="ＭＳ Ｐ明朝" w:eastAsia="ＭＳ Ｐ明朝" w:hAnsi="ＭＳ Ｐ明朝" w:hint="eastAsia"/>
                <w:sz w:val="16"/>
                <w:szCs w:val="16"/>
              </w:rPr>
              <w:t>・双方向性のあるコンテンツの</w:t>
            </w:r>
            <w:r>
              <w:rPr>
                <w:rFonts w:ascii="ＭＳ Ｐ明朝" w:eastAsia="ＭＳ Ｐ明朝" w:hAnsi="ＭＳ Ｐ明朝"/>
                <w:sz w:val="16"/>
                <w:szCs w:val="16"/>
              </w:rPr>
              <w:br/>
            </w:r>
            <w:r w:rsidRPr="00E3268A">
              <w:rPr>
                <w:rFonts w:ascii="ＭＳ Ｐ明朝" w:eastAsia="ＭＳ Ｐ明朝" w:hAnsi="ＭＳ Ｐ明朝" w:hint="eastAsia"/>
                <w:sz w:val="16"/>
                <w:szCs w:val="16"/>
              </w:rPr>
              <w:t>プログラムの制作</w:t>
            </w:r>
          </w:p>
          <w:p w14:paraId="661F485A" w14:textId="4375DDAD" w:rsidR="00280810" w:rsidRPr="00E3268A" w:rsidRDefault="00280810" w:rsidP="00280810">
            <w:pPr>
              <w:spacing w:line="200" w:lineRule="exact"/>
              <w:ind w:left="84" w:hanging="84"/>
              <w:rPr>
                <w:rFonts w:ascii="ＭＳ Ｐ明朝" w:eastAsia="ＭＳ Ｐ明朝" w:hAnsi="ＭＳ Ｐ明朝"/>
                <w:sz w:val="16"/>
                <w:szCs w:val="16"/>
              </w:rPr>
            </w:pPr>
            <w:r w:rsidRPr="00AA570E">
              <w:rPr>
                <w:rFonts w:ascii="ＭＳ Ｐ明朝" w:eastAsia="ＭＳ Ｐ明朝" w:hAnsi="ＭＳ Ｐ明朝" w:hint="eastAsia"/>
                <w:noProof/>
                <w:sz w:val="16"/>
                <w:szCs w:val="16"/>
              </w:rPr>
              <mc:AlternateContent>
                <mc:Choice Requires="wps">
                  <w:drawing>
                    <wp:anchor distT="0" distB="0" distL="114300" distR="114300" simplePos="0" relativeHeight="251857920" behindDoc="0" locked="0" layoutInCell="1" allowOverlap="1" wp14:anchorId="440BF661" wp14:editId="6C9446CA">
                      <wp:simplePos x="0" y="0"/>
                      <wp:positionH relativeFrom="column">
                        <wp:posOffset>36195</wp:posOffset>
                      </wp:positionH>
                      <wp:positionV relativeFrom="paragraph">
                        <wp:posOffset>213360</wp:posOffset>
                      </wp:positionV>
                      <wp:extent cx="1228725" cy="3810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1228725" cy="381000"/>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2AB6E5D3" w14:textId="77777777" w:rsidR="00280810" w:rsidRPr="00280810" w:rsidRDefault="00280810" w:rsidP="00280810">
                                  <w:pPr>
                                    <w:topLinePunct/>
                                    <w:spacing w:line="160" w:lineRule="exact"/>
                                    <w:jc w:val="left"/>
                                    <w:rPr>
                                      <w:rFonts w:ascii="游ゴシック Light" w:eastAsia="游ゴシック Light" w:hAnsi="游ゴシック Light"/>
                                      <w:spacing w:val="-6"/>
                                      <w:w w:val="90"/>
                                      <w:sz w:val="14"/>
                                      <w:szCs w:val="14"/>
                                    </w:rPr>
                                  </w:pPr>
                                  <w:r w:rsidRPr="00280810">
                                    <w:rPr>
                                      <w:rFonts w:ascii="游ゴシック Light" w:eastAsia="游ゴシック Light" w:hAnsi="游ゴシック Light" w:hint="eastAsia"/>
                                      <w:spacing w:val="-6"/>
                                      <w:w w:val="90"/>
                                      <w:sz w:val="14"/>
                                      <w:szCs w:val="14"/>
                                    </w:rPr>
                                    <w:t>「できたらいいな」を形にしよう</w:t>
                                  </w:r>
                                </w:p>
                                <w:p w14:paraId="459B8AD8" w14:textId="77777777" w:rsidR="00280810" w:rsidRPr="00280810" w:rsidRDefault="00280810" w:rsidP="00280810">
                                  <w:pPr>
                                    <w:spacing w:line="160" w:lineRule="exact"/>
                                    <w:jc w:val="left"/>
                                    <w:rPr>
                                      <w:rFonts w:ascii="游ゴシック Light" w:eastAsia="游ゴシック Light" w:hAnsi="游ゴシック Light"/>
                                      <w:spacing w:val="-6"/>
                                      <w:w w:val="90"/>
                                      <w:sz w:val="14"/>
                                      <w:szCs w:val="14"/>
                                    </w:rPr>
                                  </w:pPr>
                                  <w:r w:rsidRPr="00280810">
                                    <w:rPr>
                                      <w:rFonts w:ascii="游ゴシック Light" w:eastAsia="游ゴシック Light" w:hAnsi="游ゴシック Light" w:hint="eastAsia"/>
                                      <w:spacing w:val="-6"/>
                                      <w:w w:val="90"/>
                                      <w:sz w:val="14"/>
                                      <w:szCs w:val="14"/>
                                    </w:rPr>
                                    <w:t>（</w:t>
                                  </w:r>
                                  <w:r w:rsidRPr="00280810">
                                    <w:rPr>
                                      <w:rFonts w:ascii="游ゴシック Light" w:eastAsia="游ゴシック Light" w:hAnsi="游ゴシック Light"/>
                                      <w:spacing w:val="-6"/>
                                      <w:w w:val="90"/>
                                      <w:sz w:val="14"/>
                                      <w:szCs w:val="14"/>
                                    </w:rPr>
                                    <w:t>教p.225　学校図書館</w:t>
                                  </w:r>
                                  <w:r w:rsidRPr="00280810">
                                    <w:rPr>
                                      <w:rFonts w:ascii="游ゴシック Light" w:eastAsia="游ゴシック Light" w:hAnsi="游ゴシック Light"/>
                                      <w:spacing w:val="-6"/>
                                      <w:w w:val="90"/>
                                      <w:sz w:val="14"/>
                                      <w:szCs w:val="14"/>
                                    </w:rPr>
                                    <w:br/>
                                  </w:r>
                                  <w:r w:rsidRPr="00280810">
                                    <w:rPr>
                                      <w:rFonts w:ascii="游ゴシック Light" w:eastAsia="游ゴシック Light" w:hAnsi="游ゴシック Light" w:hint="eastAsia"/>
                                      <w:spacing w:val="-6"/>
                                      <w:w w:val="90"/>
                                      <w:sz w:val="14"/>
                                      <w:szCs w:val="14"/>
                                    </w:rPr>
                                    <w:t xml:space="preserve">　問い合わせチャットシステム）</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40BF661" id="四角形: 角を丸くする 3" o:spid="_x0000_s1027" style="position:absolute;left:0;text-align:left;margin-left:2.85pt;margin-top:16.8pt;width:96.75pt;height:30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" fillcolor="white [3201]" strokecolor="#a5a5a5 [3206]">
                      <v:stroke joinstyle="miter"/>
                      <v:textbox inset=".5mm,.5mm,.5mm,.5mm">
                        <w:txbxContent>
                          <w:p w14:paraId="2AB6E5D3" w14:textId="77777777" w:rsidR="00280810" w:rsidRPr="00280810" w:rsidRDefault="00280810" w:rsidP="00280810">
                            <w:pPr>
                              <w:topLinePunct/>
                              <w:spacing w:line="160" w:lineRule="exact"/>
                              <w:jc w:val="left"/>
                              <w:rPr>
                                <w:rFonts w:ascii="游ゴシック Light" w:eastAsia="游ゴシック Light" w:hAnsi="游ゴシック Light"/>
                                <w:spacing w:val="-6"/>
                                <w:w w:val="90"/>
                                <w:sz w:val="14"/>
                                <w:szCs w:val="14"/>
                              </w:rPr>
                            </w:pPr>
                            <w:r w:rsidRPr="00280810">
                              <w:rPr>
                                <w:rFonts w:ascii="游ゴシック Light" w:eastAsia="游ゴシック Light" w:hAnsi="游ゴシック Light" w:hint="eastAsia"/>
                                <w:spacing w:val="-6"/>
                                <w:w w:val="90"/>
                                <w:sz w:val="14"/>
                                <w:szCs w:val="14"/>
                              </w:rPr>
                              <w:t>「できたらいいな」を形にしよう</w:t>
                            </w:r>
                          </w:p>
                          <w:p w14:paraId="459B8AD8" w14:textId="77777777" w:rsidR="00280810" w:rsidRPr="00280810" w:rsidRDefault="00280810" w:rsidP="00280810">
                            <w:pPr>
                              <w:spacing w:line="160" w:lineRule="exact"/>
                              <w:jc w:val="left"/>
                              <w:rPr>
                                <w:rFonts w:ascii="游ゴシック Light" w:eastAsia="游ゴシック Light" w:hAnsi="游ゴシック Light"/>
                                <w:spacing w:val="-6"/>
                                <w:w w:val="90"/>
                                <w:sz w:val="14"/>
                                <w:szCs w:val="14"/>
                              </w:rPr>
                            </w:pPr>
                            <w:r w:rsidRPr="00280810">
                              <w:rPr>
                                <w:rFonts w:ascii="游ゴシック Light" w:eastAsia="游ゴシック Light" w:hAnsi="游ゴシック Light" w:hint="eastAsia"/>
                                <w:spacing w:val="-6"/>
                                <w:w w:val="90"/>
                                <w:sz w:val="14"/>
                                <w:szCs w:val="14"/>
                              </w:rPr>
                              <w:t>（</w:t>
                            </w:r>
                            <w:r w:rsidRPr="00280810">
                              <w:rPr>
                                <w:rFonts w:ascii="游ゴシック Light" w:eastAsia="游ゴシック Light" w:hAnsi="游ゴシック Light"/>
                                <w:spacing w:val="-6"/>
                                <w:w w:val="90"/>
                                <w:sz w:val="14"/>
                                <w:szCs w:val="14"/>
                              </w:rPr>
                              <w:t>教p.225　学校図書館</w:t>
                            </w:r>
                            <w:r w:rsidRPr="00280810">
                              <w:rPr>
                                <w:rFonts w:ascii="游ゴシック Light" w:eastAsia="游ゴシック Light" w:hAnsi="游ゴシック Light"/>
                                <w:spacing w:val="-6"/>
                                <w:w w:val="90"/>
                                <w:sz w:val="14"/>
                                <w:szCs w:val="14"/>
                              </w:rPr>
                              <w:br/>
                            </w:r>
                            <w:r w:rsidRPr="00280810">
                              <w:rPr>
                                <w:rFonts w:ascii="游ゴシック Light" w:eastAsia="游ゴシック Light" w:hAnsi="游ゴシック Light" w:hint="eastAsia"/>
                                <w:spacing w:val="-6"/>
                                <w:w w:val="90"/>
                                <w:sz w:val="14"/>
                                <w:szCs w:val="14"/>
                              </w:rPr>
                              <w:t xml:space="preserve">　問い合わせチャットシステム）</w:t>
                            </w:r>
                          </w:p>
                        </w:txbxContent>
                      </v:textbox>
                    </v:roundrect>
                  </w:pict>
                </mc:Fallback>
              </mc:AlternateContent>
            </w:r>
            <w:r w:rsidRPr="00E3268A">
              <w:rPr>
                <w:rFonts w:ascii="ＭＳ Ｐ明朝" w:eastAsia="ＭＳ Ｐ明朝" w:hAnsi="ＭＳ Ｐ明朝" w:hint="eastAsia"/>
                <w:sz w:val="16"/>
                <w:szCs w:val="16"/>
              </w:rPr>
              <w:t>・問題解決の評価、改善・修正</w:t>
            </w:r>
          </w:p>
        </w:tc>
      </w:tr>
      <w:tr w:rsidR="00B37F5E" w:rsidRPr="00131E24" w14:paraId="431567A2" w14:textId="77777777" w:rsidTr="005A7DCD">
        <w:trPr>
          <w:cantSplit/>
          <w:trHeight w:val="850"/>
        </w:trPr>
        <w:tc>
          <w:tcPr>
            <w:tcW w:w="291" w:type="dxa"/>
            <w:vMerge w:val="restart"/>
            <w:shd w:val="clear" w:color="auto" w:fill="D9D9D9" w:themeFill="background1" w:themeFillShade="D9"/>
            <w:tcMar>
              <w:left w:w="28" w:type="dxa"/>
              <w:right w:w="28" w:type="dxa"/>
            </w:tcMar>
            <w:textDirection w:val="tbRlV"/>
            <w:vAlign w:val="center"/>
          </w:tcPr>
          <w:p w14:paraId="68AF6CD0" w14:textId="740CE89D" w:rsidR="00B37F5E" w:rsidRPr="004F3397" w:rsidRDefault="00B37F5E" w:rsidP="000E475D">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b/>
                <w:bCs/>
                <w:sz w:val="18"/>
                <w:szCs w:val="18"/>
                <w:eastAsianLayout w:id="-2023032320" w:vert="1" w:vertCompress="1"/>
              </w:rPr>
              <w:t>2</w:t>
            </w:r>
            <w:r w:rsidRPr="004F3397">
              <w:rPr>
                <w:rFonts w:ascii="ＭＳ ゴシック" w:eastAsia="ＭＳ ゴシック" w:hAnsi="ＭＳ ゴシック" w:hint="eastAsia"/>
                <w:b/>
                <w:bCs/>
                <w:sz w:val="18"/>
                <w:szCs w:val="18"/>
              </w:rPr>
              <w:t>学年</w:t>
            </w:r>
          </w:p>
        </w:tc>
        <w:tc>
          <w:tcPr>
            <w:tcW w:w="294" w:type="dxa"/>
            <w:tcBorders>
              <w:bottom w:val="dotted" w:sz="4" w:space="0" w:color="auto"/>
            </w:tcBorders>
            <w:shd w:val="clear" w:color="auto" w:fill="D9D9D9" w:themeFill="background1" w:themeFillShade="D9"/>
            <w:tcMar>
              <w:left w:w="28" w:type="dxa"/>
              <w:right w:w="28" w:type="dxa"/>
            </w:tcMar>
            <w:textDirection w:val="tbRlV"/>
            <w:vAlign w:val="center"/>
          </w:tcPr>
          <w:p w14:paraId="2CEE5ACE" w14:textId="77C95606" w:rsidR="00B37F5E" w:rsidRPr="004F3397" w:rsidRDefault="00B37F5E" w:rsidP="000E475D">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題材</w:t>
            </w:r>
          </w:p>
        </w:tc>
        <w:tc>
          <w:tcPr>
            <w:tcW w:w="1339" w:type="dxa"/>
            <w:gridSpan w:val="6"/>
            <w:tcBorders>
              <w:bottom w:val="dotted" w:sz="4" w:space="0" w:color="auto"/>
            </w:tcBorders>
            <w:tcMar>
              <w:left w:w="28" w:type="dxa"/>
              <w:right w:w="28" w:type="dxa"/>
            </w:tcMar>
            <w:vAlign w:val="center"/>
          </w:tcPr>
          <w:p w14:paraId="33023AE8" w14:textId="77777777" w:rsidR="00B37F5E" w:rsidRPr="00942909" w:rsidRDefault="00B37F5E" w:rsidP="00942909">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B(1)アイ</w:t>
            </w:r>
          </w:p>
          <w:p w14:paraId="026CEBB2" w14:textId="5360E47C" w:rsidR="00B37F5E" w:rsidRPr="00057683" w:rsidRDefault="00B37F5E" w:rsidP="00942909">
            <w:pPr>
              <w:spacing w:line="200" w:lineRule="exact"/>
              <w:jc w:val="center"/>
              <w:rPr>
                <w:rFonts w:ascii="ＭＳ Ｐ明朝" w:eastAsia="ＭＳ Ｐ明朝" w:hAnsi="ＭＳ Ｐ明朝"/>
                <w:sz w:val="16"/>
                <w:szCs w:val="16"/>
              </w:rPr>
            </w:pPr>
            <w:r w:rsidRPr="00280810">
              <w:rPr>
                <w:rFonts w:ascii="ＭＳ Ｐ明朝" w:eastAsia="ＭＳ Ｐ明朝" w:hAnsi="ＭＳ Ｐ明朝" w:hint="eastAsia"/>
                <w:spacing w:val="-4"/>
                <w:w w:val="98"/>
                <w:sz w:val="16"/>
                <w:szCs w:val="16"/>
              </w:rPr>
              <w:t>生活や社会を支える</w:t>
            </w:r>
            <w:r w:rsidRPr="00280810">
              <w:rPr>
                <w:rFonts w:ascii="ＭＳ Ｐ明朝" w:eastAsia="ＭＳ Ｐ明朝" w:hAnsi="ＭＳ Ｐ明朝"/>
                <w:sz w:val="16"/>
                <w:szCs w:val="16"/>
              </w:rPr>
              <w:br/>
            </w:r>
            <w:r w:rsidRPr="00280810">
              <w:rPr>
                <w:rFonts w:ascii="ＭＳ Ｐ明朝" w:eastAsia="ＭＳ Ｐ明朝" w:hAnsi="ＭＳ Ｐ明朝" w:hint="eastAsia"/>
                <w:sz w:val="16"/>
                <w:szCs w:val="16"/>
              </w:rPr>
              <w:t>生物育成の技術</w:t>
            </w:r>
          </w:p>
        </w:tc>
        <w:tc>
          <w:tcPr>
            <w:tcW w:w="1661" w:type="dxa"/>
            <w:gridSpan w:val="6"/>
            <w:tcBorders>
              <w:bottom w:val="dotted" w:sz="4" w:space="0" w:color="auto"/>
            </w:tcBorders>
            <w:vAlign w:val="center"/>
          </w:tcPr>
          <w:p w14:paraId="25099A1B" w14:textId="77777777" w:rsidR="00B37F5E" w:rsidRPr="00942909" w:rsidRDefault="00B37F5E" w:rsidP="00280810">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B(2)アイ</w:t>
            </w:r>
          </w:p>
          <w:p w14:paraId="574D4B96" w14:textId="7C69C97C" w:rsidR="00B37F5E" w:rsidRPr="00057683" w:rsidRDefault="00B37F5E" w:rsidP="00280810">
            <w:pPr>
              <w:spacing w:line="200" w:lineRule="exact"/>
              <w:jc w:val="center"/>
              <w:rPr>
                <w:rFonts w:ascii="ＭＳ Ｐ明朝" w:eastAsia="ＭＳ Ｐ明朝" w:hAnsi="ＭＳ Ｐ明朝"/>
                <w:sz w:val="16"/>
                <w:szCs w:val="16"/>
              </w:rPr>
            </w:pPr>
            <w:r w:rsidRPr="00942909">
              <w:rPr>
                <w:rFonts w:ascii="ＭＳ Ｐ明朝" w:eastAsia="ＭＳ Ｐ明朝" w:hAnsi="ＭＳ Ｐ明朝" w:hint="eastAsia"/>
                <w:sz w:val="16"/>
                <w:szCs w:val="16"/>
              </w:rPr>
              <w:t>生物育成の技術による問題解決</w:t>
            </w:r>
          </w:p>
        </w:tc>
        <w:tc>
          <w:tcPr>
            <w:tcW w:w="566" w:type="dxa"/>
            <w:gridSpan w:val="2"/>
            <w:tcBorders>
              <w:bottom w:val="dotted" w:sz="4" w:space="0" w:color="auto"/>
            </w:tcBorders>
            <w:vAlign w:val="center"/>
          </w:tcPr>
          <w:p w14:paraId="14C975A6" w14:textId="77777777" w:rsidR="00B37F5E" w:rsidRPr="00942909" w:rsidRDefault="00B37F5E" w:rsidP="00942909">
            <w:pPr>
              <w:spacing w:line="160" w:lineRule="exact"/>
              <w:jc w:val="center"/>
              <w:rPr>
                <w:w w:val="80"/>
                <w:sz w:val="16"/>
                <w:szCs w:val="16"/>
              </w:rPr>
            </w:pPr>
            <w:r w:rsidRPr="00942909">
              <w:rPr>
                <w:w w:val="80"/>
                <w:sz w:val="16"/>
                <w:szCs w:val="16"/>
              </w:rPr>
              <w:t>B(3)アイ</w:t>
            </w:r>
          </w:p>
          <w:p w14:paraId="1B4FDB74" w14:textId="2D854144" w:rsidR="00B37F5E" w:rsidRPr="00131E24" w:rsidRDefault="00B37F5E" w:rsidP="00942909">
            <w:pPr>
              <w:spacing w:line="160" w:lineRule="exact"/>
              <w:jc w:val="center"/>
              <w:rPr>
                <w:rFonts w:ascii="ＭＳ Ｐ明朝" w:eastAsia="ＭＳ Ｐ明朝" w:hAnsi="ＭＳ Ｐ明朝"/>
                <w:sz w:val="16"/>
                <w:szCs w:val="16"/>
              </w:rPr>
            </w:pPr>
            <w:r w:rsidRPr="00942909">
              <w:rPr>
                <w:rFonts w:hint="eastAsia"/>
                <w:w w:val="80"/>
                <w:sz w:val="16"/>
                <w:szCs w:val="16"/>
              </w:rPr>
              <w:t>社会の</w:t>
            </w:r>
            <w:r>
              <w:rPr>
                <w:w w:val="80"/>
                <w:sz w:val="16"/>
                <w:szCs w:val="16"/>
              </w:rPr>
              <w:br/>
            </w:r>
            <w:r w:rsidRPr="00942909">
              <w:rPr>
                <w:rFonts w:hint="eastAsia"/>
                <w:w w:val="80"/>
                <w:sz w:val="16"/>
                <w:szCs w:val="16"/>
              </w:rPr>
              <w:t>発展と</w:t>
            </w:r>
            <w:r>
              <w:rPr>
                <w:w w:val="80"/>
                <w:sz w:val="16"/>
                <w:szCs w:val="16"/>
              </w:rPr>
              <w:br/>
            </w:r>
            <w:r w:rsidRPr="00942909">
              <w:rPr>
                <w:rFonts w:hint="eastAsia"/>
                <w:w w:val="80"/>
                <w:sz w:val="16"/>
                <w:szCs w:val="16"/>
              </w:rPr>
              <w:t>生物育成の技術</w:t>
            </w:r>
          </w:p>
        </w:tc>
        <w:tc>
          <w:tcPr>
            <w:tcW w:w="2308" w:type="dxa"/>
            <w:gridSpan w:val="9"/>
            <w:tcBorders>
              <w:bottom w:val="dotted" w:sz="4" w:space="0" w:color="auto"/>
            </w:tcBorders>
            <w:vAlign w:val="center"/>
          </w:tcPr>
          <w:p w14:paraId="654FE750" w14:textId="77777777" w:rsidR="00B37F5E" w:rsidRPr="00942909" w:rsidRDefault="00B37F5E" w:rsidP="00942909">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C(1)アイ</w:t>
            </w:r>
          </w:p>
          <w:p w14:paraId="6CE136EA" w14:textId="0A0635A1" w:rsidR="00B37F5E" w:rsidRPr="000E475D" w:rsidRDefault="00B37F5E" w:rsidP="00942909">
            <w:pPr>
              <w:spacing w:line="200" w:lineRule="exact"/>
              <w:jc w:val="center"/>
              <w:rPr>
                <w:rFonts w:ascii="ＭＳ Ｐ明朝" w:eastAsia="ＭＳ Ｐ明朝" w:hAnsi="ＭＳ Ｐ明朝"/>
                <w:sz w:val="16"/>
                <w:szCs w:val="16"/>
              </w:rPr>
            </w:pPr>
            <w:r w:rsidRPr="00942909">
              <w:rPr>
                <w:rFonts w:ascii="ＭＳ Ｐ明朝" w:eastAsia="ＭＳ Ｐ明朝" w:hAnsi="ＭＳ Ｐ明朝" w:hint="eastAsia"/>
                <w:sz w:val="16"/>
                <w:szCs w:val="16"/>
              </w:rPr>
              <w:t>生活や社会を支える</w:t>
            </w:r>
            <w:r>
              <w:rPr>
                <w:rFonts w:ascii="ＭＳ Ｐ明朝" w:eastAsia="ＭＳ Ｐ明朝" w:hAnsi="ＭＳ Ｐ明朝"/>
                <w:sz w:val="16"/>
                <w:szCs w:val="16"/>
              </w:rPr>
              <w:br/>
            </w:r>
            <w:r w:rsidRPr="00942909">
              <w:rPr>
                <w:rFonts w:ascii="ＭＳ Ｐ明朝" w:eastAsia="ＭＳ Ｐ明朝" w:hAnsi="ＭＳ Ｐ明朝" w:hint="eastAsia"/>
                <w:sz w:val="16"/>
                <w:szCs w:val="16"/>
              </w:rPr>
              <w:t>エネルギー変換の技術</w:t>
            </w:r>
          </w:p>
        </w:tc>
        <w:tc>
          <w:tcPr>
            <w:tcW w:w="3514" w:type="dxa"/>
            <w:gridSpan w:val="12"/>
            <w:tcBorders>
              <w:bottom w:val="dotted" w:sz="4" w:space="0" w:color="auto"/>
            </w:tcBorders>
            <w:vAlign w:val="center"/>
          </w:tcPr>
          <w:p w14:paraId="09326F08" w14:textId="77777777" w:rsidR="00B37F5E" w:rsidRPr="00942909" w:rsidRDefault="00B37F5E" w:rsidP="00B37F5E">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C(2)アイ</w:t>
            </w:r>
          </w:p>
          <w:p w14:paraId="21FB83B0" w14:textId="6EDA49DD" w:rsidR="00B37F5E" w:rsidRPr="000E475D" w:rsidRDefault="00B37F5E" w:rsidP="00B37F5E">
            <w:pPr>
              <w:spacing w:line="200" w:lineRule="exact"/>
              <w:jc w:val="center"/>
              <w:rPr>
                <w:rFonts w:ascii="ＭＳ Ｐ明朝" w:eastAsia="ＭＳ Ｐ明朝" w:hAnsi="ＭＳ Ｐ明朝"/>
                <w:sz w:val="16"/>
                <w:szCs w:val="16"/>
              </w:rPr>
            </w:pPr>
            <w:r w:rsidRPr="00942909">
              <w:rPr>
                <w:rFonts w:ascii="ＭＳ Ｐ明朝" w:eastAsia="ＭＳ Ｐ明朝" w:hAnsi="ＭＳ Ｐ明朝" w:hint="eastAsia"/>
                <w:sz w:val="16"/>
                <w:szCs w:val="16"/>
              </w:rPr>
              <w:t>エネルギー変換の技術による問題解決</w:t>
            </w:r>
          </w:p>
        </w:tc>
        <w:tc>
          <w:tcPr>
            <w:tcW w:w="568" w:type="dxa"/>
            <w:gridSpan w:val="2"/>
            <w:tcBorders>
              <w:bottom w:val="dotted" w:sz="4" w:space="0" w:color="auto"/>
            </w:tcBorders>
            <w:tcMar>
              <w:left w:w="28" w:type="dxa"/>
              <w:right w:w="28" w:type="dxa"/>
            </w:tcMar>
            <w:vAlign w:val="center"/>
          </w:tcPr>
          <w:p w14:paraId="783D0CC3" w14:textId="77777777" w:rsidR="00B37F5E" w:rsidRPr="00942909" w:rsidRDefault="00B37F5E" w:rsidP="00942909">
            <w:pPr>
              <w:spacing w:line="160" w:lineRule="exact"/>
              <w:jc w:val="center"/>
              <w:rPr>
                <w:sz w:val="12"/>
                <w:szCs w:val="16"/>
              </w:rPr>
            </w:pPr>
            <w:r w:rsidRPr="00942909">
              <w:rPr>
                <w:sz w:val="12"/>
                <w:szCs w:val="16"/>
              </w:rPr>
              <w:t>C(3)アイ</w:t>
            </w:r>
          </w:p>
          <w:p w14:paraId="65171F37" w14:textId="591F9E42" w:rsidR="00B37F5E" w:rsidRPr="00131E24" w:rsidRDefault="00B37F5E" w:rsidP="00942909">
            <w:pPr>
              <w:spacing w:line="160" w:lineRule="exact"/>
              <w:rPr>
                <w:rFonts w:ascii="ＭＳ Ｐ明朝" w:eastAsia="ＭＳ Ｐ明朝" w:hAnsi="ＭＳ Ｐ明朝"/>
                <w:sz w:val="16"/>
                <w:szCs w:val="16"/>
              </w:rPr>
            </w:pPr>
            <w:r w:rsidRPr="00942909">
              <w:rPr>
                <w:rFonts w:hint="eastAsia"/>
                <w:sz w:val="12"/>
                <w:szCs w:val="16"/>
              </w:rPr>
              <w:t>社会の発展とエネルギー変換の技術</w:t>
            </w:r>
          </w:p>
        </w:tc>
      </w:tr>
      <w:tr w:rsidR="00B37F5E" w:rsidRPr="00131E24" w14:paraId="6E82A380" w14:textId="77777777" w:rsidTr="005A7DCD">
        <w:trPr>
          <w:trHeight w:val="283"/>
        </w:trPr>
        <w:tc>
          <w:tcPr>
            <w:tcW w:w="291" w:type="dxa"/>
            <w:vMerge/>
            <w:shd w:val="clear" w:color="auto" w:fill="D9D9D9" w:themeFill="background1" w:themeFillShade="D9"/>
            <w:tcMar>
              <w:left w:w="28" w:type="dxa"/>
              <w:right w:w="28" w:type="dxa"/>
            </w:tcMar>
            <w:vAlign w:val="center"/>
          </w:tcPr>
          <w:p w14:paraId="273585D9" w14:textId="77777777" w:rsidR="00B37F5E" w:rsidRPr="004F3397" w:rsidRDefault="00B37F5E" w:rsidP="000E475D">
            <w:pPr>
              <w:spacing w:line="240" w:lineRule="exact"/>
              <w:jc w:val="center"/>
              <w:rPr>
                <w:rFonts w:ascii="ＭＳ ゴシック" w:eastAsia="ＭＳ ゴシック" w:hAnsi="ＭＳ ゴシック"/>
                <w:b/>
                <w:bCs/>
                <w:sz w:val="18"/>
                <w:szCs w:val="18"/>
              </w:rPr>
            </w:pPr>
          </w:p>
        </w:tc>
        <w:tc>
          <w:tcPr>
            <w:tcW w:w="294" w:type="dxa"/>
            <w:tcBorders>
              <w:top w:val="dotted" w:sz="4" w:space="0" w:color="auto"/>
              <w:bottom w:val="dotted" w:sz="4" w:space="0" w:color="auto"/>
            </w:tcBorders>
            <w:shd w:val="clear" w:color="auto" w:fill="D9D9D9" w:themeFill="background1" w:themeFillShade="D9"/>
            <w:tcMar>
              <w:left w:w="28" w:type="dxa"/>
              <w:right w:w="28" w:type="dxa"/>
            </w:tcMar>
            <w:vAlign w:val="center"/>
          </w:tcPr>
          <w:p w14:paraId="4B5CA10F" w14:textId="77777777" w:rsidR="00B37F5E" w:rsidRPr="004F3397" w:rsidRDefault="00B37F5E" w:rsidP="000E475D">
            <w:pPr>
              <w:spacing w:line="1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0"/>
                <w:szCs w:val="10"/>
              </w:rPr>
              <w:t>時数</w:t>
            </w:r>
          </w:p>
        </w:tc>
        <w:tc>
          <w:tcPr>
            <w:tcW w:w="1339" w:type="dxa"/>
            <w:gridSpan w:val="6"/>
            <w:tcBorders>
              <w:top w:val="dotted" w:sz="4" w:space="0" w:color="auto"/>
              <w:bottom w:val="dotted" w:sz="4" w:space="0" w:color="auto"/>
            </w:tcBorders>
            <w:tcMar>
              <w:left w:w="28" w:type="dxa"/>
              <w:right w:w="28" w:type="dxa"/>
            </w:tcMar>
            <w:vAlign w:val="center"/>
          </w:tcPr>
          <w:p w14:paraId="69EE12C3" w14:textId="7C2C2BA2" w:rsidR="00B37F5E" w:rsidRPr="00131E24" w:rsidRDefault="00B37F5E"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5</w:t>
            </w:r>
          </w:p>
        </w:tc>
        <w:tc>
          <w:tcPr>
            <w:tcW w:w="1661" w:type="dxa"/>
            <w:gridSpan w:val="6"/>
            <w:tcBorders>
              <w:top w:val="dotted" w:sz="4" w:space="0" w:color="auto"/>
              <w:bottom w:val="dotted" w:sz="4" w:space="0" w:color="auto"/>
            </w:tcBorders>
            <w:vAlign w:val="center"/>
          </w:tcPr>
          <w:p w14:paraId="612F62E2" w14:textId="7A7EFB3C" w:rsidR="00B37F5E" w:rsidRPr="00131E24" w:rsidRDefault="00B37F5E"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6</w:t>
            </w:r>
          </w:p>
        </w:tc>
        <w:tc>
          <w:tcPr>
            <w:tcW w:w="566" w:type="dxa"/>
            <w:gridSpan w:val="2"/>
            <w:tcBorders>
              <w:top w:val="dotted" w:sz="4" w:space="0" w:color="auto"/>
              <w:bottom w:val="dotted" w:sz="4" w:space="0" w:color="auto"/>
            </w:tcBorders>
            <w:vAlign w:val="center"/>
          </w:tcPr>
          <w:p w14:paraId="136AEE2A" w14:textId="288CE70D" w:rsidR="00B37F5E" w:rsidRPr="00131E24" w:rsidRDefault="00B37F5E" w:rsidP="000E475D">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2</w:t>
            </w:r>
          </w:p>
        </w:tc>
        <w:tc>
          <w:tcPr>
            <w:tcW w:w="2308" w:type="dxa"/>
            <w:gridSpan w:val="9"/>
            <w:tcBorders>
              <w:top w:val="dotted" w:sz="4" w:space="0" w:color="auto"/>
              <w:bottom w:val="dotted" w:sz="4" w:space="0" w:color="auto"/>
            </w:tcBorders>
            <w:vAlign w:val="center"/>
          </w:tcPr>
          <w:p w14:paraId="701D407F" w14:textId="533DF80F" w:rsidR="00B37F5E" w:rsidRPr="00131E24" w:rsidRDefault="00B37F5E"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8</w:t>
            </w:r>
          </w:p>
        </w:tc>
        <w:tc>
          <w:tcPr>
            <w:tcW w:w="3514" w:type="dxa"/>
            <w:gridSpan w:val="12"/>
            <w:tcBorders>
              <w:top w:val="dotted" w:sz="4" w:space="0" w:color="auto"/>
              <w:bottom w:val="dotted" w:sz="4" w:space="0" w:color="auto"/>
            </w:tcBorders>
            <w:vAlign w:val="center"/>
          </w:tcPr>
          <w:p w14:paraId="36053290" w14:textId="5D977B27" w:rsidR="00B37F5E" w:rsidRPr="00131E24" w:rsidRDefault="00B37F5E" w:rsidP="000E475D">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12</w:t>
            </w:r>
          </w:p>
        </w:tc>
        <w:tc>
          <w:tcPr>
            <w:tcW w:w="568" w:type="dxa"/>
            <w:gridSpan w:val="2"/>
            <w:tcBorders>
              <w:top w:val="dotted" w:sz="4" w:space="0" w:color="auto"/>
              <w:bottom w:val="dotted" w:sz="4" w:space="0" w:color="auto"/>
            </w:tcBorders>
            <w:tcMar>
              <w:left w:w="28" w:type="dxa"/>
              <w:right w:w="28" w:type="dxa"/>
            </w:tcMar>
            <w:vAlign w:val="center"/>
          </w:tcPr>
          <w:p w14:paraId="1E20E1C9" w14:textId="4E3BF90F" w:rsidR="00B37F5E" w:rsidRPr="00131E24" w:rsidRDefault="00B37F5E" w:rsidP="000E475D">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2</w:t>
            </w:r>
          </w:p>
        </w:tc>
      </w:tr>
      <w:tr w:rsidR="00B37F5E" w:rsidRPr="00131E24" w14:paraId="77F3E1CF" w14:textId="77777777" w:rsidTr="005A7DCD">
        <w:trPr>
          <w:cantSplit/>
          <w:trHeight w:val="2268"/>
        </w:trPr>
        <w:tc>
          <w:tcPr>
            <w:tcW w:w="291" w:type="dxa"/>
            <w:vMerge/>
            <w:shd w:val="clear" w:color="auto" w:fill="D9D9D9" w:themeFill="background1" w:themeFillShade="D9"/>
            <w:tcMar>
              <w:left w:w="28" w:type="dxa"/>
              <w:right w:w="28" w:type="dxa"/>
            </w:tcMar>
            <w:vAlign w:val="center"/>
          </w:tcPr>
          <w:p w14:paraId="24C755C8" w14:textId="77777777" w:rsidR="00B37F5E" w:rsidRPr="004F3397" w:rsidRDefault="00B37F5E" w:rsidP="000E475D">
            <w:pPr>
              <w:spacing w:line="240" w:lineRule="exact"/>
              <w:jc w:val="center"/>
              <w:rPr>
                <w:rFonts w:ascii="ＭＳ ゴシック" w:eastAsia="ＭＳ ゴシック" w:hAnsi="ＭＳ ゴシック"/>
                <w:b/>
                <w:bCs/>
                <w:sz w:val="18"/>
                <w:szCs w:val="18"/>
              </w:rPr>
            </w:pPr>
          </w:p>
        </w:tc>
        <w:tc>
          <w:tcPr>
            <w:tcW w:w="294" w:type="dxa"/>
            <w:tcBorders>
              <w:top w:val="dotted" w:sz="4" w:space="0" w:color="auto"/>
              <w:bottom w:val="single" w:sz="4" w:space="0" w:color="auto"/>
            </w:tcBorders>
            <w:shd w:val="clear" w:color="auto" w:fill="D9D9D9" w:themeFill="background1" w:themeFillShade="D9"/>
            <w:tcMar>
              <w:left w:w="28" w:type="dxa"/>
              <w:right w:w="28" w:type="dxa"/>
            </w:tcMar>
            <w:textDirection w:val="tbRlV"/>
            <w:vAlign w:val="center"/>
          </w:tcPr>
          <w:p w14:paraId="0E32A7A9" w14:textId="77777777" w:rsidR="00B37F5E" w:rsidRPr="004F3397" w:rsidRDefault="00B37F5E" w:rsidP="000E475D">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1339" w:type="dxa"/>
            <w:gridSpan w:val="6"/>
            <w:tcBorders>
              <w:top w:val="dotted" w:sz="4" w:space="0" w:color="auto"/>
              <w:bottom w:val="single" w:sz="4" w:space="0" w:color="auto"/>
            </w:tcBorders>
            <w:tcMar>
              <w:left w:w="28" w:type="dxa"/>
              <w:right w:w="28" w:type="dxa"/>
            </w:tcMar>
          </w:tcPr>
          <w:p w14:paraId="5B1D3043" w14:textId="6ECC7DAB" w:rsidR="00B37F5E" w:rsidRPr="00B37F5E" w:rsidRDefault="00B37F5E" w:rsidP="00B37F5E">
            <w:pPr>
              <w:spacing w:line="200" w:lineRule="exact"/>
              <w:ind w:leftChars="-10" w:left="52" w:hangingChars="50" w:hanging="72"/>
              <w:rPr>
                <w:rFonts w:ascii="ＭＳ Ｐ明朝" w:eastAsia="ＭＳ Ｐ明朝" w:hAnsi="ＭＳ Ｐ明朝"/>
                <w:w w:val="90"/>
                <w:sz w:val="16"/>
                <w:szCs w:val="16"/>
              </w:rPr>
            </w:pPr>
            <w:r w:rsidRPr="00B37F5E">
              <w:rPr>
                <w:rFonts w:ascii="ＭＳ Ｐ明朝" w:eastAsia="ＭＳ Ｐ明朝" w:hAnsi="ＭＳ Ｐ明朝" w:hint="eastAsia"/>
                <w:w w:val="90"/>
                <w:sz w:val="16"/>
                <w:szCs w:val="16"/>
              </w:rPr>
              <w:t>・身の回りの生物育成</w:t>
            </w:r>
            <w:r>
              <w:rPr>
                <w:rFonts w:ascii="ＭＳ Ｐ明朝" w:eastAsia="ＭＳ Ｐ明朝" w:hAnsi="ＭＳ Ｐ明朝"/>
                <w:w w:val="90"/>
                <w:sz w:val="16"/>
                <w:szCs w:val="16"/>
              </w:rPr>
              <w:br/>
            </w:r>
            <w:r w:rsidRPr="00B37F5E">
              <w:rPr>
                <w:rFonts w:ascii="ＭＳ Ｐ明朝" w:eastAsia="ＭＳ Ｐ明朝" w:hAnsi="ＭＳ Ｐ明朝" w:hint="eastAsia"/>
                <w:w w:val="90"/>
                <w:sz w:val="16"/>
                <w:szCs w:val="16"/>
              </w:rPr>
              <w:t>の技術</w:t>
            </w:r>
          </w:p>
          <w:p w14:paraId="09D15CA6" w14:textId="599E8BF3" w:rsidR="00B37F5E" w:rsidRPr="00B37F5E" w:rsidRDefault="00B37F5E" w:rsidP="00B37F5E">
            <w:pPr>
              <w:spacing w:line="200" w:lineRule="exact"/>
              <w:ind w:leftChars="-10" w:left="52" w:hangingChars="50" w:hanging="72"/>
              <w:rPr>
                <w:rFonts w:ascii="ＭＳ Ｐ明朝" w:eastAsia="ＭＳ Ｐ明朝" w:hAnsi="ＭＳ Ｐ明朝"/>
                <w:w w:val="90"/>
                <w:sz w:val="16"/>
                <w:szCs w:val="16"/>
              </w:rPr>
            </w:pPr>
            <w:r w:rsidRPr="00B37F5E">
              <w:rPr>
                <w:rFonts w:ascii="ＭＳ Ｐ明朝" w:eastAsia="ＭＳ Ｐ明朝" w:hAnsi="ＭＳ Ｐ明朝" w:hint="eastAsia"/>
                <w:w w:val="90"/>
                <w:sz w:val="16"/>
                <w:szCs w:val="16"/>
              </w:rPr>
              <w:t>・作物の育成環境を</w:t>
            </w:r>
            <w:r>
              <w:rPr>
                <w:rFonts w:ascii="ＭＳ Ｐ明朝" w:eastAsia="ＭＳ Ｐ明朝" w:hAnsi="ＭＳ Ｐ明朝"/>
                <w:w w:val="90"/>
                <w:sz w:val="16"/>
                <w:szCs w:val="16"/>
              </w:rPr>
              <w:br/>
            </w:r>
            <w:r w:rsidRPr="00B37F5E">
              <w:rPr>
                <w:rFonts w:ascii="ＭＳ Ｐ明朝" w:eastAsia="ＭＳ Ｐ明朝" w:hAnsi="ＭＳ Ｐ明朝" w:hint="eastAsia"/>
                <w:w w:val="90"/>
                <w:sz w:val="16"/>
                <w:szCs w:val="16"/>
              </w:rPr>
              <w:t>調節する技術</w:t>
            </w:r>
          </w:p>
          <w:p w14:paraId="3FDC0BC5" w14:textId="326BDB65" w:rsidR="00B37F5E" w:rsidRPr="00B37F5E" w:rsidRDefault="00B37F5E" w:rsidP="00B37F5E">
            <w:pPr>
              <w:spacing w:line="200" w:lineRule="exact"/>
              <w:ind w:leftChars="-10" w:left="52" w:hangingChars="50" w:hanging="72"/>
              <w:rPr>
                <w:rFonts w:ascii="ＭＳ Ｐ明朝" w:eastAsia="ＭＳ Ｐ明朝" w:hAnsi="ＭＳ Ｐ明朝"/>
                <w:w w:val="90"/>
                <w:sz w:val="16"/>
                <w:szCs w:val="16"/>
              </w:rPr>
            </w:pPr>
            <w:r w:rsidRPr="00B37F5E">
              <w:rPr>
                <w:rFonts w:ascii="ＭＳ Ｐ明朝" w:eastAsia="ＭＳ Ｐ明朝" w:hAnsi="ＭＳ Ｐ明朝" w:hint="eastAsia"/>
                <w:w w:val="90"/>
                <w:sz w:val="16"/>
                <w:szCs w:val="16"/>
              </w:rPr>
              <w:t>・作物の成長を管理</w:t>
            </w:r>
            <w:r>
              <w:rPr>
                <w:rFonts w:ascii="ＭＳ Ｐ明朝" w:eastAsia="ＭＳ Ｐ明朝" w:hAnsi="ＭＳ Ｐ明朝"/>
                <w:w w:val="90"/>
                <w:sz w:val="16"/>
                <w:szCs w:val="16"/>
              </w:rPr>
              <w:br/>
            </w:r>
            <w:r w:rsidRPr="00B37F5E">
              <w:rPr>
                <w:rFonts w:ascii="ＭＳ Ｐ明朝" w:eastAsia="ＭＳ Ｐ明朝" w:hAnsi="ＭＳ Ｐ明朝" w:hint="eastAsia"/>
                <w:w w:val="90"/>
                <w:sz w:val="16"/>
                <w:szCs w:val="16"/>
              </w:rPr>
              <w:t>する技術</w:t>
            </w:r>
          </w:p>
          <w:p w14:paraId="77BC58A2" w14:textId="77777777" w:rsidR="00B37F5E" w:rsidRPr="00B37F5E" w:rsidRDefault="00B37F5E" w:rsidP="00B37F5E">
            <w:pPr>
              <w:spacing w:line="200" w:lineRule="exact"/>
              <w:ind w:leftChars="-10" w:left="52" w:hangingChars="50" w:hanging="72"/>
              <w:rPr>
                <w:rFonts w:ascii="ＭＳ Ｐ明朝" w:eastAsia="ＭＳ Ｐ明朝" w:hAnsi="ＭＳ Ｐ明朝"/>
                <w:w w:val="90"/>
                <w:sz w:val="16"/>
                <w:szCs w:val="16"/>
              </w:rPr>
            </w:pPr>
            <w:r w:rsidRPr="00B37F5E">
              <w:rPr>
                <w:rFonts w:ascii="ＭＳ Ｐ明朝" w:eastAsia="ＭＳ Ｐ明朝" w:hAnsi="ＭＳ Ｐ明朝" w:hint="eastAsia"/>
                <w:w w:val="90"/>
                <w:sz w:val="16"/>
                <w:szCs w:val="16"/>
              </w:rPr>
              <w:t>・動物を育てる技術</w:t>
            </w:r>
          </w:p>
          <w:p w14:paraId="7A6A4323" w14:textId="35FDEA01" w:rsidR="00B37F5E" w:rsidRPr="00B37F5E" w:rsidRDefault="00B37F5E" w:rsidP="00B37F5E">
            <w:pPr>
              <w:spacing w:line="200" w:lineRule="exact"/>
              <w:ind w:leftChars="-10" w:left="52" w:hangingChars="50" w:hanging="72"/>
              <w:rPr>
                <w:rFonts w:ascii="ＭＳ Ｐ明朝" w:eastAsia="ＭＳ Ｐ明朝" w:hAnsi="ＭＳ Ｐ明朝"/>
                <w:w w:val="90"/>
                <w:sz w:val="16"/>
                <w:szCs w:val="16"/>
              </w:rPr>
            </w:pPr>
            <w:r w:rsidRPr="00B37F5E">
              <w:rPr>
                <w:rFonts w:ascii="ＭＳ Ｐ明朝" w:eastAsia="ＭＳ Ｐ明朝" w:hAnsi="ＭＳ Ｐ明朝" w:hint="eastAsia"/>
                <w:w w:val="90"/>
                <w:sz w:val="16"/>
                <w:szCs w:val="16"/>
              </w:rPr>
              <w:t>・水産生物を育てる</w:t>
            </w:r>
            <w:r>
              <w:rPr>
                <w:rFonts w:ascii="ＭＳ Ｐ明朝" w:eastAsia="ＭＳ Ｐ明朝" w:hAnsi="ＭＳ Ｐ明朝"/>
                <w:w w:val="90"/>
                <w:sz w:val="16"/>
                <w:szCs w:val="16"/>
              </w:rPr>
              <w:br/>
            </w:r>
            <w:r w:rsidRPr="00B37F5E">
              <w:rPr>
                <w:rFonts w:ascii="ＭＳ Ｐ明朝" w:eastAsia="ＭＳ Ｐ明朝" w:hAnsi="ＭＳ Ｐ明朝" w:hint="eastAsia"/>
                <w:w w:val="90"/>
                <w:sz w:val="16"/>
                <w:szCs w:val="16"/>
              </w:rPr>
              <w:t>技術</w:t>
            </w:r>
          </w:p>
          <w:p w14:paraId="4DC03E5F" w14:textId="77777777" w:rsidR="00B37F5E" w:rsidRDefault="00B37F5E" w:rsidP="00B37F5E">
            <w:pPr>
              <w:spacing w:line="200" w:lineRule="exact"/>
              <w:ind w:leftChars="-10" w:left="52" w:hangingChars="50" w:hanging="72"/>
              <w:rPr>
                <w:rFonts w:ascii="ＭＳ Ｐ明朝" w:eastAsia="ＭＳ Ｐ明朝" w:hAnsi="ＭＳ Ｐ明朝"/>
                <w:w w:val="90"/>
                <w:sz w:val="16"/>
                <w:szCs w:val="16"/>
              </w:rPr>
            </w:pPr>
            <w:r w:rsidRPr="00B37F5E">
              <w:rPr>
                <w:rFonts w:ascii="ＭＳ Ｐ明朝" w:eastAsia="ＭＳ Ｐ明朝" w:hAnsi="ＭＳ Ｐ明朝" w:hint="eastAsia"/>
                <w:w w:val="90"/>
                <w:sz w:val="16"/>
                <w:szCs w:val="16"/>
              </w:rPr>
              <w:t>・生物育成の技術の</w:t>
            </w:r>
            <w:r>
              <w:rPr>
                <w:rFonts w:ascii="ＭＳ Ｐ明朝" w:eastAsia="ＭＳ Ｐ明朝" w:hAnsi="ＭＳ Ｐ明朝"/>
                <w:w w:val="90"/>
                <w:sz w:val="16"/>
                <w:szCs w:val="16"/>
              </w:rPr>
              <w:br/>
            </w:r>
            <w:r w:rsidRPr="00B37F5E">
              <w:rPr>
                <w:rFonts w:ascii="ＭＳ Ｐ明朝" w:eastAsia="ＭＳ Ｐ明朝" w:hAnsi="ＭＳ Ｐ明朝" w:hint="eastAsia"/>
                <w:w w:val="90"/>
                <w:sz w:val="16"/>
                <w:szCs w:val="16"/>
              </w:rPr>
              <w:t>問題解決の工夫</w:t>
            </w:r>
          </w:p>
          <w:p w14:paraId="378F7BFA" w14:textId="77777777" w:rsidR="00B37F5E" w:rsidRDefault="00B37F5E" w:rsidP="00B37F5E">
            <w:pPr>
              <w:spacing w:line="200" w:lineRule="exact"/>
              <w:ind w:leftChars="-10" w:left="52" w:hangingChars="50" w:hanging="72"/>
              <w:rPr>
                <w:rFonts w:ascii="ＭＳ Ｐ明朝" w:eastAsia="ＭＳ Ｐ明朝" w:hAnsi="ＭＳ Ｐ明朝"/>
                <w:w w:val="90"/>
                <w:sz w:val="16"/>
                <w:szCs w:val="16"/>
              </w:rPr>
            </w:pPr>
          </w:p>
          <w:p w14:paraId="454B3902" w14:textId="3BBC6A2C" w:rsidR="00B37F5E" w:rsidRDefault="00B37F5E" w:rsidP="00B37F5E">
            <w:pPr>
              <w:spacing w:line="200" w:lineRule="exact"/>
              <w:ind w:leftChars="-10" w:left="52" w:hangingChars="50" w:hanging="72"/>
              <w:rPr>
                <w:rFonts w:ascii="ＭＳ Ｐ明朝" w:eastAsia="ＭＳ Ｐ明朝" w:hAnsi="ＭＳ Ｐ明朝"/>
                <w:w w:val="90"/>
                <w:sz w:val="16"/>
                <w:szCs w:val="16"/>
              </w:rPr>
            </w:pPr>
          </w:p>
          <w:p w14:paraId="5B0B3756" w14:textId="5F24C08A" w:rsidR="00B37F5E" w:rsidRDefault="00B37F5E" w:rsidP="00B37F5E">
            <w:pPr>
              <w:spacing w:line="200" w:lineRule="exact"/>
              <w:ind w:leftChars="-10" w:left="52" w:hangingChars="50" w:hanging="72"/>
              <w:rPr>
                <w:rFonts w:ascii="ＭＳ Ｐ明朝" w:eastAsia="ＭＳ Ｐ明朝" w:hAnsi="ＭＳ Ｐ明朝"/>
                <w:w w:val="90"/>
                <w:sz w:val="16"/>
                <w:szCs w:val="16"/>
              </w:rPr>
            </w:pPr>
          </w:p>
          <w:p w14:paraId="15AC6397" w14:textId="77777777" w:rsidR="00B37F5E" w:rsidRDefault="00B37F5E" w:rsidP="00B37F5E">
            <w:pPr>
              <w:spacing w:line="200" w:lineRule="exact"/>
              <w:ind w:leftChars="-10" w:left="52" w:hangingChars="50" w:hanging="72"/>
              <w:rPr>
                <w:rFonts w:ascii="ＭＳ Ｐ明朝" w:eastAsia="ＭＳ Ｐ明朝" w:hAnsi="ＭＳ Ｐ明朝"/>
                <w:w w:val="90"/>
                <w:sz w:val="16"/>
                <w:szCs w:val="16"/>
              </w:rPr>
            </w:pPr>
          </w:p>
          <w:p w14:paraId="5FC0208B" w14:textId="77777777" w:rsidR="00B37F5E" w:rsidRDefault="00B37F5E" w:rsidP="00B37F5E">
            <w:pPr>
              <w:spacing w:line="200" w:lineRule="exact"/>
              <w:ind w:leftChars="-10" w:left="52" w:hangingChars="50" w:hanging="72"/>
              <w:rPr>
                <w:rFonts w:ascii="ＭＳ Ｐ明朝" w:eastAsia="ＭＳ Ｐ明朝" w:hAnsi="ＭＳ Ｐ明朝"/>
                <w:w w:val="90"/>
                <w:sz w:val="16"/>
                <w:szCs w:val="16"/>
              </w:rPr>
            </w:pPr>
          </w:p>
          <w:p w14:paraId="3B79FB9F" w14:textId="6906FCF5" w:rsidR="00B37F5E" w:rsidRPr="00B37F5E" w:rsidRDefault="00B37F5E" w:rsidP="00B37F5E">
            <w:pPr>
              <w:spacing w:line="200" w:lineRule="exact"/>
              <w:ind w:leftChars="-10" w:left="52" w:hangingChars="50" w:hanging="72"/>
              <w:rPr>
                <w:rFonts w:ascii="ＭＳ Ｐ明朝" w:eastAsia="ＭＳ Ｐ明朝" w:hAnsi="ＭＳ Ｐ明朝"/>
                <w:w w:val="90"/>
                <w:sz w:val="16"/>
                <w:szCs w:val="16"/>
              </w:rPr>
            </w:pPr>
          </w:p>
        </w:tc>
        <w:tc>
          <w:tcPr>
            <w:tcW w:w="1661" w:type="dxa"/>
            <w:gridSpan w:val="6"/>
            <w:tcBorders>
              <w:top w:val="dotted" w:sz="4" w:space="0" w:color="auto"/>
              <w:bottom w:val="single" w:sz="4" w:space="0" w:color="auto"/>
            </w:tcBorders>
          </w:tcPr>
          <w:p w14:paraId="052F24C6" w14:textId="086313E5" w:rsidR="00B37F5E" w:rsidRPr="00942909" w:rsidRDefault="00B37F5E" w:rsidP="00B37F5E">
            <w:pPr>
              <w:spacing w:line="200" w:lineRule="exact"/>
              <w:ind w:left="80" w:hangingChars="50" w:hanging="80"/>
              <w:rPr>
                <w:rFonts w:ascii="ＭＳ Ｐ明朝" w:eastAsia="ＭＳ Ｐ明朝" w:hAnsi="ＭＳ Ｐ明朝"/>
                <w:sz w:val="16"/>
                <w:szCs w:val="16"/>
              </w:rPr>
            </w:pPr>
            <w:r w:rsidRPr="00942909">
              <w:rPr>
                <w:rFonts w:ascii="ＭＳ Ｐ明朝" w:eastAsia="ＭＳ Ｐ明朝" w:hAnsi="ＭＳ Ｐ明朝" w:hint="eastAsia"/>
                <w:sz w:val="16"/>
                <w:szCs w:val="16"/>
              </w:rPr>
              <w:t>・問題の発見と課題の</w:t>
            </w:r>
            <w:r>
              <w:rPr>
                <w:rFonts w:ascii="ＭＳ Ｐ明朝" w:eastAsia="ＭＳ Ｐ明朝" w:hAnsi="ＭＳ Ｐ明朝"/>
                <w:sz w:val="16"/>
                <w:szCs w:val="16"/>
              </w:rPr>
              <w:br/>
            </w:r>
            <w:r w:rsidRPr="00942909">
              <w:rPr>
                <w:rFonts w:ascii="ＭＳ Ｐ明朝" w:eastAsia="ＭＳ Ｐ明朝" w:hAnsi="ＭＳ Ｐ明朝" w:hint="eastAsia"/>
                <w:sz w:val="16"/>
                <w:szCs w:val="16"/>
              </w:rPr>
              <w:t>設定</w:t>
            </w:r>
          </w:p>
          <w:p w14:paraId="7CA26BFC" w14:textId="5BFEDC15" w:rsidR="00B37F5E" w:rsidRPr="00942909" w:rsidRDefault="00B37F5E" w:rsidP="00B37F5E">
            <w:pPr>
              <w:spacing w:line="200" w:lineRule="exact"/>
              <w:ind w:left="80" w:hangingChars="50" w:hanging="80"/>
              <w:rPr>
                <w:rFonts w:ascii="ＭＳ Ｐ明朝" w:eastAsia="ＭＳ Ｐ明朝" w:hAnsi="ＭＳ Ｐ明朝"/>
                <w:sz w:val="16"/>
                <w:szCs w:val="16"/>
              </w:rPr>
            </w:pPr>
            <w:r w:rsidRPr="00942909">
              <w:rPr>
                <w:rFonts w:ascii="ＭＳ Ｐ明朝" w:eastAsia="ＭＳ Ｐ明朝" w:hAnsi="ＭＳ Ｐ明朝" w:hint="eastAsia"/>
                <w:sz w:val="16"/>
                <w:szCs w:val="16"/>
              </w:rPr>
              <w:t>・解決策の構想　育成</w:t>
            </w:r>
            <w:r>
              <w:rPr>
                <w:rFonts w:ascii="ＭＳ Ｐ明朝" w:eastAsia="ＭＳ Ｐ明朝" w:hAnsi="ＭＳ Ｐ明朝"/>
                <w:sz w:val="16"/>
                <w:szCs w:val="16"/>
              </w:rPr>
              <w:br/>
            </w:r>
            <w:r w:rsidRPr="00942909">
              <w:rPr>
                <w:rFonts w:ascii="ＭＳ Ｐ明朝" w:eastAsia="ＭＳ Ｐ明朝" w:hAnsi="ＭＳ Ｐ明朝" w:hint="eastAsia"/>
                <w:sz w:val="16"/>
                <w:szCs w:val="16"/>
              </w:rPr>
              <w:t>計画</w:t>
            </w:r>
          </w:p>
          <w:p w14:paraId="7E159B41" w14:textId="5B4DEBB1" w:rsidR="00B37F5E" w:rsidRPr="00942909" w:rsidRDefault="00B37F5E" w:rsidP="00B37F5E">
            <w:pPr>
              <w:spacing w:line="200" w:lineRule="exact"/>
              <w:ind w:left="80" w:hangingChars="50" w:hanging="80"/>
              <w:rPr>
                <w:rFonts w:ascii="ＭＳ Ｐ明朝" w:eastAsia="ＭＳ Ｐ明朝" w:hAnsi="ＭＳ Ｐ明朝"/>
                <w:sz w:val="16"/>
                <w:szCs w:val="16"/>
              </w:rPr>
            </w:pPr>
            <w:r w:rsidRPr="00942909">
              <w:rPr>
                <w:rFonts w:ascii="ＭＳ Ｐ明朝" w:eastAsia="ＭＳ Ｐ明朝" w:hAnsi="ＭＳ Ｐ明朝" w:hint="eastAsia"/>
                <w:sz w:val="16"/>
                <w:szCs w:val="16"/>
              </w:rPr>
              <w:t>・成長段階に合わせた</w:t>
            </w:r>
            <w:r>
              <w:rPr>
                <w:rFonts w:ascii="ＭＳ Ｐ明朝" w:eastAsia="ＭＳ Ｐ明朝" w:hAnsi="ＭＳ Ｐ明朝"/>
                <w:sz w:val="16"/>
                <w:szCs w:val="16"/>
              </w:rPr>
              <w:br/>
            </w:r>
            <w:r w:rsidRPr="00942909">
              <w:rPr>
                <w:rFonts w:ascii="ＭＳ Ｐ明朝" w:eastAsia="ＭＳ Ｐ明朝" w:hAnsi="ＭＳ Ｐ明朝" w:hint="eastAsia"/>
                <w:sz w:val="16"/>
                <w:szCs w:val="16"/>
              </w:rPr>
              <w:t>育成</w:t>
            </w:r>
          </w:p>
          <w:p w14:paraId="1DF1FE6F" w14:textId="5757CBE0" w:rsidR="00B37F5E" w:rsidRDefault="00B37F5E" w:rsidP="00B37F5E">
            <w:pPr>
              <w:spacing w:line="200" w:lineRule="exact"/>
              <w:ind w:left="80" w:hangingChars="50" w:hanging="80"/>
              <w:rPr>
                <w:rFonts w:ascii="ＭＳ Ｐ明朝" w:eastAsia="ＭＳ Ｐ明朝" w:hAnsi="ＭＳ Ｐ明朝"/>
                <w:sz w:val="16"/>
                <w:szCs w:val="16"/>
              </w:rPr>
            </w:pPr>
            <w:r w:rsidRPr="00942909">
              <w:rPr>
                <w:rFonts w:ascii="ＭＳ Ｐ明朝" w:eastAsia="ＭＳ Ｐ明朝" w:hAnsi="ＭＳ Ｐ明朝" w:hint="eastAsia"/>
                <w:sz w:val="16"/>
                <w:szCs w:val="16"/>
              </w:rPr>
              <w:t>・問題解決の評価、</w:t>
            </w:r>
            <w:r>
              <w:rPr>
                <w:rFonts w:ascii="ＭＳ Ｐ明朝" w:eastAsia="ＭＳ Ｐ明朝" w:hAnsi="ＭＳ Ｐ明朝"/>
                <w:sz w:val="16"/>
                <w:szCs w:val="16"/>
              </w:rPr>
              <w:br/>
            </w:r>
            <w:r w:rsidRPr="00942909">
              <w:rPr>
                <w:rFonts w:ascii="ＭＳ Ｐ明朝" w:eastAsia="ＭＳ Ｐ明朝" w:hAnsi="ＭＳ Ｐ明朝" w:hint="eastAsia"/>
                <w:sz w:val="16"/>
                <w:szCs w:val="16"/>
              </w:rPr>
              <w:t>改善・修正</w:t>
            </w:r>
          </w:p>
          <w:p w14:paraId="1BBC48D5" w14:textId="4641E9A2" w:rsidR="00B37F5E" w:rsidRPr="00B37F5E" w:rsidRDefault="00B724D2" w:rsidP="00942909">
            <w:pPr>
              <w:spacing w:line="200" w:lineRule="exact"/>
              <w:rPr>
                <w:rFonts w:ascii="ＭＳ Ｐ明朝" w:eastAsia="ＭＳ Ｐ明朝" w:hAnsi="ＭＳ Ｐ明朝"/>
                <w:sz w:val="16"/>
                <w:szCs w:val="16"/>
              </w:rPr>
            </w:pPr>
            <w:r w:rsidRPr="00B37F5E">
              <w:rPr>
                <w:rFonts w:ascii="ＭＳ Ｐ明朝" w:eastAsia="ＭＳ Ｐ明朝" w:hAnsi="ＭＳ Ｐ明朝" w:hint="eastAsia"/>
                <w:noProof/>
                <w:sz w:val="16"/>
                <w:szCs w:val="16"/>
              </w:rPr>
              <mc:AlternateContent>
                <mc:Choice Requires="wps">
                  <w:drawing>
                    <wp:anchor distT="0" distB="0" distL="114300" distR="114300" simplePos="0" relativeHeight="251886592" behindDoc="0" locked="0" layoutInCell="1" allowOverlap="1" wp14:anchorId="7CDAF132" wp14:editId="7CBFF622">
                      <wp:simplePos x="0" y="0"/>
                      <wp:positionH relativeFrom="column">
                        <wp:posOffset>15557</wp:posOffset>
                      </wp:positionH>
                      <wp:positionV relativeFrom="paragraph">
                        <wp:posOffset>576580</wp:posOffset>
                      </wp:positionV>
                      <wp:extent cx="1008000" cy="452120"/>
                      <wp:effectExtent l="0" t="0" r="20955" b="24130"/>
                      <wp:wrapNone/>
                      <wp:docPr id="4" name="四角形: 角を丸くする 4"/>
                      <wp:cNvGraphicFramePr/>
                      <a:graphic xmlns:a="http://schemas.openxmlformats.org/drawingml/2006/main">
                        <a:graphicData uri="http://schemas.microsoft.com/office/word/2010/wordprocessingShape">
                          <wps:wsp>
                            <wps:cNvSpPr/>
                            <wps:spPr>
                              <a:xfrm>
                                <a:off x="0" y="0"/>
                                <a:ext cx="1008000" cy="452120"/>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42CB2B70" w14:textId="77777777" w:rsidR="00B37F5E" w:rsidRPr="00B724D2" w:rsidRDefault="00B37F5E" w:rsidP="007F2246">
                                  <w:pPr>
                                    <w:spacing w:line="200" w:lineRule="exact"/>
                                    <w:ind w:leftChars="30" w:left="60"/>
                                    <w:jc w:val="left"/>
                                    <w:rPr>
                                      <w:rFonts w:ascii="游ゴシック Light" w:eastAsia="游ゴシック Light" w:hAnsi="游ゴシック Light"/>
                                      <w:spacing w:val="-2"/>
                                      <w:w w:val="80"/>
                                      <w:sz w:val="16"/>
                                      <w:szCs w:val="16"/>
                                    </w:rPr>
                                  </w:pPr>
                                  <w:r w:rsidRPr="00B724D2">
                                    <w:rPr>
                                      <w:rFonts w:ascii="游ゴシック Light" w:eastAsia="游ゴシック Light" w:hAnsi="游ゴシック Light" w:hint="eastAsia"/>
                                      <w:spacing w:val="-2"/>
                                      <w:w w:val="80"/>
                                      <w:sz w:val="16"/>
                                      <w:szCs w:val="16"/>
                                    </w:rPr>
                                    <w:t>調理実習のために品質の</w:t>
                                  </w:r>
                                </w:p>
                                <w:p w14:paraId="0FD28E24" w14:textId="25582D36" w:rsidR="00B37F5E" w:rsidRPr="00B724D2" w:rsidRDefault="00B37F5E" w:rsidP="007F2246">
                                  <w:pPr>
                                    <w:spacing w:line="200" w:lineRule="exact"/>
                                    <w:ind w:leftChars="30" w:left="60"/>
                                    <w:jc w:val="left"/>
                                    <w:rPr>
                                      <w:rFonts w:ascii="游ゴシック Light" w:eastAsia="游ゴシック Light" w:hAnsi="游ゴシック Light"/>
                                      <w:spacing w:val="-2"/>
                                      <w:w w:val="80"/>
                                      <w:sz w:val="16"/>
                                      <w:szCs w:val="16"/>
                                    </w:rPr>
                                  </w:pPr>
                                  <w:r w:rsidRPr="00B724D2">
                                    <w:rPr>
                                      <w:rFonts w:ascii="游ゴシック Light" w:eastAsia="游ゴシック Light" w:hAnsi="游ゴシック Light" w:hint="eastAsia"/>
                                      <w:spacing w:val="-2"/>
                                      <w:w w:val="80"/>
                                      <w:sz w:val="16"/>
                                      <w:szCs w:val="16"/>
                                    </w:rPr>
                                    <w:t>良い作物を育成しよう</w:t>
                                  </w:r>
                                </w:p>
                                <w:p w14:paraId="1EEC9142" w14:textId="0C54E9AD" w:rsidR="00B37F5E" w:rsidRPr="00B724D2" w:rsidRDefault="00B37F5E" w:rsidP="007F2246">
                                  <w:pPr>
                                    <w:spacing w:line="200" w:lineRule="exact"/>
                                    <w:jc w:val="left"/>
                                    <w:rPr>
                                      <w:rFonts w:ascii="游ゴシック Light" w:eastAsia="游ゴシック Light" w:hAnsi="游ゴシック Light"/>
                                      <w:spacing w:val="-2"/>
                                      <w:w w:val="80"/>
                                      <w:sz w:val="16"/>
                                      <w:szCs w:val="16"/>
                                    </w:rPr>
                                  </w:pPr>
                                  <w:r w:rsidRPr="00B724D2">
                                    <w:rPr>
                                      <w:rFonts w:ascii="游ゴシック Light" w:eastAsia="游ゴシック Light" w:hAnsi="游ゴシック Light" w:hint="eastAsia"/>
                                      <w:spacing w:val="-2"/>
                                      <w:w w:val="80"/>
                                      <w:sz w:val="16"/>
                                      <w:szCs w:val="16"/>
                                    </w:rPr>
                                    <w:t>（</w:t>
                                  </w:r>
                                  <w:r w:rsidRPr="00B724D2">
                                    <w:rPr>
                                      <w:rFonts w:ascii="游ゴシック Light" w:eastAsia="游ゴシック Light" w:hAnsi="游ゴシック Light"/>
                                      <w:spacing w:val="-2"/>
                                      <w:w w:val="80"/>
                                      <w:sz w:val="16"/>
                                      <w:szCs w:val="16"/>
                                    </w:rPr>
                                    <w:t>教p.107　ミニトマ</w:t>
                                  </w:r>
                                  <w:r w:rsidR="007F2246">
                                    <w:rPr>
                                      <w:rFonts w:ascii="游ゴシック Light" w:eastAsia="游ゴシック Light" w:hAnsi="游ゴシック Light" w:hint="eastAsia"/>
                                      <w:spacing w:val="-2"/>
                                      <w:w w:val="80"/>
                                      <w:sz w:val="16"/>
                                      <w:szCs w:val="16"/>
                                    </w:rPr>
                                    <w:t>ト</w:t>
                                  </w:r>
                                  <w:r w:rsidRPr="00B724D2">
                                    <w:rPr>
                                      <w:rFonts w:ascii="游ゴシック Light" w:eastAsia="游ゴシック Light" w:hAnsi="游ゴシック Light"/>
                                      <w:spacing w:val="-2"/>
                                      <w:w w:val="80"/>
                                      <w:sz w:val="16"/>
                                      <w:szCs w:val="16"/>
                                    </w:rPr>
                                    <w:t>）</w:t>
                                  </w:r>
                                </w:p>
                              </w:txbxContent>
                            </wps:txbx>
                            <wps:bodyPr rot="0" spcFirstLastPara="0" vertOverflow="overflow" horzOverflow="overflow" vert="horz" wrap="square" lIns="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CDAF132" id="四角形: 角を丸くする 4" o:spid="_x0000_s1028" style="position:absolute;left:0;text-align:left;margin-left:1.2pt;margin-top:45.4pt;width:79.35pt;height:35.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" fillcolor="white [3201]" strokecolor="#a5a5a5 [3206]">
                      <v:stroke joinstyle="miter"/>
                      <v:textbox inset="0,.5mm,.5mm,.5mm">
                        <w:txbxContent>
                          <w:p w14:paraId="42CB2B70" w14:textId="77777777" w:rsidR="00B37F5E" w:rsidRPr="00B724D2" w:rsidRDefault="00B37F5E" w:rsidP="007F2246">
                            <w:pPr>
                              <w:spacing w:line="200" w:lineRule="exact"/>
                              <w:ind w:leftChars="30" w:left="60"/>
                              <w:jc w:val="left"/>
                              <w:rPr>
                                <w:rFonts w:ascii="游ゴシック Light" w:eastAsia="游ゴシック Light" w:hAnsi="游ゴシック Light"/>
                                <w:spacing w:val="-2"/>
                                <w:w w:val="80"/>
                                <w:sz w:val="16"/>
                                <w:szCs w:val="16"/>
                              </w:rPr>
                            </w:pPr>
                            <w:r w:rsidRPr="00B724D2">
                              <w:rPr>
                                <w:rFonts w:ascii="游ゴシック Light" w:eastAsia="游ゴシック Light" w:hAnsi="游ゴシック Light" w:hint="eastAsia"/>
                                <w:spacing w:val="-2"/>
                                <w:w w:val="80"/>
                                <w:sz w:val="16"/>
                                <w:szCs w:val="16"/>
                              </w:rPr>
                              <w:t>調理実習のために品質の</w:t>
                            </w:r>
                          </w:p>
                          <w:p w14:paraId="0FD28E24" w14:textId="25582D36" w:rsidR="00B37F5E" w:rsidRPr="00B724D2" w:rsidRDefault="00B37F5E" w:rsidP="007F2246">
                            <w:pPr>
                              <w:spacing w:line="200" w:lineRule="exact"/>
                              <w:ind w:leftChars="30" w:left="60"/>
                              <w:jc w:val="left"/>
                              <w:rPr>
                                <w:rFonts w:ascii="游ゴシック Light" w:eastAsia="游ゴシック Light" w:hAnsi="游ゴシック Light"/>
                                <w:spacing w:val="-2"/>
                                <w:w w:val="80"/>
                                <w:sz w:val="16"/>
                                <w:szCs w:val="16"/>
                              </w:rPr>
                            </w:pPr>
                            <w:r w:rsidRPr="00B724D2">
                              <w:rPr>
                                <w:rFonts w:ascii="游ゴシック Light" w:eastAsia="游ゴシック Light" w:hAnsi="游ゴシック Light" w:hint="eastAsia"/>
                                <w:spacing w:val="-2"/>
                                <w:w w:val="80"/>
                                <w:sz w:val="16"/>
                                <w:szCs w:val="16"/>
                              </w:rPr>
                              <w:t>良い作物を育成しよう</w:t>
                            </w:r>
                          </w:p>
                          <w:p w14:paraId="1EEC9142" w14:textId="0C54E9AD" w:rsidR="00B37F5E" w:rsidRPr="00B724D2" w:rsidRDefault="00B37F5E" w:rsidP="007F2246">
                            <w:pPr>
                              <w:spacing w:line="200" w:lineRule="exact"/>
                              <w:jc w:val="left"/>
                              <w:rPr>
                                <w:rFonts w:ascii="游ゴシック Light" w:eastAsia="游ゴシック Light" w:hAnsi="游ゴシック Light"/>
                                <w:spacing w:val="-2"/>
                                <w:w w:val="80"/>
                                <w:sz w:val="16"/>
                                <w:szCs w:val="16"/>
                              </w:rPr>
                            </w:pPr>
                            <w:r w:rsidRPr="00B724D2">
                              <w:rPr>
                                <w:rFonts w:ascii="游ゴシック Light" w:eastAsia="游ゴシック Light" w:hAnsi="游ゴシック Light" w:hint="eastAsia"/>
                                <w:spacing w:val="-2"/>
                                <w:w w:val="80"/>
                                <w:sz w:val="16"/>
                                <w:szCs w:val="16"/>
                              </w:rPr>
                              <w:t>（</w:t>
                            </w:r>
                            <w:r w:rsidRPr="00B724D2">
                              <w:rPr>
                                <w:rFonts w:ascii="游ゴシック Light" w:eastAsia="游ゴシック Light" w:hAnsi="游ゴシック Light"/>
                                <w:spacing w:val="-2"/>
                                <w:w w:val="80"/>
                                <w:sz w:val="16"/>
                                <w:szCs w:val="16"/>
                              </w:rPr>
                              <w:t>教p.107　ミニトマ</w:t>
                            </w:r>
                            <w:r w:rsidR="007F2246">
                              <w:rPr>
                                <w:rFonts w:ascii="游ゴシック Light" w:eastAsia="游ゴシック Light" w:hAnsi="游ゴシック Light" w:hint="eastAsia"/>
                                <w:spacing w:val="-2"/>
                                <w:w w:val="80"/>
                                <w:sz w:val="16"/>
                                <w:szCs w:val="16"/>
                              </w:rPr>
                              <w:t>ト</w:t>
                            </w:r>
                            <w:r w:rsidRPr="00B724D2">
                              <w:rPr>
                                <w:rFonts w:ascii="游ゴシック Light" w:eastAsia="游ゴシック Light" w:hAnsi="游ゴシック Light"/>
                                <w:spacing w:val="-2"/>
                                <w:w w:val="80"/>
                                <w:sz w:val="16"/>
                                <w:szCs w:val="16"/>
                              </w:rPr>
                              <w:t>）</w:t>
                            </w:r>
                          </w:p>
                        </w:txbxContent>
                      </v:textbox>
                    </v:roundrect>
                  </w:pict>
                </mc:Fallback>
              </mc:AlternateContent>
            </w:r>
          </w:p>
        </w:tc>
        <w:tc>
          <w:tcPr>
            <w:tcW w:w="566" w:type="dxa"/>
            <w:gridSpan w:val="2"/>
            <w:tcBorders>
              <w:top w:val="dotted" w:sz="4" w:space="0" w:color="auto"/>
              <w:bottom w:val="single" w:sz="4" w:space="0" w:color="auto"/>
            </w:tcBorders>
          </w:tcPr>
          <w:p w14:paraId="24556AE9" w14:textId="77777777" w:rsidR="00B37F5E" w:rsidRPr="001E66C5" w:rsidRDefault="00B37F5E" w:rsidP="00942909">
            <w:pPr>
              <w:spacing w:line="160" w:lineRule="exact"/>
              <w:ind w:leftChars="-4" w:left="68" w:hangingChars="63" w:hanging="76"/>
              <w:rPr>
                <w:rFonts w:ascii="ＭＳ Ｐ明朝" w:eastAsia="ＭＳ Ｐ明朝" w:hAnsi="ＭＳ Ｐ明朝"/>
                <w:sz w:val="12"/>
                <w:szCs w:val="12"/>
              </w:rPr>
            </w:pPr>
            <w:r w:rsidRPr="001E66C5">
              <w:rPr>
                <w:rFonts w:ascii="ＭＳ Ｐ明朝" w:eastAsia="ＭＳ Ｐ明朝" w:hAnsi="ＭＳ Ｐ明朝" w:hint="eastAsia"/>
                <w:sz w:val="12"/>
                <w:szCs w:val="12"/>
              </w:rPr>
              <w:t>・生物育成の技術の最適化</w:t>
            </w:r>
          </w:p>
          <w:p w14:paraId="7C21C7D5" w14:textId="7BF3206B" w:rsidR="00B37F5E" w:rsidRPr="00131E24" w:rsidRDefault="00B37F5E" w:rsidP="00942909">
            <w:pPr>
              <w:spacing w:line="160" w:lineRule="exact"/>
              <w:ind w:leftChars="-4" w:left="68" w:hangingChars="63" w:hanging="76"/>
              <w:rPr>
                <w:rFonts w:ascii="ＭＳ Ｐ明朝" w:eastAsia="ＭＳ Ｐ明朝" w:hAnsi="ＭＳ Ｐ明朝"/>
                <w:sz w:val="16"/>
                <w:szCs w:val="16"/>
              </w:rPr>
            </w:pPr>
            <w:r w:rsidRPr="001E66C5">
              <w:rPr>
                <w:rFonts w:ascii="ＭＳ Ｐ明朝" w:eastAsia="ＭＳ Ｐ明朝" w:hAnsi="ＭＳ Ｐ明朝" w:hint="eastAsia"/>
                <w:sz w:val="12"/>
                <w:szCs w:val="12"/>
              </w:rPr>
              <w:t>・これからの生物育成の技術</w:t>
            </w:r>
          </w:p>
        </w:tc>
        <w:tc>
          <w:tcPr>
            <w:tcW w:w="2308" w:type="dxa"/>
            <w:gridSpan w:val="9"/>
            <w:tcBorders>
              <w:top w:val="dotted" w:sz="4" w:space="0" w:color="auto"/>
              <w:bottom w:val="single" w:sz="4" w:space="0" w:color="auto"/>
            </w:tcBorders>
          </w:tcPr>
          <w:p w14:paraId="3720472E" w14:textId="20E6F49C"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・身の回りのエネルギー変換の</w:t>
            </w:r>
            <w:r w:rsidR="00F36C75">
              <w:rPr>
                <w:rFonts w:ascii="ＭＳ Ｐ明朝" w:eastAsia="ＭＳ Ｐ明朝" w:hAnsi="ＭＳ Ｐ明朝"/>
                <w:sz w:val="16"/>
                <w:szCs w:val="16"/>
              </w:rPr>
              <w:br/>
            </w:r>
            <w:r w:rsidRPr="00F36C75">
              <w:rPr>
                <w:rFonts w:ascii="ＭＳ Ｐ明朝" w:eastAsia="ＭＳ Ｐ明朝" w:hAnsi="ＭＳ Ｐ明朝" w:hint="eastAsia"/>
                <w:sz w:val="16"/>
                <w:szCs w:val="16"/>
              </w:rPr>
              <w:t>技術</w:t>
            </w:r>
          </w:p>
          <w:p w14:paraId="6C577AF0" w14:textId="77777777"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・発電の仕組みと特徴</w:t>
            </w:r>
          </w:p>
          <w:p w14:paraId="7314311C" w14:textId="77777777"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・電気を供給する仕組み</w:t>
            </w:r>
          </w:p>
          <w:p w14:paraId="68ACFCF9" w14:textId="77777777"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・電気回路の仕組み</w:t>
            </w:r>
          </w:p>
          <w:p w14:paraId="4F71DBC2" w14:textId="372C09A1"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・電気機器を安全に使用するため</w:t>
            </w:r>
            <w:r w:rsidR="00F36C75">
              <w:rPr>
                <w:rFonts w:ascii="ＭＳ Ｐ明朝" w:eastAsia="ＭＳ Ｐ明朝" w:hAnsi="ＭＳ Ｐ明朝"/>
                <w:sz w:val="16"/>
                <w:szCs w:val="16"/>
              </w:rPr>
              <w:br/>
            </w:r>
            <w:r w:rsidRPr="00F36C75">
              <w:rPr>
                <w:rFonts w:ascii="ＭＳ Ｐ明朝" w:eastAsia="ＭＳ Ｐ明朝" w:hAnsi="ＭＳ Ｐ明朝" w:hint="eastAsia"/>
                <w:sz w:val="16"/>
                <w:szCs w:val="16"/>
              </w:rPr>
              <w:t>の技術</w:t>
            </w:r>
          </w:p>
          <w:p w14:paraId="5E08929E" w14:textId="77777777"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・運動エネルギーへの変換と利用</w:t>
            </w:r>
          </w:p>
          <w:p w14:paraId="09ED9BE2" w14:textId="77777777"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・回転運動を伝える仕組み</w:t>
            </w:r>
          </w:p>
          <w:p w14:paraId="7B81D077" w14:textId="77777777"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・さまざまな運動を伝える仕組み</w:t>
            </w:r>
          </w:p>
          <w:p w14:paraId="3E275B3E" w14:textId="2F7A459F" w:rsidR="00B37F5E" w:rsidRPr="00F36C75"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・機械の共通部品と保守点検の</w:t>
            </w:r>
            <w:r w:rsidR="00F36C75">
              <w:rPr>
                <w:rFonts w:ascii="ＭＳ Ｐ明朝" w:eastAsia="ＭＳ Ｐ明朝" w:hAnsi="ＭＳ Ｐ明朝"/>
                <w:sz w:val="16"/>
                <w:szCs w:val="16"/>
              </w:rPr>
              <w:br/>
            </w:r>
            <w:r w:rsidRPr="00F36C75">
              <w:rPr>
                <w:rFonts w:ascii="ＭＳ Ｐ明朝" w:eastAsia="ＭＳ Ｐ明朝" w:hAnsi="ＭＳ Ｐ明朝" w:hint="eastAsia"/>
                <w:sz w:val="16"/>
                <w:szCs w:val="16"/>
              </w:rPr>
              <w:t>大切さ</w:t>
            </w:r>
          </w:p>
          <w:p w14:paraId="267D7484" w14:textId="00CDC054" w:rsidR="00B37F5E" w:rsidRPr="00942909" w:rsidRDefault="00B37F5E" w:rsidP="00B37F5E">
            <w:pPr>
              <w:spacing w:line="200" w:lineRule="exact"/>
              <w:ind w:left="80" w:hangingChars="50" w:hanging="80"/>
              <w:rPr>
                <w:rFonts w:ascii="ＭＳ Ｐ明朝" w:eastAsia="ＭＳ Ｐ明朝" w:hAnsi="ＭＳ Ｐ明朝"/>
                <w:sz w:val="16"/>
                <w:szCs w:val="16"/>
              </w:rPr>
            </w:pPr>
            <w:r w:rsidRPr="00F36C75">
              <w:rPr>
                <w:rFonts w:ascii="ＭＳ Ｐ明朝" w:eastAsia="ＭＳ Ｐ明朝" w:hAnsi="ＭＳ Ｐ明朝" w:hint="eastAsia"/>
                <w:sz w:val="16"/>
                <w:szCs w:val="16"/>
              </w:rPr>
              <w:t>・エネルギー変換の技術の</w:t>
            </w:r>
            <w:r w:rsidR="00F36C75">
              <w:rPr>
                <w:rFonts w:ascii="ＭＳ Ｐ明朝" w:eastAsia="ＭＳ Ｐ明朝" w:hAnsi="ＭＳ Ｐ明朝"/>
                <w:sz w:val="16"/>
                <w:szCs w:val="16"/>
              </w:rPr>
              <w:br/>
            </w:r>
            <w:r w:rsidRPr="00F36C75">
              <w:rPr>
                <w:rFonts w:ascii="ＭＳ Ｐ明朝" w:eastAsia="ＭＳ Ｐ明朝" w:hAnsi="ＭＳ Ｐ明朝" w:hint="eastAsia"/>
                <w:sz w:val="16"/>
                <w:szCs w:val="16"/>
              </w:rPr>
              <w:t>問題解決の工夫</w:t>
            </w:r>
          </w:p>
        </w:tc>
        <w:tc>
          <w:tcPr>
            <w:tcW w:w="3514" w:type="dxa"/>
            <w:gridSpan w:val="12"/>
            <w:tcBorders>
              <w:top w:val="dotted" w:sz="4" w:space="0" w:color="auto"/>
              <w:bottom w:val="single" w:sz="4" w:space="0" w:color="auto"/>
            </w:tcBorders>
          </w:tcPr>
          <w:p w14:paraId="3AC3597F" w14:textId="77777777" w:rsidR="00B37F5E" w:rsidRPr="00942909" w:rsidRDefault="00B37F5E" w:rsidP="00B37F5E">
            <w:pPr>
              <w:spacing w:line="200" w:lineRule="exact"/>
              <w:rPr>
                <w:rFonts w:ascii="ＭＳ Ｐ明朝" w:eastAsia="ＭＳ Ｐ明朝" w:hAnsi="ＭＳ Ｐ明朝"/>
                <w:sz w:val="16"/>
                <w:szCs w:val="16"/>
              </w:rPr>
            </w:pPr>
            <w:r w:rsidRPr="00942909">
              <w:rPr>
                <w:rFonts w:ascii="ＭＳ Ｐ明朝" w:eastAsia="ＭＳ Ｐ明朝" w:hAnsi="ＭＳ Ｐ明朝" w:hint="eastAsia"/>
                <w:sz w:val="16"/>
                <w:szCs w:val="16"/>
              </w:rPr>
              <w:t>・問題の発見と課題の設定</w:t>
            </w:r>
          </w:p>
          <w:p w14:paraId="734D3C4B" w14:textId="77777777" w:rsidR="00B37F5E" w:rsidRPr="00942909" w:rsidRDefault="00B37F5E" w:rsidP="00B37F5E">
            <w:pPr>
              <w:spacing w:line="200" w:lineRule="exact"/>
              <w:rPr>
                <w:rFonts w:ascii="ＭＳ Ｐ明朝" w:eastAsia="ＭＳ Ｐ明朝" w:hAnsi="ＭＳ Ｐ明朝"/>
                <w:sz w:val="16"/>
                <w:szCs w:val="16"/>
              </w:rPr>
            </w:pPr>
            <w:r w:rsidRPr="00942909">
              <w:rPr>
                <w:rFonts w:ascii="ＭＳ Ｐ明朝" w:eastAsia="ＭＳ Ｐ明朝" w:hAnsi="ＭＳ Ｐ明朝" w:hint="eastAsia"/>
                <w:sz w:val="16"/>
                <w:szCs w:val="16"/>
              </w:rPr>
              <w:t>・解決策の構想（</w:t>
            </w:r>
            <w:r w:rsidRPr="00942909">
              <w:rPr>
                <w:rFonts w:ascii="ＭＳ Ｐ明朝" w:eastAsia="ＭＳ Ｐ明朝" w:hAnsi="ＭＳ Ｐ明朝"/>
                <w:sz w:val="16"/>
                <w:szCs w:val="16"/>
              </w:rPr>
              <w:t>1）電気回路の設計・製作</w:t>
            </w:r>
          </w:p>
          <w:p w14:paraId="750EFD4F" w14:textId="77777777" w:rsidR="00B37F5E" w:rsidRPr="00942909" w:rsidRDefault="00B37F5E" w:rsidP="00B37F5E">
            <w:pPr>
              <w:spacing w:line="200" w:lineRule="exact"/>
              <w:rPr>
                <w:rFonts w:ascii="ＭＳ Ｐ明朝" w:eastAsia="ＭＳ Ｐ明朝" w:hAnsi="ＭＳ Ｐ明朝"/>
                <w:sz w:val="16"/>
                <w:szCs w:val="16"/>
              </w:rPr>
            </w:pPr>
            <w:r w:rsidRPr="00942909">
              <w:rPr>
                <w:rFonts w:ascii="ＭＳ Ｐ明朝" w:eastAsia="ＭＳ Ｐ明朝" w:hAnsi="ＭＳ Ｐ明朝" w:hint="eastAsia"/>
                <w:sz w:val="16"/>
                <w:szCs w:val="16"/>
              </w:rPr>
              <w:t>・解決策の構想（</w:t>
            </w:r>
            <w:r w:rsidRPr="00942909">
              <w:rPr>
                <w:rFonts w:ascii="ＭＳ Ｐ明朝" w:eastAsia="ＭＳ Ｐ明朝" w:hAnsi="ＭＳ Ｐ明朝"/>
                <w:sz w:val="16"/>
                <w:szCs w:val="16"/>
              </w:rPr>
              <w:t>2）機構モデルの設計・製作</w:t>
            </w:r>
          </w:p>
          <w:p w14:paraId="5EA246C2" w14:textId="6508EE30" w:rsidR="00B37F5E" w:rsidRPr="00942909" w:rsidRDefault="005A7DCD" w:rsidP="00B37F5E">
            <w:pPr>
              <w:spacing w:line="200" w:lineRule="exact"/>
              <w:rPr>
                <w:rFonts w:ascii="ＭＳ Ｐ明朝" w:eastAsia="ＭＳ Ｐ明朝" w:hAnsi="ＭＳ Ｐ明朝"/>
                <w:sz w:val="16"/>
                <w:szCs w:val="16"/>
              </w:rPr>
            </w:pPr>
            <w:r>
              <w:rPr>
                <w:noProof/>
              </w:rPr>
              <mc:AlternateContent>
                <mc:Choice Requires="wps">
                  <w:drawing>
                    <wp:anchor distT="45720" distB="45720" distL="114300" distR="114300" simplePos="0" relativeHeight="251887616" behindDoc="0" locked="0" layoutInCell="1" allowOverlap="1" wp14:anchorId="153DE34D" wp14:editId="75E8FD36">
                      <wp:simplePos x="0" y="0"/>
                      <wp:positionH relativeFrom="column">
                        <wp:posOffset>-264795</wp:posOffset>
                      </wp:positionH>
                      <wp:positionV relativeFrom="page">
                        <wp:posOffset>3218180</wp:posOffset>
                      </wp:positionV>
                      <wp:extent cx="2446020" cy="859155"/>
                      <wp:effectExtent l="0" t="0" r="11430" b="1714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859155"/>
                              </a:xfrm>
                              <a:prstGeom prst="rect">
                                <a:avLst/>
                              </a:prstGeom>
                              <a:solidFill>
                                <a:srgbClr val="FFFFFF"/>
                              </a:solidFill>
                              <a:ln w="9525">
                                <a:solidFill>
                                  <a:srgbClr val="000000"/>
                                </a:solidFill>
                                <a:miter lim="800000"/>
                                <a:headEnd/>
                                <a:tailEnd/>
                              </a:ln>
                            </wps:spPr>
                            <wps:txbx>
                              <w:txbxContent>
                                <w:p w14:paraId="14A5DD51" w14:textId="77777777" w:rsidR="00B37F5E" w:rsidRPr="00847AA7" w:rsidRDefault="00B37F5E" w:rsidP="00847AA7">
                                  <w:pPr>
                                    <w:spacing w:line="240" w:lineRule="exact"/>
                                    <w:rPr>
                                      <w:rFonts w:asciiTheme="majorEastAsia" w:eastAsiaTheme="majorEastAsia" w:hAnsiTheme="majorEastAsia"/>
                                      <w:b/>
                                      <w:bCs/>
                                      <w:sz w:val="16"/>
                                      <w:szCs w:val="16"/>
                                    </w:rPr>
                                  </w:pPr>
                                  <w:r w:rsidRPr="00847AA7">
                                    <w:rPr>
                                      <w:rFonts w:asciiTheme="majorEastAsia" w:eastAsiaTheme="majorEastAsia" w:hAnsiTheme="majorEastAsia" w:hint="eastAsia"/>
                                      <w:b/>
                                      <w:bCs/>
                                      <w:sz w:val="16"/>
                                      <w:szCs w:val="16"/>
                                    </w:rPr>
                                    <w:t>備考</w:t>
                                  </w:r>
                                </w:p>
                                <w:p w14:paraId="3A28206D" w14:textId="77777777" w:rsidR="00B37F5E" w:rsidRPr="00847AA7" w:rsidRDefault="00B37F5E" w:rsidP="000A14F0">
                                  <w:pPr>
                                    <w:spacing w:line="240" w:lineRule="exact"/>
                                    <w:ind w:leftChars="-7" w:left="167" w:hangingChars="113" w:hanging="181"/>
                                    <w:rPr>
                                      <w:sz w:val="16"/>
                                      <w:szCs w:val="16"/>
                                    </w:rPr>
                                  </w:pPr>
                                  <w:r w:rsidRPr="00847AA7">
                                    <w:rPr>
                                      <w:rFonts w:hint="eastAsia"/>
                                      <w:sz w:val="16"/>
                                      <w:szCs w:val="16"/>
                                    </w:rPr>
                                    <w:t>・「技術の見方・考え方」を働かせた深い学びになるように配慮する。</w:t>
                                  </w:r>
                                </w:p>
                                <w:p w14:paraId="30600F31" w14:textId="0869B657" w:rsidR="00B37F5E" w:rsidRPr="00847AA7" w:rsidRDefault="00B37F5E" w:rsidP="000A14F0">
                                  <w:pPr>
                                    <w:spacing w:line="240" w:lineRule="exact"/>
                                    <w:ind w:left="168" w:hangingChars="105" w:hanging="168"/>
                                    <w:rPr>
                                      <w:sz w:val="16"/>
                                      <w:szCs w:val="16"/>
                                    </w:rPr>
                                  </w:pPr>
                                  <w:r w:rsidRPr="00847AA7">
                                    <w:rPr>
                                      <w:rFonts w:hint="eastAsia"/>
                                      <w:sz w:val="16"/>
                                      <w:szCs w:val="16"/>
                                    </w:rPr>
                                    <w:t>・生物育成の技術による問題解決については、年間を通して適切な時期に実施する。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53DE34D" id="_x0000_t202" coordsize="21600,21600" o:spt="202" path="m,l,21600r21600,l21600,xe">
                      <v:stroke joinstyle="miter"/>
                      <v:path gradientshapeok="t" o:connecttype="rect"/>
                    </v:shapetype>
                    <v:shape id="テキスト ボックス 2" o:spid="_x0000_s1029" type="#_x0000_t202" style="position:absolute;left:0;text-align:left;margin-left:-20.85pt;margin-top:253.4pt;width:192.6pt;height:67.65pt;z-index:2518876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">
                      <v:textbox>
                        <w:txbxContent>
                          <w:p w14:paraId="14A5DD51" w14:textId="77777777" w:rsidR="00B37F5E" w:rsidRPr="00847AA7" w:rsidRDefault="00B37F5E" w:rsidP="00847AA7">
                            <w:pPr>
                              <w:spacing w:line="240" w:lineRule="exact"/>
                              <w:rPr>
                                <w:rFonts w:asciiTheme="majorEastAsia" w:eastAsiaTheme="majorEastAsia" w:hAnsiTheme="majorEastAsia"/>
                                <w:b/>
                                <w:bCs/>
                                <w:sz w:val="16"/>
                                <w:szCs w:val="16"/>
                              </w:rPr>
                            </w:pPr>
                            <w:r w:rsidRPr="00847AA7">
                              <w:rPr>
                                <w:rFonts w:asciiTheme="majorEastAsia" w:eastAsiaTheme="majorEastAsia" w:hAnsiTheme="majorEastAsia" w:hint="eastAsia"/>
                                <w:b/>
                                <w:bCs/>
                                <w:sz w:val="16"/>
                                <w:szCs w:val="16"/>
                              </w:rPr>
                              <w:t>備考</w:t>
                            </w:r>
                          </w:p>
                          <w:p w14:paraId="3A28206D" w14:textId="77777777" w:rsidR="00B37F5E" w:rsidRPr="00847AA7" w:rsidRDefault="00B37F5E" w:rsidP="000A14F0">
                            <w:pPr>
                              <w:spacing w:line="240" w:lineRule="exact"/>
                              <w:ind w:leftChars="-7" w:left="167" w:hangingChars="113" w:hanging="181"/>
                              <w:rPr>
                                <w:sz w:val="16"/>
                                <w:szCs w:val="16"/>
                              </w:rPr>
                            </w:pPr>
                            <w:r w:rsidRPr="00847AA7">
                              <w:rPr>
                                <w:rFonts w:hint="eastAsia"/>
                                <w:sz w:val="16"/>
                                <w:szCs w:val="16"/>
                              </w:rPr>
                              <w:t>・「技術の見方・考え方」を働かせた深い学びになるように配慮する。</w:t>
                            </w:r>
                          </w:p>
                          <w:p w14:paraId="30600F31" w14:textId="0869B657" w:rsidR="00B37F5E" w:rsidRPr="00847AA7" w:rsidRDefault="00B37F5E" w:rsidP="000A14F0">
                            <w:pPr>
                              <w:spacing w:line="240" w:lineRule="exact"/>
                              <w:ind w:left="168" w:hangingChars="105" w:hanging="168"/>
                              <w:rPr>
                                <w:sz w:val="16"/>
                                <w:szCs w:val="16"/>
                              </w:rPr>
                            </w:pPr>
                            <w:r w:rsidRPr="00847AA7">
                              <w:rPr>
                                <w:rFonts w:hint="eastAsia"/>
                                <w:sz w:val="16"/>
                                <w:szCs w:val="16"/>
                              </w:rPr>
                              <w:t>・生物育成の技術による問題解決については、年間を通して適切な時期に実施する。</w:t>
                            </w:r>
                          </w:p>
                        </w:txbxContent>
                      </v:textbox>
                      <w10:wrap anchory="page"/>
                    </v:shape>
                  </w:pict>
                </mc:Fallback>
              </mc:AlternateContent>
            </w:r>
            <w:r>
              <w:rPr>
                <w:rFonts w:ascii="ＭＳ Ｐ明朝" w:eastAsia="ＭＳ Ｐ明朝" w:hAnsi="ＭＳ Ｐ明朝" w:hint="eastAsia"/>
                <w:noProof/>
                <w:sz w:val="16"/>
                <w:szCs w:val="16"/>
              </w:rPr>
              <mc:AlternateContent>
                <mc:Choice Requires="wps">
                  <w:drawing>
                    <wp:anchor distT="0" distB="0" distL="114300" distR="114300" simplePos="0" relativeHeight="251885568" behindDoc="0" locked="0" layoutInCell="1" allowOverlap="1" wp14:anchorId="39F87E75" wp14:editId="0646F1EA">
                      <wp:simplePos x="0" y="0"/>
                      <wp:positionH relativeFrom="column">
                        <wp:posOffset>-353060</wp:posOffset>
                      </wp:positionH>
                      <wp:positionV relativeFrom="page">
                        <wp:posOffset>2328545</wp:posOffset>
                      </wp:positionV>
                      <wp:extent cx="2655570" cy="8826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55570" cy="882650"/>
                              </a:xfrm>
                              <a:prstGeom prst="rect">
                                <a:avLst/>
                              </a:prstGeom>
                              <a:noFill/>
                              <a:ln w="6350">
                                <a:noFill/>
                              </a:ln>
                            </wps:spPr>
                            <wps:txbx>
                              <w:txbxContent>
                                <w:tbl>
                                  <w:tblPr>
                                    <w:tblStyle w:val="a3"/>
                                    <w:tblW w:w="0" w:type="auto"/>
                                    <w:tblInd w:w="0" w:type="dxa"/>
                                    <w:tblLook w:val="04A0" w:firstRow="1" w:lastRow="0" w:firstColumn="1" w:lastColumn="0" w:noHBand="0" w:noVBand="1"/>
                                  </w:tblPr>
                                  <w:tblGrid>
                                    <w:gridCol w:w="585"/>
                                    <w:gridCol w:w="650"/>
                                    <w:gridCol w:w="651"/>
                                    <w:gridCol w:w="651"/>
                                    <w:gridCol w:w="650"/>
                                    <w:gridCol w:w="651"/>
                                  </w:tblGrid>
                                  <w:tr w:rsidR="00B37F5E" w14:paraId="5D12A5E3" w14:textId="77777777" w:rsidTr="003C2B1D">
                                    <w:trPr>
                                      <w:trHeight w:val="556"/>
                                    </w:trPr>
                                    <w:tc>
                                      <w:tcPr>
                                        <w:tcW w:w="585" w:type="dxa"/>
                                        <w:vMerge w:val="restart"/>
                                        <w:shd w:val="clear" w:color="auto" w:fill="D9D9D9" w:themeFill="background1" w:themeFillShade="D9"/>
                                        <w:tcMar>
                                          <w:left w:w="28" w:type="dxa"/>
                                          <w:right w:w="28" w:type="dxa"/>
                                        </w:tcMar>
                                        <w:textDirection w:val="tbRlV"/>
                                        <w:vAlign w:val="center"/>
                                      </w:tcPr>
                                      <w:p w14:paraId="5C0766F2" w14:textId="77777777" w:rsidR="00B37F5E" w:rsidRPr="004F3397" w:rsidRDefault="00B37F5E" w:rsidP="003C2B1D">
                                        <w:pPr>
                                          <w:ind w:left="113" w:right="113"/>
                                          <w:jc w:val="center"/>
                                          <w:rPr>
                                            <w:rFonts w:ascii="ＭＳ ゴシック" w:eastAsia="ＭＳ ゴシック" w:hAnsi="ＭＳ ゴシック"/>
                                            <w:b/>
                                            <w:bCs/>
                                          </w:rPr>
                                        </w:pPr>
                                        <w:r w:rsidRPr="004F3397">
                                          <w:rPr>
                                            <w:rFonts w:ascii="ＭＳ ゴシック" w:eastAsia="ＭＳ ゴシック" w:hAnsi="ＭＳ ゴシック" w:hint="eastAsia"/>
                                            <w:b/>
                                            <w:bCs/>
                                          </w:rPr>
                                          <w:t>配当時数</w:t>
                                        </w:r>
                                      </w:p>
                                    </w:tc>
                                    <w:tc>
                                      <w:tcPr>
                                        <w:tcW w:w="650" w:type="dxa"/>
                                        <w:shd w:val="clear" w:color="auto" w:fill="D9D9D9" w:themeFill="background1" w:themeFillShade="D9"/>
                                        <w:tcMar>
                                          <w:left w:w="28" w:type="dxa"/>
                                          <w:right w:w="28" w:type="dxa"/>
                                        </w:tcMar>
                                        <w:vAlign w:val="center"/>
                                      </w:tcPr>
                                      <w:p w14:paraId="23053F16"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A</w:t>
                                        </w:r>
                                      </w:p>
                                    </w:tc>
                                    <w:tc>
                                      <w:tcPr>
                                        <w:tcW w:w="651" w:type="dxa"/>
                                        <w:shd w:val="clear" w:color="auto" w:fill="D9D9D9" w:themeFill="background1" w:themeFillShade="D9"/>
                                        <w:tcMar>
                                          <w:left w:w="28" w:type="dxa"/>
                                          <w:right w:w="28" w:type="dxa"/>
                                        </w:tcMar>
                                        <w:vAlign w:val="center"/>
                                      </w:tcPr>
                                      <w:p w14:paraId="1B51FB6C"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B</w:t>
                                        </w:r>
                                      </w:p>
                                    </w:tc>
                                    <w:tc>
                                      <w:tcPr>
                                        <w:tcW w:w="651" w:type="dxa"/>
                                        <w:shd w:val="clear" w:color="auto" w:fill="D9D9D9" w:themeFill="background1" w:themeFillShade="D9"/>
                                        <w:tcMar>
                                          <w:left w:w="28" w:type="dxa"/>
                                          <w:right w:w="28" w:type="dxa"/>
                                        </w:tcMar>
                                        <w:vAlign w:val="center"/>
                                      </w:tcPr>
                                      <w:p w14:paraId="33271C34"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C</w:t>
                                        </w:r>
                                      </w:p>
                                    </w:tc>
                                    <w:tc>
                                      <w:tcPr>
                                        <w:tcW w:w="650" w:type="dxa"/>
                                        <w:shd w:val="clear" w:color="auto" w:fill="D9D9D9" w:themeFill="background1" w:themeFillShade="D9"/>
                                        <w:tcMar>
                                          <w:left w:w="28" w:type="dxa"/>
                                          <w:right w:w="28" w:type="dxa"/>
                                        </w:tcMar>
                                        <w:vAlign w:val="center"/>
                                      </w:tcPr>
                                      <w:p w14:paraId="7E71B2AE"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D</w:t>
                                        </w:r>
                                      </w:p>
                                    </w:tc>
                                    <w:tc>
                                      <w:tcPr>
                                        <w:tcW w:w="651" w:type="dxa"/>
                                        <w:shd w:val="clear" w:color="auto" w:fill="D9D9D9" w:themeFill="background1" w:themeFillShade="D9"/>
                                        <w:tcMar>
                                          <w:left w:w="28" w:type="dxa"/>
                                          <w:right w:w="28" w:type="dxa"/>
                                        </w:tcMar>
                                        <w:vAlign w:val="center"/>
                                      </w:tcPr>
                                      <w:p w14:paraId="4A84A09E"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計</w:t>
                                        </w:r>
                                      </w:p>
                                    </w:tc>
                                  </w:tr>
                                  <w:tr w:rsidR="00B37F5E" w14:paraId="048E416E" w14:textId="77777777" w:rsidTr="003C2B1D">
                                    <w:trPr>
                                      <w:trHeight w:val="556"/>
                                    </w:trPr>
                                    <w:tc>
                                      <w:tcPr>
                                        <w:tcW w:w="585" w:type="dxa"/>
                                        <w:vMerge/>
                                        <w:tcMar>
                                          <w:left w:w="28" w:type="dxa"/>
                                          <w:right w:w="28" w:type="dxa"/>
                                        </w:tcMar>
                                        <w:vAlign w:val="center"/>
                                      </w:tcPr>
                                      <w:p w14:paraId="2F72E329" w14:textId="77777777" w:rsidR="00B37F5E" w:rsidRDefault="00B37F5E" w:rsidP="003C2B1D">
                                        <w:pPr>
                                          <w:jc w:val="center"/>
                                        </w:pPr>
                                      </w:p>
                                    </w:tc>
                                    <w:tc>
                                      <w:tcPr>
                                        <w:tcW w:w="650" w:type="dxa"/>
                                        <w:tcMar>
                                          <w:left w:w="28" w:type="dxa"/>
                                          <w:right w:w="28" w:type="dxa"/>
                                        </w:tcMar>
                                        <w:vAlign w:val="center"/>
                                      </w:tcPr>
                                      <w:p w14:paraId="658172BC" w14:textId="6204E7CA" w:rsidR="00B37F5E" w:rsidRDefault="00B37F5E" w:rsidP="003C2B1D">
                                        <w:pPr>
                                          <w:jc w:val="center"/>
                                        </w:pPr>
                                        <w:r w:rsidRPr="00592B92">
                                          <w:t>22</w:t>
                                        </w:r>
                                      </w:p>
                                    </w:tc>
                                    <w:tc>
                                      <w:tcPr>
                                        <w:tcW w:w="651" w:type="dxa"/>
                                        <w:tcMar>
                                          <w:left w:w="28" w:type="dxa"/>
                                          <w:right w:w="28" w:type="dxa"/>
                                        </w:tcMar>
                                        <w:vAlign w:val="center"/>
                                      </w:tcPr>
                                      <w:p w14:paraId="321B8425" w14:textId="04AA11F2" w:rsidR="00B37F5E" w:rsidRDefault="00B37F5E" w:rsidP="003C2B1D">
                                        <w:pPr>
                                          <w:jc w:val="center"/>
                                        </w:pPr>
                                        <w:r w:rsidRPr="00592B92">
                                          <w:t>13</w:t>
                                        </w:r>
                                      </w:p>
                                    </w:tc>
                                    <w:tc>
                                      <w:tcPr>
                                        <w:tcW w:w="651" w:type="dxa"/>
                                        <w:tcMar>
                                          <w:left w:w="28" w:type="dxa"/>
                                          <w:right w:w="28" w:type="dxa"/>
                                        </w:tcMar>
                                        <w:vAlign w:val="center"/>
                                      </w:tcPr>
                                      <w:p w14:paraId="64A93DDB" w14:textId="5E6FBB7D" w:rsidR="00B37F5E" w:rsidRDefault="00B37F5E" w:rsidP="003C2B1D">
                                        <w:pPr>
                                          <w:jc w:val="center"/>
                                        </w:pPr>
                                        <w:r w:rsidRPr="00592B92">
                                          <w:t>22</w:t>
                                        </w:r>
                                      </w:p>
                                    </w:tc>
                                    <w:tc>
                                      <w:tcPr>
                                        <w:tcW w:w="650" w:type="dxa"/>
                                        <w:tcMar>
                                          <w:left w:w="28" w:type="dxa"/>
                                          <w:right w:w="28" w:type="dxa"/>
                                        </w:tcMar>
                                        <w:vAlign w:val="center"/>
                                      </w:tcPr>
                                      <w:p w14:paraId="4BB6E029" w14:textId="63B3927C" w:rsidR="00B37F5E" w:rsidRDefault="00B37F5E" w:rsidP="003C2B1D">
                                        <w:pPr>
                                          <w:jc w:val="center"/>
                                        </w:pPr>
                                        <w:r w:rsidRPr="00592B92">
                                          <w:t>30.5</w:t>
                                        </w:r>
                                      </w:p>
                                    </w:tc>
                                    <w:tc>
                                      <w:tcPr>
                                        <w:tcW w:w="651" w:type="dxa"/>
                                        <w:tcMar>
                                          <w:left w:w="28" w:type="dxa"/>
                                          <w:right w:w="28" w:type="dxa"/>
                                        </w:tcMar>
                                        <w:vAlign w:val="center"/>
                                      </w:tcPr>
                                      <w:p w14:paraId="5A798FCB" w14:textId="3A825BF0" w:rsidR="00B37F5E" w:rsidRDefault="00B37F5E" w:rsidP="003C2B1D">
                                        <w:pPr>
                                          <w:jc w:val="center"/>
                                        </w:pPr>
                                        <w:r w:rsidRPr="00592B92">
                                          <w:t>87.5</w:t>
                                        </w:r>
                                      </w:p>
                                    </w:tc>
                                  </w:tr>
                                </w:tbl>
                                <w:p w14:paraId="6070D4E7" w14:textId="77777777" w:rsidR="00B37F5E" w:rsidRDefault="00B37F5E" w:rsidP="000E47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F87E75" id="_x0000_t202" coordsize="21600,21600" o:spt="202" path="m,l,21600r21600,l21600,xe">
                      <v:stroke joinstyle="miter"/>
                      <v:path gradientshapeok="t" o:connecttype="rect"/>
                    </v:shapetype>
                    <v:shape id="テキスト ボックス 1" o:spid="_x0000_s1030" type="#_x0000_t202" style="position:absolute;left:0;text-align:left;margin-left:-27.8pt;margin-top:183.35pt;width:209.1pt;height:69.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" filled="f" stroked="f" strokeweight=".5pt">
                      <v:textbox>
                        <w:txbxContent>
                          <w:tbl>
                            <w:tblPr>
                              <w:tblStyle w:val="a3"/>
                              <w:tblW w:w="0" w:type="auto"/>
                              <w:tblInd w:w="0" w:type="dxa"/>
                              <w:tblLook w:val="04A0" w:firstRow="1" w:lastRow="0" w:firstColumn="1" w:lastColumn="0" w:noHBand="0" w:noVBand="1"/>
                            </w:tblPr>
                            <w:tblGrid>
                              <w:gridCol w:w="585"/>
                              <w:gridCol w:w="650"/>
                              <w:gridCol w:w="651"/>
                              <w:gridCol w:w="651"/>
                              <w:gridCol w:w="650"/>
                              <w:gridCol w:w="651"/>
                            </w:tblGrid>
                            <w:tr w:rsidR="00B37F5E" w14:paraId="5D12A5E3" w14:textId="77777777" w:rsidTr="003C2B1D">
                              <w:trPr>
                                <w:trHeight w:val="556"/>
                              </w:trPr>
                              <w:tc>
                                <w:tcPr>
                                  <w:tcW w:w="585" w:type="dxa"/>
                                  <w:vMerge w:val="restart"/>
                                  <w:shd w:val="clear" w:color="auto" w:fill="D9D9D9" w:themeFill="background1" w:themeFillShade="D9"/>
                                  <w:tcMar>
                                    <w:left w:w="28" w:type="dxa"/>
                                    <w:right w:w="28" w:type="dxa"/>
                                  </w:tcMar>
                                  <w:textDirection w:val="tbRlV"/>
                                  <w:vAlign w:val="center"/>
                                </w:tcPr>
                                <w:p w14:paraId="5C0766F2" w14:textId="77777777" w:rsidR="00B37F5E" w:rsidRPr="004F3397" w:rsidRDefault="00B37F5E" w:rsidP="003C2B1D">
                                  <w:pPr>
                                    <w:ind w:left="113" w:right="113"/>
                                    <w:jc w:val="center"/>
                                    <w:rPr>
                                      <w:rFonts w:ascii="ＭＳ ゴシック" w:eastAsia="ＭＳ ゴシック" w:hAnsi="ＭＳ ゴシック"/>
                                      <w:b/>
                                      <w:bCs/>
                                    </w:rPr>
                                  </w:pPr>
                                  <w:r w:rsidRPr="004F3397">
                                    <w:rPr>
                                      <w:rFonts w:ascii="ＭＳ ゴシック" w:eastAsia="ＭＳ ゴシック" w:hAnsi="ＭＳ ゴシック" w:hint="eastAsia"/>
                                      <w:b/>
                                      <w:bCs/>
                                    </w:rPr>
                                    <w:t>配当時数</w:t>
                                  </w:r>
                                </w:p>
                              </w:tc>
                              <w:tc>
                                <w:tcPr>
                                  <w:tcW w:w="650" w:type="dxa"/>
                                  <w:shd w:val="clear" w:color="auto" w:fill="D9D9D9" w:themeFill="background1" w:themeFillShade="D9"/>
                                  <w:tcMar>
                                    <w:left w:w="28" w:type="dxa"/>
                                    <w:right w:w="28" w:type="dxa"/>
                                  </w:tcMar>
                                  <w:vAlign w:val="center"/>
                                </w:tcPr>
                                <w:p w14:paraId="23053F16"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A</w:t>
                                  </w:r>
                                </w:p>
                              </w:tc>
                              <w:tc>
                                <w:tcPr>
                                  <w:tcW w:w="651" w:type="dxa"/>
                                  <w:shd w:val="clear" w:color="auto" w:fill="D9D9D9" w:themeFill="background1" w:themeFillShade="D9"/>
                                  <w:tcMar>
                                    <w:left w:w="28" w:type="dxa"/>
                                    <w:right w:w="28" w:type="dxa"/>
                                  </w:tcMar>
                                  <w:vAlign w:val="center"/>
                                </w:tcPr>
                                <w:p w14:paraId="1B51FB6C"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B</w:t>
                                  </w:r>
                                </w:p>
                              </w:tc>
                              <w:tc>
                                <w:tcPr>
                                  <w:tcW w:w="651" w:type="dxa"/>
                                  <w:shd w:val="clear" w:color="auto" w:fill="D9D9D9" w:themeFill="background1" w:themeFillShade="D9"/>
                                  <w:tcMar>
                                    <w:left w:w="28" w:type="dxa"/>
                                    <w:right w:w="28" w:type="dxa"/>
                                  </w:tcMar>
                                  <w:vAlign w:val="center"/>
                                </w:tcPr>
                                <w:p w14:paraId="33271C34"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C</w:t>
                                  </w:r>
                                </w:p>
                              </w:tc>
                              <w:tc>
                                <w:tcPr>
                                  <w:tcW w:w="650" w:type="dxa"/>
                                  <w:shd w:val="clear" w:color="auto" w:fill="D9D9D9" w:themeFill="background1" w:themeFillShade="D9"/>
                                  <w:tcMar>
                                    <w:left w:w="28" w:type="dxa"/>
                                    <w:right w:w="28" w:type="dxa"/>
                                  </w:tcMar>
                                  <w:vAlign w:val="center"/>
                                </w:tcPr>
                                <w:p w14:paraId="7E71B2AE"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D</w:t>
                                  </w:r>
                                </w:p>
                              </w:tc>
                              <w:tc>
                                <w:tcPr>
                                  <w:tcW w:w="651" w:type="dxa"/>
                                  <w:shd w:val="clear" w:color="auto" w:fill="D9D9D9" w:themeFill="background1" w:themeFillShade="D9"/>
                                  <w:tcMar>
                                    <w:left w:w="28" w:type="dxa"/>
                                    <w:right w:w="28" w:type="dxa"/>
                                  </w:tcMar>
                                  <w:vAlign w:val="center"/>
                                </w:tcPr>
                                <w:p w14:paraId="4A84A09E" w14:textId="77777777" w:rsidR="00B37F5E" w:rsidRPr="004F3397" w:rsidRDefault="00B37F5E" w:rsidP="003C2B1D">
                                  <w:pPr>
                                    <w:jc w:val="center"/>
                                    <w:rPr>
                                      <w:rFonts w:ascii="ＭＳ ゴシック" w:eastAsia="ＭＳ ゴシック" w:hAnsi="ＭＳ ゴシック"/>
                                      <w:b/>
                                      <w:bCs/>
                                    </w:rPr>
                                  </w:pPr>
                                  <w:r w:rsidRPr="004F3397">
                                    <w:rPr>
                                      <w:rFonts w:ascii="ＭＳ ゴシック" w:eastAsia="ＭＳ ゴシック" w:hAnsi="ＭＳ ゴシック" w:hint="eastAsia"/>
                                      <w:b/>
                                      <w:bCs/>
                                    </w:rPr>
                                    <w:t>計</w:t>
                                  </w:r>
                                </w:p>
                              </w:tc>
                            </w:tr>
                            <w:tr w:rsidR="00B37F5E" w14:paraId="048E416E" w14:textId="77777777" w:rsidTr="003C2B1D">
                              <w:trPr>
                                <w:trHeight w:val="556"/>
                              </w:trPr>
                              <w:tc>
                                <w:tcPr>
                                  <w:tcW w:w="585" w:type="dxa"/>
                                  <w:vMerge/>
                                  <w:tcMar>
                                    <w:left w:w="28" w:type="dxa"/>
                                    <w:right w:w="28" w:type="dxa"/>
                                  </w:tcMar>
                                  <w:vAlign w:val="center"/>
                                </w:tcPr>
                                <w:p w14:paraId="2F72E329" w14:textId="77777777" w:rsidR="00B37F5E" w:rsidRDefault="00B37F5E" w:rsidP="003C2B1D">
                                  <w:pPr>
                                    <w:jc w:val="center"/>
                                  </w:pPr>
                                </w:p>
                              </w:tc>
                              <w:tc>
                                <w:tcPr>
                                  <w:tcW w:w="650" w:type="dxa"/>
                                  <w:tcMar>
                                    <w:left w:w="28" w:type="dxa"/>
                                    <w:right w:w="28" w:type="dxa"/>
                                  </w:tcMar>
                                  <w:vAlign w:val="center"/>
                                </w:tcPr>
                                <w:p w14:paraId="658172BC" w14:textId="6204E7CA" w:rsidR="00B37F5E" w:rsidRDefault="00B37F5E" w:rsidP="003C2B1D">
                                  <w:pPr>
                                    <w:jc w:val="center"/>
                                  </w:pPr>
                                  <w:r w:rsidRPr="00592B92">
                                    <w:t>22</w:t>
                                  </w:r>
                                </w:p>
                              </w:tc>
                              <w:tc>
                                <w:tcPr>
                                  <w:tcW w:w="651" w:type="dxa"/>
                                  <w:tcMar>
                                    <w:left w:w="28" w:type="dxa"/>
                                    <w:right w:w="28" w:type="dxa"/>
                                  </w:tcMar>
                                  <w:vAlign w:val="center"/>
                                </w:tcPr>
                                <w:p w14:paraId="321B8425" w14:textId="04AA11F2" w:rsidR="00B37F5E" w:rsidRDefault="00B37F5E" w:rsidP="003C2B1D">
                                  <w:pPr>
                                    <w:jc w:val="center"/>
                                  </w:pPr>
                                  <w:r w:rsidRPr="00592B92">
                                    <w:t>13</w:t>
                                  </w:r>
                                </w:p>
                              </w:tc>
                              <w:tc>
                                <w:tcPr>
                                  <w:tcW w:w="651" w:type="dxa"/>
                                  <w:tcMar>
                                    <w:left w:w="28" w:type="dxa"/>
                                    <w:right w:w="28" w:type="dxa"/>
                                  </w:tcMar>
                                  <w:vAlign w:val="center"/>
                                </w:tcPr>
                                <w:p w14:paraId="64A93DDB" w14:textId="5E6FBB7D" w:rsidR="00B37F5E" w:rsidRDefault="00B37F5E" w:rsidP="003C2B1D">
                                  <w:pPr>
                                    <w:jc w:val="center"/>
                                  </w:pPr>
                                  <w:r w:rsidRPr="00592B92">
                                    <w:t>22</w:t>
                                  </w:r>
                                </w:p>
                              </w:tc>
                              <w:tc>
                                <w:tcPr>
                                  <w:tcW w:w="650" w:type="dxa"/>
                                  <w:tcMar>
                                    <w:left w:w="28" w:type="dxa"/>
                                    <w:right w:w="28" w:type="dxa"/>
                                  </w:tcMar>
                                  <w:vAlign w:val="center"/>
                                </w:tcPr>
                                <w:p w14:paraId="4BB6E029" w14:textId="63B3927C" w:rsidR="00B37F5E" w:rsidRDefault="00B37F5E" w:rsidP="003C2B1D">
                                  <w:pPr>
                                    <w:jc w:val="center"/>
                                  </w:pPr>
                                  <w:r w:rsidRPr="00592B92">
                                    <w:t>30.5</w:t>
                                  </w:r>
                                </w:p>
                              </w:tc>
                              <w:tc>
                                <w:tcPr>
                                  <w:tcW w:w="651" w:type="dxa"/>
                                  <w:tcMar>
                                    <w:left w:w="28" w:type="dxa"/>
                                    <w:right w:w="28" w:type="dxa"/>
                                  </w:tcMar>
                                  <w:vAlign w:val="center"/>
                                </w:tcPr>
                                <w:p w14:paraId="5A798FCB" w14:textId="3A825BF0" w:rsidR="00B37F5E" w:rsidRDefault="00B37F5E" w:rsidP="003C2B1D">
                                  <w:pPr>
                                    <w:jc w:val="center"/>
                                  </w:pPr>
                                  <w:r w:rsidRPr="00592B92">
                                    <w:t>87.5</w:t>
                                  </w:r>
                                </w:p>
                              </w:tc>
                            </w:tr>
                          </w:tbl>
                          <w:p w14:paraId="6070D4E7" w14:textId="77777777" w:rsidR="00B37F5E" w:rsidRDefault="00B37F5E" w:rsidP="000E475D"/>
                        </w:txbxContent>
                      </v:textbox>
                      <w10:wrap anchory="page"/>
                    </v:shape>
                  </w:pict>
                </mc:Fallback>
              </mc:AlternateContent>
            </w:r>
            <w:r>
              <w:rPr>
                <w:rFonts w:ascii="ＭＳ Ｐ明朝" w:eastAsia="ＭＳ Ｐ明朝" w:hAnsi="ＭＳ Ｐ明朝" w:hint="eastAsia"/>
                <w:noProof/>
                <w:sz w:val="16"/>
                <w:szCs w:val="16"/>
              </w:rPr>
              <mc:AlternateContent>
                <mc:Choice Requires="wps">
                  <w:drawing>
                    <wp:anchor distT="0" distB="0" distL="114300" distR="114300" simplePos="0" relativeHeight="251888640" behindDoc="0" locked="0" layoutInCell="1" allowOverlap="1" wp14:anchorId="5BDDBCD3" wp14:editId="257548E4">
                      <wp:simplePos x="0" y="0"/>
                      <wp:positionH relativeFrom="column">
                        <wp:posOffset>175260</wp:posOffset>
                      </wp:positionH>
                      <wp:positionV relativeFrom="paragraph">
                        <wp:posOffset>1209675</wp:posOffset>
                      </wp:positionV>
                      <wp:extent cx="1876425" cy="452120"/>
                      <wp:effectExtent l="0" t="0" r="28575" b="24130"/>
                      <wp:wrapNone/>
                      <wp:docPr id="5" name="四角形: 角を丸くする 5"/>
                      <wp:cNvGraphicFramePr/>
                      <a:graphic xmlns:a="http://schemas.openxmlformats.org/drawingml/2006/main">
                        <a:graphicData uri="http://schemas.microsoft.com/office/word/2010/wordprocessingShape">
                          <wps:wsp>
                            <wps:cNvSpPr/>
                            <wps:spPr>
                              <a:xfrm>
                                <a:off x="0" y="0"/>
                                <a:ext cx="1876425" cy="452120"/>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7C364BA9" w14:textId="7EF121C7" w:rsidR="00B37F5E" w:rsidRPr="00942909" w:rsidRDefault="00B37F5E" w:rsidP="00B37F5E">
                                  <w:pPr>
                                    <w:spacing w:line="200" w:lineRule="exact"/>
                                    <w:ind w:leftChars="71" w:left="142"/>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災害時の</w:t>
                                  </w:r>
                                  <w:r w:rsidRPr="00942909">
                                    <w:rPr>
                                      <w:rFonts w:ascii="游ゴシック Light" w:eastAsia="游ゴシック Light" w:hAnsi="游ゴシック Light"/>
                                      <w:sz w:val="16"/>
                                      <w:szCs w:val="16"/>
                                    </w:rPr>
                                    <w:t>Well-beingを高める製品を</w:t>
                                  </w:r>
                                  <w:r>
                                    <w:rPr>
                                      <w:rFonts w:ascii="游ゴシック Light" w:eastAsia="游ゴシック Light" w:hAnsi="游ゴシック Light"/>
                                      <w:sz w:val="16"/>
                                      <w:szCs w:val="16"/>
                                    </w:rPr>
                                    <w:br/>
                                  </w:r>
                                  <w:r w:rsidRPr="00942909">
                                    <w:rPr>
                                      <w:rFonts w:ascii="游ゴシック Light" w:eastAsia="游ゴシック Light" w:hAnsi="游ゴシック Light"/>
                                      <w:sz w:val="16"/>
                                      <w:szCs w:val="16"/>
                                    </w:rPr>
                                    <w:t>開発しよう</w:t>
                                  </w:r>
                                </w:p>
                                <w:p w14:paraId="4A019BD0" w14:textId="77777777" w:rsidR="00B37F5E" w:rsidRPr="0011647E" w:rsidRDefault="00B37F5E" w:rsidP="00B37F5E">
                                  <w:pPr>
                                    <w:spacing w:line="200" w:lineRule="exact"/>
                                    <w:ind w:leftChars="71" w:left="142"/>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w:t>
                                  </w:r>
                                  <w:r w:rsidRPr="00942909">
                                    <w:rPr>
                                      <w:rFonts w:ascii="游ゴシック Light" w:eastAsia="游ゴシック Light" w:hAnsi="游ゴシック Light"/>
                                      <w:sz w:val="16"/>
                                      <w:szCs w:val="16"/>
                                    </w:rPr>
                                    <w:t>教p.170　手回し発電ライト）</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BDDBCD3" id="四角形: 角を丸くする 5" o:spid="_x0000_s1031" style="position:absolute;left:0;text-align:left;margin-left:13.8pt;margin-top:95.25pt;width:147.75pt;height:35.6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" fillcolor="white [3201]" strokecolor="#a5a5a5 [3206]">
                      <v:stroke joinstyle="miter"/>
                      <v:textbox inset=".5mm,.5mm,.5mm,.5mm">
                        <w:txbxContent>
                          <w:p w14:paraId="7C364BA9" w14:textId="7EF121C7" w:rsidR="00B37F5E" w:rsidRPr="00942909" w:rsidRDefault="00B37F5E" w:rsidP="00B37F5E">
                            <w:pPr>
                              <w:spacing w:line="200" w:lineRule="exact"/>
                              <w:ind w:leftChars="71" w:left="142"/>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災害時の</w:t>
                            </w:r>
                            <w:r w:rsidRPr="00942909">
                              <w:rPr>
                                <w:rFonts w:ascii="游ゴシック Light" w:eastAsia="游ゴシック Light" w:hAnsi="游ゴシック Light"/>
                                <w:sz w:val="16"/>
                                <w:szCs w:val="16"/>
                              </w:rPr>
                              <w:t>Well-beingを高める製品を</w:t>
                            </w:r>
                            <w:r>
                              <w:rPr>
                                <w:rFonts w:ascii="游ゴシック Light" w:eastAsia="游ゴシック Light" w:hAnsi="游ゴシック Light"/>
                                <w:sz w:val="16"/>
                                <w:szCs w:val="16"/>
                              </w:rPr>
                              <w:br/>
                            </w:r>
                            <w:r w:rsidRPr="00942909">
                              <w:rPr>
                                <w:rFonts w:ascii="游ゴシック Light" w:eastAsia="游ゴシック Light" w:hAnsi="游ゴシック Light"/>
                                <w:sz w:val="16"/>
                                <w:szCs w:val="16"/>
                              </w:rPr>
                              <w:t>開発しよう</w:t>
                            </w:r>
                          </w:p>
                          <w:p w14:paraId="4A019BD0" w14:textId="77777777" w:rsidR="00B37F5E" w:rsidRPr="0011647E" w:rsidRDefault="00B37F5E" w:rsidP="00B37F5E">
                            <w:pPr>
                              <w:spacing w:line="200" w:lineRule="exact"/>
                              <w:ind w:leftChars="71" w:left="142"/>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w:t>
                            </w:r>
                            <w:r w:rsidRPr="00942909">
                              <w:rPr>
                                <w:rFonts w:ascii="游ゴシック Light" w:eastAsia="游ゴシック Light" w:hAnsi="游ゴシック Light"/>
                                <w:sz w:val="16"/>
                                <w:szCs w:val="16"/>
                              </w:rPr>
                              <w:t>教p.170　手回し発電ライト）</w:t>
                            </w:r>
                          </w:p>
                        </w:txbxContent>
                      </v:textbox>
                    </v:roundrect>
                  </w:pict>
                </mc:Fallback>
              </mc:AlternateContent>
            </w:r>
            <w:r w:rsidR="00B37F5E" w:rsidRPr="00942909">
              <w:rPr>
                <w:rFonts w:ascii="ＭＳ Ｐ明朝" w:eastAsia="ＭＳ Ｐ明朝" w:hAnsi="ＭＳ Ｐ明朝" w:hint="eastAsia"/>
                <w:sz w:val="16"/>
                <w:szCs w:val="16"/>
              </w:rPr>
              <w:t>・問題解決の評価、改善・修正</w:t>
            </w:r>
          </w:p>
        </w:tc>
        <w:tc>
          <w:tcPr>
            <w:tcW w:w="568" w:type="dxa"/>
            <w:gridSpan w:val="2"/>
            <w:tcBorders>
              <w:top w:val="dotted" w:sz="4" w:space="0" w:color="auto"/>
              <w:bottom w:val="single" w:sz="4" w:space="0" w:color="auto"/>
            </w:tcBorders>
            <w:tcMar>
              <w:left w:w="28" w:type="dxa"/>
              <w:right w:w="28" w:type="dxa"/>
            </w:tcMar>
          </w:tcPr>
          <w:p w14:paraId="244EAA1D" w14:textId="77777777" w:rsidR="00B37F5E" w:rsidRPr="001E66C5" w:rsidRDefault="00B37F5E" w:rsidP="001E66C5">
            <w:pPr>
              <w:spacing w:line="160" w:lineRule="exact"/>
              <w:ind w:leftChars="-10" w:left="36" w:hangingChars="50" w:hanging="56"/>
              <w:rPr>
                <w:rFonts w:ascii="ＭＳ Ｐ明朝" w:eastAsia="ＭＳ Ｐ明朝" w:hAnsi="ＭＳ Ｐ明朝"/>
                <w:spacing w:val="-4"/>
                <w:sz w:val="12"/>
                <w:szCs w:val="12"/>
              </w:rPr>
            </w:pPr>
            <w:r w:rsidRPr="001E66C5">
              <w:rPr>
                <w:rFonts w:ascii="ＭＳ Ｐ明朝" w:eastAsia="ＭＳ Ｐ明朝" w:hAnsi="ＭＳ Ｐ明朝" w:hint="eastAsia"/>
                <w:spacing w:val="-4"/>
                <w:sz w:val="12"/>
                <w:szCs w:val="12"/>
              </w:rPr>
              <w:t>・エネルギー変換の技術の最適化</w:t>
            </w:r>
          </w:p>
          <w:p w14:paraId="493100AE" w14:textId="78E0E2D6" w:rsidR="00B37F5E" w:rsidRPr="00131E24" w:rsidRDefault="00B37F5E" w:rsidP="001E66C5">
            <w:pPr>
              <w:spacing w:line="160" w:lineRule="exact"/>
              <w:ind w:leftChars="-10" w:left="36" w:hangingChars="50" w:hanging="56"/>
              <w:rPr>
                <w:rFonts w:ascii="ＭＳ Ｐ明朝" w:eastAsia="ＭＳ Ｐ明朝" w:hAnsi="ＭＳ Ｐ明朝"/>
                <w:sz w:val="16"/>
                <w:szCs w:val="16"/>
              </w:rPr>
            </w:pPr>
            <w:r w:rsidRPr="001E66C5">
              <w:rPr>
                <w:rFonts w:ascii="ＭＳ Ｐ明朝" w:eastAsia="ＭＳ Ｐ明朝" w:hAnsi="ＭＳ Ｐ明朝" w:hint="eastAsia"/>
                <w:spacing w:val="-4"/>
                <w:sz w:val="12"/>
                <w:szCs w:val="12"/>
              </w:rPr>
              <w:t>・これからのエネルギー変換の技術</w:t>
            </w:r>
          </w:p>
        </w:tc>
      </w:tr>
      <w:tr w:rsidR="005A7DCD" w:rsidRPr="00131E24" w14:paraId="1E4407CE" w14:textId="24DD724E" w:rsidTr="005A7DCD">
        <w:trPr>
          <w:gridAfter w:val="18"/>
          <w:wAfter w:w="4964" w:type="dxa"/>
          <w:cantSplit/>
          <w:trHeight w:val="850"/>
        </w:trPr>
        <w:tc>
          <w:tcPr>
            <w:tcW w:w="291" w:type="dxa"/>
            <w:vMerge w:val="restart"/>
            <w:shd w:val="clear" w:color="auto" w:fill="D9D9D9" w:themeFill="background1" w:themeFillShade="D9"/>
            <w:tcMar>
              <w:left w:w="28" w:type="dxa"/>
              <w:right w:w="28" w:type="dxa"/>
            </w:tcMar>
            <w:textDirection w:val="tbRlV"/>
            <w:vAlign w:val="center"/>
          </w:tcPr>
          <w:p w14:paraId="622AB0CB" w14:textId="77777777" w:rsidR="005A7DCD" w:rsidRPr="004F3397" w:rsidRDefault="005A7DCD" w:rsidP="00D601E6">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第</w:t>
            </w:r>
            <w:r w:rsidRPr="004F3397">
              <w:rPr>
                <w:rFonts w:ascii="ＭＳ ゴシック" w:eastAsia="ＭＳ ゴシック" w:hAnsi="ＭＳ ゴシック" w:hint="eastAsia"/>
                <w:b/>
                <w:bCs/>
                <w:sz w:val="18"/>
                <w:szCs w:val="18"/>
                <w:eastAsianLayout w:id="-2023032064" w:vert="1" w:vertCompress="1"/>
              </w:rPr>
              <w:t>3</w:t>
            </w:r>
            <w:r w:rsidRPr="004F3397">
              <w:rPr>
                <w:rFonts w:ascii="ＭＳ ゴシック" w:eastAsia="ＭＳ ゴシック" w:hAnsi="ＭＳ ゴシック" w:hint="eastAsia"/>
                <w:b/>
                <w:bCs/>
                <w:sz w:val="18"/>
                <w:szCs w:val="18"/>
              </w:rPr>
              <w:t>学年</w:t>
            </w:r>
          </w:p>
        </w:tc>
        <w:tc>
          <w:tcPr>
            <w:tcW w:w="294" w:type="dxa"/>
            <w:tcBorders>
              <w:bottom w:val="dotted" w:sz="4" w:space="0" w:color="auto"/>
            </w:tcBorders>
            <w:shd w:val="clear" w:color="auto" w:fill="D9D9D9" w:themeFill="background1" w:themeFillShade="D9"/>
            <w:tcMar>
              <w:left w:w="28" w:type="dxa"/>
              <w:right w:w="28" w:type="dxa"/>
            </w:tcMar>
            <w:textDirection w:val="tbRlV"/>
            <w:vAlign w:val="center"/>
          </w:tcPr>
          <w:p w14:paraId="1ACD397C" w14:textId="01C1A168" w:rsidR="005A7DCD" w:rsidRPr="004F3397" w:rsidRDefault="005A7DCD" w:rsidP="00007870">
            <w:pPr>
              <w:spacing w:line="240" w:lineRule="exact"/>
              <w:ind w:left="113" w:right="113"/>
              <w:jc w:val="center"/>
              <w:rPr>
                <w:rFonts w:ascii="ＭＳ ゴシック" w:eastAsia="ＭＳ ゴシック" w:hAnsi="ＭＳ ゴシック"/>
                <w:b/>
                <w:bCs/>
                <w:sz w:val="18"/>
                <w:szCs w:val="18"/>
              </w:rPr>
            </w:pPr>
            <w:r>
              <w:rPr>
                <w:rFonts w:ascii="ＭＳ ゴシック" w:eastAsia="ＭＳ ゴシック" w:hAnsi="ＭＳ ゴシック" w:hint="eastAsia"/>
                <w:b/>
                <w:bCs/>
                <w:sz w:val="18"/>
                <w:szCs w:val="18"/>
              </w:rPr>
              <w:t>題材</w:t>
            </w:r>
          </w:p>
        </w:tc>
        <w:tc>
          <w:tcPr>
            <w:tcW w:w="4145" w:type="dxa"/>
            <w:gridSpan w:val="16"/>
            <w:tcBorders>
              <w:bottom w:val="dotted" w:sz="4" w:space="0" w:color="auto"/>
            </w:tcBorders>
            <w:tcMar>
              <w:left w:w="28" w:type="dxa"/>
              <w:right w:w="28" w:type="dxa"/>
            </w:tcMar>
            <w:vAlign w:val="center"/>
          </w:tcPr>
          <w:p w14:paraId="3864C1CE" w14:textId="77777777" w:rsidR="005A7DCD" w:rsidRPr="00942909" w:rsidRDefault="005A7DCD" w:rsidP="005A7DCD">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D(3)アイ、内(6)</w:t>
            </w:r>
            <w:r>
              <w:rPr>
                <w:rFonts w:ascii="ＭＳ Ｐ明朝" w:eastAsia="ＭＳ Ｐ明朝" w:hAnsi="ＭＳ Ｐ明朝" w:hint="eastAsia"/>
                <w:sz w:val="16"/>
                <w:szCs w:val="16"/>
              </w:rPr>
              <w:t>ウ</w:t>
            </w:r>
          </w:p>
          <w:p w14:paraId="3713EEDC" w14:textId="0C6BDA79" w:rsidR="005A7DCD" w:rsidRPr="00F2229D" w:rsidRDefault="005A7DCD" w:rsidP="005A7DCD">
            <w:pPr>
              <w:spacing w:line="160" w:lineRule="exact"/>
              <w:jc w:val="center"/>
              <w:rPr>
                <w:rFonts w:ascii="ＭＳ Ｐ明朝" w:eastAsia="ＭＳ Ｐ明朝" w:hAnsi="ＭＳ Ｐ明朝"/>
                <w:sz w:val="12"/>
                <w:szCs w:val="12"/>
              </w:rPr>
            </w:pPr>
            <w:r w:rsidRPr="00942909">
              <w:rPr>
                <w:rFonts w:ascii="ＭＳ Ｐ明朝" w:eastAsia="ＭＳ Ｐ明朝" w:hAnsi="ＭＳ Ｐ明朝" w:hint="eastAsia"/>
                <w:sz w:val="16"/>
                <w:szCs w:val="16"/>
              </w:rPr>
              <w:t>計測・制御のプログラミングによる問題解決</w:t>
            </w:r>
          </w:p>
        </w:tc>
        <w:tc>
          <w:tcPr>
            <w:tcW w:w="847" w:type="dxa"/>
            <w:gridSpan w:val="3"/>
            <w:tcBorders>
              <w:bottom w:val="dotted" w:sz="4" w:space="0" w:color="auto"/>
            </w:tcBorders>
            <w:vAlign w:val="center"/>
          </w:tcPr>
          <w:p w14:paraId="126221A3" w14:textId="66641626" w:rsidR="005A7DCD" w:rsidRPr="00942909" w:rsidRDefault="005A7DCD" w:rsidP="00942909">
            <w:pPr>
              <w:spacing w:line="160" w:lineRule="exact"/>
              <w:jc w:val="center"/>
              <w:rPr>
                <w:sz w:val="12"/>
                <w:szCs w:val="12"/>
              </w:rPr>
            </w:pPr>
            <w:r w:rsidRPr="00942909">
              <w:rPr>
                <w:sz w:val="12"/>
                <w:szCs w:val="12"/>
              </w:rPr>
              <w:t>D(4)アイ</w:t>
            </w:r>
          </w:p>
          <w:p w14:paraId="5E76D48E" w14:textId="59B12149" w:rsidR="005A7DCD" w:rsidRPr="00F2229D" w:rsidRDefault="005A7DCD" w:rsidP="00942909">
            <w:pPr>
              <w:spacing w:line="160" w:lineRule="exact"/>
              <w:jc w:val="center"/>
              <w:rPr>
                <w:rFonts w:ascii="ＭＳ Ｐ明朝" w:eastAsia="ＭＳ Ｐ明朝" w:hAnsi="ＭＳ Ｐ明朝"/>
                <w:sz w:val="12"/>
                <w:szCs w:val="12"/>
              </w:rPr>
            </w:pPr>
            <w:r w:rsidRPr="00942909">
              <w:rPr>
                <w:rFonts w:hint="eastAsia"/>
                <w:sz w:val="12"/>
                <w:szCs w:val="12"/>
              </w:rPr>
              <w:t>社会の発展と情報の技術</w:t>
            </w:r>
          </w:p>
        </w:tc>
      </w:tr>
      <w:tr w:rsidR="005A7DCD" w:rsidRPr="00131E24" w14:paraId="3E3D26E2" w14:textId="77777777" w:rsidTr="005A7DCD">
        <w:trPr>
          <w:gridAfter w:val="18"/>
          <w:wAfter w:w="4964" w:type="dxa"/>
          <w:trHeight w:val="283"/>
        </w:trPr>
        <w:tc>
          <w:tcPr>
            <w:tcW w:w="291" w:type="dxa"/>
            <w:vMerge/>
            <w:shd w:val="clear" w:color="auto" w:fill="D9D9D9" w:themeFill="background1" w:themeFillShade="D9"/>
            <w:tcMar>
              <w:left w:w="28" w:type="dxa"/>
              <w:right w:w="28" w:type="dxa"/>
            </w:tcMar>
          </w:tcPr>
          <w:p w14:paraId="32EC3969" w14:textId="77777777" w:rsidR="005A7DCD" w:rsidRPr="004F3397" w:rsidRDefault="005A7DCD" w:rsidP="00007870">
            <w:pPr>
              <w:spacing w:line="240" w:lineRule="exact"/>
              <w:jc w:val="center"/>
              <w:rPr>
                <w:rFonts w:ascii="ＭＳ ゴシック" w:eastAsia="ＭＳ ゴシック" w:hAnsi="ＭＳ ゴシック"/>
                <w:b/>
                <w:bCs/>
                <w:sz w:val="18"/>
                <w:szCs w:val="18"/>
              </w:rPr>
            </w:pPr>
          </w:p>
        </w:tc>
        <w:tc>
          <w:tcPr>
            <w:tcW w:w="294" w:type="dxa"/>
            <w:tcBorders>
              <w:top w:val="dotted" w:sz="4" w:space="0" w:color="auto"/>
              <w:bottom w:val="dotted" w:sz="4" w:space="0" w:color="auto"/>
            </w:tcBorders>
            <w:shd w:val="clear" w:color="auto" w:fill="D9D9D9" w:themeFill="background1" w:themeFillShade="D9"/>
            <w:tcMar>
              <w:left w:w="28" w:type="dxa"/>
              <w:right w:w="28" w:type="dxa"/>
            </w:tcMar>
            <w:vAlign w:val="center"/>
          </w:tcPr>
          <w:p w14:paraId="2B63473D" w14:textId="77777777" w:rsidR="005A7DCD" w:rsidRPr="004F3397" w:rsidRDefault="005A7DCD" w:rsidP="004F3397">
            <w:pPr>
              <w:spacing w:line="140" w:lineRule="exact"/>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0"/>
                <w:szCs w:val="10"/>
              </w:rPr>
              <w:t>時数</w:t>
            </w:r>
          </w:p>
        </w:tc>
        <w:tc>
          <w:tcPr>
            <w:tcW w:w="4145" w:type="dxa"/>
            <w:gridSpan w:val="16"/>
            <w:tcBorders>
              <w:top w:val="dotted" w:sz="4" w:space="0" w:color="auto"/>
              <w:bottom w:val="dotted" w:sz="4" w:space="0" w:color="auto"/>
            </w:tcBorders>
            <w:tcMar>
              <w:left w:w="28" w:type="dxa"/>
              <w:right w:w="28" w:type="dxa"/>
            </w:tcMar>
            <w:vAlign w:val="center"/>
          </w:tcPr>
          <w:p w14:paraId="6F6A725B" w14:textId="3FD06D93" w:rsidR="005A7DCD" w:rsidRPr="00131E24" w:rsidRDefault="005A7DCD" w:rsidP="00007870">
            <w:pPr>
              <w:spacing w:line="200" w:lineRule="exact"/>
              <w:jc w:val="center"/>
              <w:rPr>
                <w:rFonts w:ascii="ＭＳ Ｐ明朝" w:eastAsia="ＭＳ Ｐ明朝" w:hAnsi="ＭＳ Ｐ明朝"/>
                <w:sz w:val="16"/>
                <w:szCs w:val="16"/>
              </w:rPr>
            </w:pPr>
            <w:r w:rsidRPr="00942909">
              <w:rPr>
                <w:rFonts w:ascii="ＭＳ Ｐ明朝" w:eastAsia="ＭＳ Ｐ明朝" w:hAnsi="ＭＳ Ｐ明朝"/>
                <w:sz w:val="16"/>
                <w:szCs w:val="16"/>
              </w:rPr>
              <w:t>1</w:t>
            </w:r>
            <w:r>
              <w:rPr>
                <w:rFonts w:ascii="ＭＳ Ｐ明朝" w:eastAsia="ＭＳ Ｐ明朝" w:hAnsi="ＭＳ Ｐ明朝" w:hint="eastAsia"/>
                <w:sz w:val="16"/>
                <w:szCs w:val="16"/>
              </w:rPr>
              <w:t>5</w:t>
            </w:r>
          </w:p>
        </w:tc>
        <w:tc>
          <w:tcPr>
            <w:tcW w:w="847" w:type="dxa"/>
            <w:gridSpan w:val="3"/>
            <w:tcBorders>
              <w:top w:val="dotted" w:sz="4" w:space="0" w:color="auto"/>
              <w:bottom w:val="dotted" w:sz="4" w:space="0" w:color="auto"/>
            </w:tcBorders>
            <w:vAlign w:val="center"/>
          </w:tcPr>
          <w:p w14:paraId="519E3AA8" w14:textId="5350479F" w:rsidR="005A7DCD" w:rsidRPr="00131E24" w:rsidRDefault="005A7DCD" w:rsidP="00007870">
            <w:pPr>
              <w:spacing w:line="200" w:lineRule="exact"/>
              <w:jc w:val="center"/>
              <w:rPr>
                <w:rFonts w:ascii="ＭＳ Ｐ明朝" w:eastAsia="ＭＳ Ｐ明朝" w:hAnsi="ＭＳ Ｐ明朝"/>
                <w:sz w:val="16"/>
                <w:szCs w:val="16"/>
              </w:rPr>
            </w:pPr>
            <w:r>
              <w:rPr>
                <w:rFonts w:ascii="ＭＳ Ｐ明朝" w:eastAsia="ＭＳ Ｐ明朝" w:hAnsi="ＭＳ Ｐ明朝" w:hint="eastAsia"/>
                <w:sz w:val="16"/>
                <w:szCs w:val="16"/>
              </w:rPr>
              <w:t>2</w:t>
            </w:r>
            <w:r w:rsidRPr="00942909">
              <w:rPr>
                <w:rFonts w:ascii="ＭＳ Ｐ明朝" w:eastAsia="ＭＳ Ｐ明朝" w:hAnsi="ＭＳ Ｐ明朝"/>
                <w:sz w:val="16"/>
                <w:szCs w:val="16"/>
              </w:rPr>
              <w:t>.5</w:t>
            </w:r>
          </w:p>
        </w:tc>
      </w:tr>
      <w:tr w:rsidR="005A7DCD" w:rsidRPr="00131E24" w14:paraId="5DE732FC" w14:textId="77777777" w:rsidTr="00F50D33">
        <w:trPr>
          <w:gridAfter w:val="18"/>
          <w:wAfter w:w="4964" w:type="dxa"/>
          <w:cantSplit/>
          <w:trHeight w:val="1851"/>
        </w:trPr>
        <w:tc>
          <w:tcPr>
            <w:tcW w:w="291" w:type="dxa"/>
            <w:vMerge/>
            <w:shd w:val="clear" w:color="auto" w:fill="D9D9D9" w:themeFill="background1" w:themeFillShade="D9"/>
            <w:tcMar>
              <w:left w:w="28" w:type="dxa"/>
              <w:right w:w="28" w:type="dxa"/>
            </w:tcMar>
          </w:tcPr>
          <w:p w14:paraId="4B097C80" w14:textId="77777777" w:rsidR="005A7DCD" w:rsidRPr="004F3397" w:rsidRDefault="005A7DCD" w:rsidP="00007870">
            <w:pPr>
              <w:spacing w:line="240" w:lineRule="exact"/>
              <w:jc w:val="center"/>
              <w:rPr>
                <w:rFonts w:ascii="ＭＳ ゴシック" w:eastAsia="ＭＳ ゴシック" w:hAnsi="ＭＳ ゴシック"/>
                <w:b/>
                <w:bCs/>
                <w:sz w:val="18"/>
                <w:szCs w:val="18"/>
              </w:rPr>
            </w:pPr>
          </w:p>
        </w:tc>
        <w:tc>
          <w:tcPr>
            <w:tcW w:w="294" w:type="dxa"/>
            <w:tcBorders>
              <w:top w:val="dotted" w:sz="4" w:space="0" w:color="auto"/>
            </w:tcBorders>
            <w:shd w:val="clear" w:color="auto" w:fill="D9D9D9" w:themeFill="background1" w:themeFillShade="D9"/>
            <w:tcMar>
              <w:left w:w="28" w:type="dxa"/>
              <w:right w:w="28" w:type="dxa"/>
            </w:tcMar>
            <w:textDirection w:val="tbRlV"/>
            <w:vAlign w:val="center"/>
          </w:tcPr>
          <w:p w14:paraId="45FA1085" w14:textId="77777777" w:rsidR="005A7DCD" w:rsidRPr="004F3397" w:rsidRDefault="005A7DCD" w:rsidP="00007870">
            <w:pPr>
              <w:spacing w:line="240" w:lineRule="exact"/>
              <w:ind w:left="113" w:right="113"/>
              <w:jc w:val="center"/>
              <w:rPr>
                <w:rFonts w:ascii="ＭＳ ゴシック" w:eastAsia="ＭＳ ゴシック" w:hAnsi="ＭＳ ゴシック"/>
                <w:b/>
                <w:bCs/>
                <w:sz w:val="18"/>
                <w:szCs w:val="18"/>
              </w:rPr>
            </w:pPr>
            <w:r w:rsidRPr="004F3397">
              <w:rPr>
                <w:rFonts w:ascii="ＭＳ ゴシック" w:eastAsia="ＭＳ ゴシック" w:hAnsi="ＭＳ ゴシック" w:hint="eastAsia"/>
                <w:b/>
                <w:bCs/>
                <w:sz w:val="18"/>
                <w:szCs w:val="18"/>
              </w:rPr>
              <w:t>学習内容</w:t>
            </w:r>
          </w:p>
        </w:tc>
        <w:tc>
          <w:tcPr>
            <w:tcW w:w="4145" w:type="dxa"/>
            <w:gridSpan w:val="16"/>
            <w:tcBorders>
              <w:top w:val="dotted" w:sz="4" w:space="0" w:color="auto"/>
            </w:tcBorders>
            <w:tcMar>
              <w:left w:w="28" w:type="dxa"/>
              <w:right w:w="28" w:type="dxa"/>
            </w:tcMar>
          </w:tcPr>
          <w:p w14:paraId="4D53B637" w14:textId="77777777" w:rsidR="005A7DCD" w:rsidRPr="00942909" w:rsidRDefault="005A7DCD" w:rsidP="005A7DCD">
            <w:pPr>
              <w:spacing w:line="200" w:lineRule="exact"/>
              <w:rPr>
                <w:rFonts w:ascii="ＭＳ Ｐ明朝" w:eastAsia="ＭＳ Ｐ明朝" w:hAnsi="ＭＳ Ｐ明朝"/>
                <w:sz w:val="16"/>
                <w:szCs w:val="16"/>
              </w:rPr>
            </w:pPr>
            <w:r w:rsidRPr="00942909">
              <w:rPr>
                <w:rFonts w:ascii="ＭＳ Ｐ明朝" w:eastAsia="ＭＳ Ｐ明朝" w:hAnsi="ＭＳ Ｐ明朝" w:hint="eastAsia"/>
                <w:sz w:val="16"/>
                <w:szCs w:val="16"/>
              </w:rPr>
              <w:t>・計測・制御システムとは</w:t>
            </w:r>
          </w:p>
          <w:p w14:paraId="1F82470E" w14:textId="77777777" w:rsidR="005A7DCD" w:rsidRPr="00942909" w:rsidRDefault="005A7DCD" w:rsidP="005A7DCD">
            <w:pPr>
              <w:spacing w:line="200" w:lineRule="exact"/>
              <w:rPr>
                <w:rFonts w:ascii="ＭＳ Ｐ明朝" w:eastAsia="ＭＳ Ｐ明朝" w:hAnsi="ＭＳ Ｐ明朝"/>
                <w:sz w:val="16"/>
                <w:szCs w:val="16"/>
              </w:rPr>
            </w:pPr>
            <w:r w:rsidRPr="00942909">
              <w:rPr>
                <w:rFonts w:ascii="ＭＳ Ｐ明朝" w:eastAsia="ＭＳ Ｐ明朝" w:hAnsi="ＭＳ Ｐ明朝" w:hint="eastAsia"/>
                <w:sz w:val="16"/>
                <w:szCs w:val="16"/>
              </w:rPr>
              <w:t>・問題の発見と課題の設定</w:t>
            </w:r>
          </w:p>
          <w:p w14:paraId="63ECAD37" w14:textId="77777777" w:rsidR="005A7DCD" w:rsidRPr="00942909" w:rsidRDefault="005A7DCD" w:rsidP="005A7DCD">
            <w:pPr>
              <w:spacing w:line="200" w:lineRule="exact"/>
              <w:rPr>
                <w:rFonts w:ascii="ＭＳ Ｐ明朝" w:eastAsia="ＭＳ Ｐ明朝" w:hAnsi="ＭＳ Ｐ明朝"/>
                <w:sz w:val="16"/>
                <w:szCs w:val="16"/>
              </w:rPr>
            </w:pPr>
            <w:r w:rsidRPr="00942909">
              <w:rPr>
                <w:rFonts w:ascii="ＭＳ Ｐ明朝" w:eastAsia="ＭＳ Ｐ明朝" w:hAnsi="ＭＳ Ｐ明朝" w:hint="eastAsia"/>
                <w:sz w:val="16"/>
                <w:szCs w:val="16"/>
              </w:rPr>
              <w:t>・解決策の構想</w:t>
            </w:r>
            <w:r w:rsidRPr="00942909">
              <w:rPr>
                <w:rFonts w:ascii="ＭＳ Ｐ明朝" w:eastAsia="ＭＳ Ｐ明朝" w:hAnsi="ＭＳ Ｐ明朝"/>
                <w:sz w:val="16"/>
                <w:szCs w:val="16"/>
              </w:rPr>
              <w:t xml:space="preserve"> 計測・制御システムの設計</w:t>
            </w:r>
          </w:p>
          <w:p w14:paraId="09BDFB9D" w14:textId="3C54822C" w:rsidR="005A7DCD" w:rsidRDefault="005A7DCD" w:rsidP="005A7DCD">
            <w:pPr>
              <w:spacing w:line="200" w:lineRule="exact"/>
              <w:rPr>
                <w:rFonts w:ascii="ＭＳ Ｐ明朝" w:eastAsia="ＭＳ Ｐ明朝" w:hAnsi="ＭＳ Ｐ明朝"/>
                <w:sz w:val="16"/>
                <w:szCs w:val="16"/>
              </w:rPr>
            </w:pPr>
            <w:r w:rsidRPr="00942909">
              <w:rPr>
                <w:rFonts w:ascii="ＭＳ Ｐ明朝" w:eastAsia="ＭＳ Ｐ明朝" w:hAnsi="ＭＳ Ｐ明朝" w:hint="eastAsia"/>
                <w:sz w:val="16"/>
                <w:szCs w:val="16"/>
              </w:rPr>
              <w:t>・計測・制御システムのプログラムの制作</w:t>
            </w:r>
          </w:p>
          <w:p w14:paraId="7C506945" w14:textId="006B860B" w:rsidR="005A7DCD" w:rsidRDefault="005A7DCD" w:rsidP="005A7DCD">
            <w:pPr>
              <w:spacing w:line="200" w:lineRule="exact"/>
              <w:rPr>
                <w:rFonts w:ascii="ＭＳ Ｐ明朝" w:eastAsia="ＭＳ Ｐ明朝" w:hAnsi="ＭＳ Ｐ明朝"/>
                <w:sz w:val="16"/>
                <w:szCs w:val="16"/>
              </w:rPr>
            </w:pPr>
            <w:r>
              <w:rPr>
                <w:rFonts w:ascii="ＭＳ Ｐ明朝" w:eastAsia="ＭＳ Ｐ明朝" w:hAnsi="ＭＳ Ｐ明朝" w:hint="eastAsia"/>
                <w:noProof/>
                <w:sz w:val="16"/>
                <w:szCs w:val="16"/>
              </w:rPr>
              <mc:AlternateContent>
                <mc:Choice Requires="wps">
                  <w:drawing>
                    <wp:anchor distT="0" distB="0" distL="114300" distR="114300" simplePos="0" relativeHeight="251894784" behindDoc="0" locked="0" layoutInCell="1" allowOverlap="1" wp14:anchorId="050B3C04" wp14:editId="43BCF6FA">
                      <wp:simplePos x="0" y="0"/>
                      <wp:positionH relativeFrom="column">
                        <wp:posOffset>1728153</wp:posOffset>
                      </wp:positionH>
                      <wp:positionV relativeFrom="paragraph">
                        <wp:posOffset>49530</wp:posOffset>
                      </wp:positionV>
                      <wp:extent cx="833437" cy="575945"/>
                      <wp:effectExtent l="0" t="0" r="24130" b="14605"/>
                      <wp:wrapNone/>
                      <wp:docPr id="54493000" name="四角形: 角を丸くする 54493000"/>
                      <wp:cNvGraphicFramePr/>
                      <a:graphic xmlns:a="http://schemas.openxmlformats.org/drawingml/2006/main">
                        <a:graphicData uri="http://schemas.microsoft.com/office/word/2010/wordprocessingShape">
                          <wps:wsp>
                            <wps:cNvSpPr/>
                            <wps:spPr>
                              <a:xfrm>
                                <a:off x="0" y="0"/>
                                <a:ext cx="833437" cy="575945"/>
                              </a:xfrm>
                              <a:prstGeom prst="roundRect">
                                <a:avLst>
                                  <a:gd name="adj" fmla="val 12987"/>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0C5F1565" w14:textId="77777777" w:rsidR="005A7DCD" w:rsidRPr="0011647E" w:rsidRDefault="005A7DCD" w:rsidP="00F36C75">
                                  <w:pPr>
                                    <w:spacing w:line="200" w:lineRule="exact"/>
                                    <w:ind w:leftChars="14" w:left="28"/>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未知の場所への</w:t>
                                  </w:r>
                                  <w:r>
                                    <w:rPr>
                                      <w:rFonts w:ascii="游ゴシック Light" w:eastAsia="游ゴシック Light" w:hAnsi="游ゴシック Light"/>
                                      <w:sz w:val="16"/>
                                      <w:szCs w:val="16"/>
                                    </w:rPr>
                                    <w:br/>
                                  </w:r>
                                  <w:r w:rsidRPr="00942909">
                                    <w:rPr>
                                      <w:rFonts w:ascii="游ゴシック Light" w:eastAsia="游ゴシック Light" w:hAnsi="游ゴシック Light" w:hint="eastAsia"/>
                                      <w:sz w:val="16"/>
                                      <w:szCs w:val="16"/>
                                    </w:rPr>
                                    <w:t>調査ロボットを</w:t>
                                  </w:r>
                                  <w:r>
                                    <w:rPr>
                                      <w:rFonts w:ascii="游ゴシック Light" w:eastAsia="游ゴシック Light" w:hAnsi="游ゴシック Light"/>
                                      <w:sz w:val="16"/>
                                      <w:szCs w:val="16"/>
                                    </w:rPr>
                                    <w:br/>
                                  </w:r>
                                  <w:r w:rsidRPr="00942909">
                                    <w:rPr>
                                      <w:rFonts w:ascii="游ゴシック Light" w:eastAsia="游ゴシック Light" w:hAnsi="游ゴシック Light" w:hint="eastAsia"/>
                                      <w:sz w:val="16"/>
                                      <w:szCs w:val="16"/>
                                    </w:rPr>
                                    <w:t>開発しよう</w:t>
                                  </w:r>
                                  <w:r>
                                    <w:rPr>
                                      <w:rFonts w:ascii="游ゴシック Light" w:eastAsia="游ゴシック Light" w:hAnsi="游ゴシック Light"/>
                                      <w:sz w:val="16"/>
                                      <w:szCs w:val="16"/>
                                    </w:rPr>
                                    <w:br/>
                                  </w:r>
                                  <w:r w:rsidRPr="00942909">
                                    <w:rPr>
                                      <w:rFonts w:ascii="游ゴシック Light" w:eastAsia="游ゴシック Light" w:hAnsi="游ゴシック Light" w:hint="eastAsia"/>
                                      <w:sz w:val="16"/>
                                      <w:szCs w:val="16"/>
                                    </w:rPr>
                                    <w:t>（</w:t>
                                  </w:r>
                                  <w:r w:rsidRPr="00942909">
                                    <w:rPr>
                                      <w:rFonts w:ascii="游ゴシック Light" w:eastAsia="游ゴシック Light" w:hAnsi="游ゴシック Light"/>
                                      <w:sz w:val="16"/>
                                      <w:szCs w:val="16"/>
                                    </w:rPr>
                                    <w:t>教p.269）</w:t>
                                  </w:r>
                                </w:p>
                              </w:txbxContent>
                            </wps:txbx>
                            <wps:bodyPr rot="0" spcFirstLastPara="0" vertOverflow="overflow" horzOverflow="overflow" vert="horz" wrap="square" lIns="18000" tIns="0" rIns="18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50B3C04" id="四角形: 角を丸くする 54493000" o:spid="_x0000_s1032" style="position:absolute;left:0;text-align:left;margin-left:136.1pt;margin-top:3.9pt;width:65.6pt;height:45.3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5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" fillcolor="white [3201]" strokecolor="#a5a5a5 [3206]">
                      <v:stroke joinstyle="miter"/>
                      <v:textbox inset=".5mm,0,.5mm,0">
                        <w:txbxContent>
                          <w:p w14:paraId="0C5F1565" w14:textId="77777777" w:rsidR="005A7DCD" w:rsidRPr="0011647E" w:rsidRDefault="005A7DCD" w:rsidP="00F36C75">
                            <w:pPr>
                              <w:spacing w:line="200" w:lineRule="exact"/>
                              <w:ind w:leftChars="14" w:left="28"/>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未知の場所への</w:t>
                            </w:r>
                            <w:r>
                              <w:rPr>
                                <w:rFonts w:ascii="游ゴシック Light" w:eastAsia="游ゴシック Light" w:hAnsi="游ゴシック Light"/>
                                <w:sz w:val="16"/>
                                <w:szCs w:val="16"/>
                              </w:rPr>
                              <w:br/>
                            </w:r>
                            <w:r w:rsidRPr="00942909">
                              <w:rPr>
                                <w:rFonts w:ascii="游ゴシック Light" w:eastAsia="游ゴシック Light" w:hAnsi="游ゴシック Light" w:hint="eastAsia"/>
                                <w:sz w:val="16"/>
                                <w:szCs w:val="16"/>
                              </w:rPr>
                              <w:t>調査ロボットを</w:t>
                            </w:r>
                            <w:r>
                              <w:rPr>
                                <w:rFonts w:ascii="游ゴシック Light" w:eastAsia="游ゴシック Light" w:hAnsi="游ゴシック Light"/>
                                <w:sz w:val="16"/>
                                <w:szCs w:val="16"/>
                              </w:rPr>
                              <w:br/>
                            </w:r>
                            <w:r w:rsidRPr="00942909">
                              <w:rPr>
                                <w:rFonts w:ascii="游ゴシック Light" w:eastAsia="游ゴシック Light" w:hAnsi="游ゴシック Light" w:hint="eastAsia"/>
                                <w:sz w:val="16"/>
                                <w:szCs w:val="16"/>
                              </w:rPr>
                              <w:t>開発しよう</w:t>
                            </w:r>
                            <w:r>
                              <w:rPr>
                                <w:rFonts w:ascii="游ゴシック Light" w:eastAsia="游ゴシック Light" w:hAnsi="游ゴシック Light"/>
                                <w:sz w:val="16"/>
                                <w:szCs w:val="16"/>
                              </w:rPr>
                              <w:br/>
                            </w:r>
                            <w:r w:rsidRPr="00942909">
                              <w:rPr>
                                <w:rFonts w:ascii="游ゴシック Light" w:eastAsia="游ゴシック Light" w:hAnsi="游ゴシック Light" w:hint="eastAsia"/>
                                <w:sz w:val="16"/>
                                <w:szCs w:val="16"/>
                              </w:rPr>
                              <w:t>（</w:t>
                            </w:r>
                            <w:r w:rsidRPr="00942909">
                              <w:rPr>
                                <w:rFonts w:ascii="游ゴシック Light" w:eastAsia="游ゴシック Light" w:hAnsi="游ゴシック Light"/>
                                <w:sz w:val="16"/>
                                <w:szCs w:val="16"/>
                              </w:rPr>
                              <w:t>教p.269）</w:t>
                            </w:r>
                          </w:p>
                        </w:txbxContent>
                      </v:textbox>
                    </v:roundrect>
                  </w:pict>
                </mc:Fallback>
              </mc:AlternateContent>
            </w:r>
            <w:r w:rsidRPr="00942909">
              <w:rPr>
                <w:rFonts w:ascii="ＭＳ Ｐ明朝" w:eastAsia="ＭＳ Ｐ明朝" w:hAnsi="ＭＳ Ｐ明朝" w:hint="eastAsia"/>
                <w:sz w:val="16"/>
                <w:szCs w:val="16"/>
              </w:rPr>
              <w:t>・問題解決の評価、改善・修正</w:t>
            </w:r>
          </w:p>
          <w:p w14:paraId="49A56771" w14:textId="3801F8A3" w:rsidR="00F36C75" w:rsidRPr="00942909" w:rsidRDefault="00F36C75" w:rsidP="005A7DCD">
            <w:pPr>
              <w:spacing w:line="200" w:lineRule="exact"/>
              <w:rPr>
                <w:rFonts w:ascii="ＭＳ Ｐ明朝" w:eastAsia="ＭＳ Ｐ明朝" w:hAnsi="ＭＳ Ｐ明朝"/>
                <w:sz w:val="12"/>
                <w:szCs w:val="12"/>
              </w:rPr>
            </w:pPr>
            <w:r>
              <w:rPr>
                <w:rFonts w:ascii="ＭＳ Ｐ明朝" w:eastAsia="ＭＳ Ｐ明朝" w:hAnsi="ＭＳ Ｐ明朝" w:hint="eastAsia"/>
                <w:noProof/>
                <w:sz w:val="16"/>
                <w:szCs w:val="16"/>
              </w:rPr>
              <mc:AlternateContent>
                <mc:Choice Requires="wps">
                  <w:drawing>
                    <wp:anchor distT="0" distB="0" distL="114300" distR="114300" simplePos="0" relativeHeight="251893760" behindDoc="0" locked="0" layoutInCell="1" allowOverlap="1" wp14:anchorId="6E038D47" wp14:editId="1A43B87C">
                      <wp:simplePos x="0" y="0"/>
                      <wp:positionH relativeFrom="column">
                        <wp:posOffset>13971</wp:posOffset>
                      </wp:positionH>
                      <wp:positionV relativeFrom="paragraph">
                        <wp:posOffset>36830</wp:posOffset>
                      </wp:positionV>
                      <wp:extent cx="1652588" cy="461645"/>
                      <wp:effectExtent l="0" t="0" r="24130" b="14605"/>
                      <wp:wrapNone/>
                      <wp:docPr id="6" name="四角形: 角を丸くする 6"/>
                      <wp:cNvGraphicFramePr/>
                      <a:graphic xmlns:a="http://schemas.openxmlformats.org/drawingml/2006/main">
                        <a:graphicData uri="http://schemas.microsoft.com/office/word/2010/wordprocessingShape">
                          <wps:wsp>
                            <wps:cNvSpPr/>
                            <wps:spPr>
                              <a:xfrm>
                                <a:off x="0" y="0"/>
                                <a:ext cx="1652588" cy="461645"/>
                              </a:xfrm>
                              <a:prstGeom prst="roundRect">
                                <a:avLst/>
                              </a:prstGeom>
                              <a:ln w="9525">
                                <a:solidFill>
                                  <a:schemeClr val="accent3"/>
                                </a:solidFill>
                              </a:ln>
                            </wps:spPr>
                            <wps:style>
                              <a:lnRef idx="2">
                                <a:schemeClr val="accent6"/>
                              </a:lnRef>
                              <a:fillRef idx="1">
                                <a:schemeClr val="lt1"/>
                              </a:fillRef>
                              <a:effectRef idx="0">
                                <a:schemeClr val="accent6"/>
                              </a:effectRef>
                              <a:fontRef idx="minor">
                                <a:schemeClr val="dk1"/>
                              </a:fontRef>
                            </wps:style>
                            <wps:txbx>
                              <w:txbxContent>
                                <w:p w14:paraId="36C47CF0" w14:textId="77777777" w:rsidR="005A7DCD" w:rsidRPr="00942909" w:rsidRDefault="005A7DCD" w:rsidP="005A7DCD">
                                  <w:pPr>
                                    <w:topLinePunct/>
                                    <w:spacing w:line="200" w:lineRule="exact"/>
                                    <w:ind w:leftChars="35" w:left="70"/>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「できたらいいな」を形にしよう</w:t>
                                  </w:r>
                                </w:p>
                                <w:p w14:paraId="2AF9D456" w14:textId="77777777" w:rsidR="005A7DCD" w:rsidRPr="0011647E" w:rsidRDefault="005A7DCD" w:rsidP="005A7DCD">
                                  <w:pPr>
                                    <w:spacing w:line="200" w:lineRule="exact"/>
                                    <w:ind w:leftChars="35" w:left="70"/>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w:t>
                                  </w:r>
                                  <w:r w:rsidRPr="00942909">
                                    <w:rPr>
                                      <w:rFonts w:ascii="游ゴシック Light" w:eastAsia="游ゴシック Light" w:hAnsi="游ゴシック Light"/>
                                      <w:sz w:val="16"/>
                                      <w:szCs w:val="16"/>
                                    </w:rPr>
                                    <w:t>教p.243　給食ワゴン</w:t>
                                  </w:r>
                                  <w:r>
                                    <w:rPr>
                                      <w:rFonts w:ascii="游ゴシック Light" w:eastAsia="游ゴシック Light" w:hAnsi="游ゴシック Light"/>
                                      <w:sz w:val="16"/>
                                      <w:szCs w:val="16"/>
                                    </w:rPr>
                                    <w:br/>
                                  </w:r>
                                  <w:r>
                                    <w:rPr>
                                      <w:rFonts w:ascii="游ゴシック Light" w:eastAsia="游ゴシック Light" w:hAnsi="游ゴシック Light" w:hint="eastAsia"/>
                                      <w:sz w:val="16"/>
                                      <w:szCs w:val="16"/>
                                    </w:rPr>
                                    <w:t xml:space="preserve">　</w:t>
                                  </w:r>
                                  <w:r w:rsidRPr="00942909">
                                    <w:rPr>
                                      <w:rFonts w:ascii="游ゴシック Light" w:eastAsia="游ゴシック Light" w:hAnsi="游ゴシック Light"/>
                                      <w:sz w:val="16"/>
                                      <w:szCs w:val="16"/>
                                    </w:rPr>
                                    <w:t>安全走行</w:t>
                                  </w:r>
                                  <w:r w:rsidRPr="00942909">
                                    <w:rPr>
                                      <w:rFonts w:ascii="游ゴシック Light" w:eastAsia="游ゴシック Light" w:hAnsi="游ゴシック Light" w:hint="eastAsia"/>
                                      <w:sz w:val="16"/>
                                      <w:szCs w:val="16"/>
                                    </w:rPr>
                                    <w:t>システム）</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E038D47" id="四角形: 角を丸くする 6" o:spid="_x0000_s1033" style="position:absolute;left:0;text-align:left;margin-left:1.1pt;margin-top:2.9pt;width:130.15pt;height:36.3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" fillcolor="white [3201]" strokecolor="#a5a5a5 [3206]">
                      <v:stroke joinstyle="miter"/>
                      <v:textbox inset=".5mm,.5mm,.5mm,.5mm">
                        <w:txbxContent>
                          <w:p w14:paraId="36C47CF0" w14:textId="77777777" w:rsidR="005A7DCD" w:rsidRPr="00942909" w:rsidRDefault="005A7DCD" w:rsidP="005A7DCD">
                            <w:pPr>
                              <w:topLinePunct/>
                              <w:spacing w:line="200" w:lineRule="exact"/>
                              <w:ind w:leftChars="35" w:left="70"/>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「できたらいいな」を形にしよう</w:t>
                            </w:r>
                          </w:p>
                          <w:p w14:paraId="2AF9D456" w14:textId="77777777" w:rsidR="005A7DCD" w:rsidRPr="0011647E" w:rsidRDefault="005A7DCD" w:rsidP="005A7DCD">
                            <w:pPr>
                              <w:spacing w:line="200" w:lineRule="exact"/>
                              <w:ind w:leftChars="35" w:left="70"/>
                              <w:jc w:val="left"/>
                              <w:rPr>
                                <w:rFonts w:ascii="游ゴシック Light" w:eastAsia="游ゴシック Light" w:hAnsi="游ゴシック Light"/>
                                <w:sz w:val="16"/>
                                <w:szCs w:val="16"/>
                              </w:rPr>
                            </w:pPr>
                            <w:r w:rsidRPr="00942909">
                              <w:rPr>
                                <w:rFonts w:ascii="游ゴシック Light" w:eastAsia="游ゴシック Light" w:hAnsi="游ゴシック Light" w:hint="eastAsia"/>
                                <w:sz w:val="16"/>
                                <w:szCs w:val="16"/>
                              </w:rPr>
                              <w:t>（</w:t>
                            </w:r>
                            <w:r w:rsidRPr="00942909">
                              <w:rPr>
                                <w:rFonts w:ascii="游ゴシック Light" w:eastAsia="游ゴシック Light" w:hAnsi="游ゴシック Light"/>
                                <w:sz w:val="16"/>
                                <w:szCs w:val="16"/>
                              </w:rPr>
                              <w:t>教p.243　給食ワゴン</w:t>
                            </w:r>
                            <w:r>
                              <w:rPr>
                                <w:rFonts w:ascii="游ゴシック Light" w:eastAsia="游ゴシック Light" w:hAnsi="游ゴシック Light"/>
                                <w:sz w:val="16"/>
                                <w:szCs w:val="16"/>
                              </w:rPr>
                              <w:br/>
                            </w:r>
                            <w:r>
                              <w:rPr>
                                <w:rFonts w:ascii="游ゴシック Light" w:eastAsia="游ゴシック Light" w:hAnsi="游ゴシック Light" w:hint="eastAsia"/>
                                <w:sz w:val="16"/>
                                <w:szCs w:val="16"/>
                              </w:rPr>
                              <w:t xml:space="preserve">　</w:t>
                            </w:r>
                            <w:r w:rsidRPr="00942909">
                              <w:rPr>
                                <w:rFonts w:ascii="游ゴシック Light" w:eastAsia="游ゴシック Light" w:hAnsi="游ゴシック Light"/>
                                <w:sz w:val="16"/>
                                <w:szCs w:val="16"/>
                              </w:rPr>
                              <w:t>安全走行</w:t>
                            </w:r>
                            <w:r w:rsidRPr="00942909">
                              <w:rPr>
                                <w:rFonts w:ascii="游ゴシック Light" w:eastAsia="游ゴシック Light" w:hAnsi="游ゴシック Light" w:hint="eastAsia"/>
                                <w:sz w:val="16"/>
                                <w:szCs w:val="16"/>
                              </w:rPr>
                              <w:t>システム）</w:t>
                            </w:r>
                          </w:p>
                        </w:txbxContent>
                      </v:textbox>
                    </v:roundrect>
                  </w:pict>
                </mc:Fallback>
              </mc:AlternateContent>
            </w:r>
          </w:p>
        </w:tc>
        <w:tc>
          <w:tcPr>
            <w:tcW w:w="847" w:type="dxa"/>
            <w:gridSpan w:val="3"/>
            <w:tcBorders>
              <w:top w:val="dotted" w:sz="4" w:space="0" w:color="auto"/>
            </w:tcBorders>
          </w:tcPr>
          <w:p w14:paraId="75DC25C2" w14:textId="78F27E48" w:rsidR="005A7DCD" w:rsidRPr="005A7DCD" w:rsidRDefault="005A7DCD" w:rsidP="005A7DCD">
            <w:pPr>
              <w:spacing w:line="200" w:lineRule="exact"/>
              <w:ind w:leftChars="5" w:left="82" w:hangingChars="50" w:hanging="72"/>
              <w:rPr>
                <w:rFonts w:ascii="ＭＳ Ｐ明朝" w:eastAsia="ＭＳ Ｐ明朝" w:hAnsi="ＭＳ Ｐ明朝"/>
                <w:w w:val="90"/>
                <w:sz w:val="16"/>
                <w:szCs w:val="16"/>
              </w:rPr>
            </w:pPr>
            <w:r w:rsidRPr="005A7DCD">
              <w:rPr>
                <w:rFonts w:ascii="ＭＳ Ｐ明朝" w:eastAsia="ＭＳ Ｐ明朝" w:hAnsi="ＭＳ Ｐ明朝" w:hint="eastAsia"/>
                <w:w w:val="90"/>
                <w:sz w:val="16"/>
                <w:szCs w:val="16"/>
              </w:rPr>
              <w:t>・情報の技術</w:t>
            </w:r>
            <w:r>
              <w:rPr>
                <w:rFonts w:ascii="ＭＳ Ｐ明朝" w:eastAsia="ＭＳ Ｐ明朝" w:hAnsi="ＭＳ Ｐ明朝"/>
                <w:w w:val="90"/>
                <w:sz w:val="16"/>
                <w:szCs w:val="16"/>
              </w:rPr>
              <w:br/>
            </w:r>
            <w:r w:rsidRPr="005A7DCD">
              <w:rPr>
                <w:rFonts w:ascii="ＭＳ Ｐ明朝" w:eastAsia="ＭＳ Ｐ明朝" w:hAnsi="ＭＳ Ｐ明朝" w:hint="eastAsia"/>
                <w:w w:val="90"/>
                <w:sz w:val="16"/>
                <w:szCs w:val="16"/>
              </w:rPr>
              <w:t>の最適化</w:t>
            </w:r>
          </w:p>
          <w:p w14:paraId="4AEF6AF6" w14:textId="09E39A2E" w:rsidR="005A7DCD" w:rsidRPr="005A7DCD" w:rsidRDefault="005A7DCD" w:rsidP="005A7DCD">
            <w:pPr>
              <w:spacing w:line="200" w:lineRule="exact"/>
              <w:ind w:leftChars="5" w:left="82" w:hangingChars="50" w:hanging="72"/>
              <w:rPr>
                <w:rFonts w:ascii="ＭＳ Ｐ明朝" w:eastAsia="ＭＳ Ｐ明朝" w:hAnsi="ＭＳ Ｐ明朝"/>
                <w:sz w:val="16"/>
                <w:szCs w:val="16"/>
              </w:rPr>
            </w:pPr>
            <w:r w:rsidRPr="005A7DCD">
              <w:rPr>
                <w:rFonts w:ascii="ＭＳ Ｐ明朝" w:eastAsia="ＭＳ Ｐ明朝" w:hAnsi="ＭＳ Ｐ明朝" w:hint="eastAsia"/>
                <w:w w:val="90"/>
                <w:sz w:val="16"/>
                <w:szCs w:val="16"/>
              </w:rPr>
              <w:t>・これからの</w:t>
            </w:r>
            <w:r>
              <w:rPr>
                <w:rFonts w:ascii="ＭＳ Ｐ明朝" w:eastAsia="ＭＳ Ｐ明朝" w:hAnsi="ＭＳ Ｐ明朝"/>
                <w:w w:val="90"/>
                <w:sz w:val="16"/>
                <w:szCs w:val="16"/>
              </w:rPr>
              <w:br/>
            </w:r>
            <w:r w:rsidRPr="005A7DCD">
              <w:rPr>
                <w:rFonts w:ascii="ＭＳ Ｐ明朝" w:eastAsia="ＭＳ Ｐ明朝" w:hAnsi="ＭＳ Ｐ明朝" w:hint="eastAsia"/>
                <w:w w:val="90"/>
                <w:sz w:val="16"/>
                <w:szCs w:val="16"/>
              </w:rPr>
              <w:t>情報の技術</w:t>
            </w:r>
          </w:p>
        </w:tc>
      </w:tr>
    </w:tbl>
    <w:p w14:paraId="66D1728C" w14:textId="79D6DE59" w:rsidR="00330FE9" w:rsidRDefault="00330FE9"/>
    <w:p w14:paraId="30150AAB" w14:textId="66E5B39B" w:rsidR="00A2461B" w:rsidRPr="000211C1" w:rsidRDefault="000211C1" w:rsidP="000211C1">
      <w:pPr>
        <w:widowControl/>
        <w:jc w:val="left"/>
      </w:pPr>
      <w:r>
        <w:br w:type="page"/>
      </w:r>
      <w:r w:rsidR="003037D9">
        <w:rPr>
          <w:rFonts w:ascii="ＭＳ ゴシック" w:eastAsia="ＭＳ ゴシック" w:hAnsi="ＭＳ ゴシック" w:hint="eastAsia"/>
          <w:noProof/>
          <w:sz w:val="24"/>
          <w:szCs w:val="24"/>
        </w:rPr>
        <w:lastRenderedPageBreak/>
        <mc:AlternateContent>
          <mc:Choice Requires="wps">
            <w:drawing>
              <wp:anchor distT="0" distB="0" distL="114300" distR="114300" simplePos="0" relativeHeight="251759616" behindDoc="0" locked="0" layoutInCell="1" allowOverlap="1" wp14:anchorId="6D2771E1" wp14:editId="3F1720CC">
                <wp:simplePos x="0" y="0"/>
                <wp:positionH relativeFrom="margin">
                  <wp:posOffset>2203823</wp:posOffset>
                </wp:positionH>
                <wp:positionV relativeFrom="paragraph">
                  <wp:posOffset>-158376</wp:posOffset>
                </wp:positionV>
                <wp:extent cx="4548915" cy="403375"/>
                <wp:effectExtent l="0" t="0" r="0" b="0"/>
                <wp:wrapNone/>
                <wp:docPr id="34" name="テキスト ボックス 34"/>
                <wp:cNvGraphicFramePr/>
                <a:graphic xmlns:a="http://schemas.openxmlformats.org/drawingml/2006/main">
                  <a:graphicData uri="http://schemas.microsoft.com/office/word/2010/wordprocessingShape">
                    <wps:wsp>
                      <wps:cNvSpPr txBox="1"/>
                      <wps:spPr>
                        <a:xfrm>
                          <a:off x="0" y="0"/>
                          <a:ext cx="4548915" cy="403375"/>
                        </a:xfrm>
                        <a:prstGeom prst="rect">
                          <a:avLst/>
                        </a:prstGeom>
                        <a:noFill/>
                        <a:ln w="6350">
                          <a:noFill/>
                        </a:ln>
                      </wps:spPr>
                      <wps:txbx>
                        <w:txbxContent>
                          <w:p w14:paraId="6D975484" w14:textId="09395F23" w:rsidR="00E05795" w:rsidRPr="003037D9" w:rsidRDefault="00E05795" w:rsidP="003037D9">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9036DC5" w14:textId="4AB45C3D" w:rsidR="00E05795" w:rsidRPr="003037D9" w:rsidRDefault="00E05795" w:rsidP="003037D9">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2771E1" id="テキスト ボックス 34" o:spid="_x0000_s1034" type="#_x0000_t202" style="position:absolute;margin-left:173.55pt;margin-top:-12.45pt;width:358.2pt;height:31.7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" filled="f" stroked="f" strokeweight=".5pt">
                <v:textbox>
                  <w:txbxContent>
                    <w:p w14:paraId="6D975484" w14:textId="09395F23" w:rsidR="00E05795" w:rsidRPr="003037D9" w:rsidRDefault="00E05795" w:rsidP="003037D9">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9036DC5" w14:textId="4AB45C3D" w:rsidR="00E05795" w:rsidRPr="003037D9" w:rsidRDefault="00E05795" w:rsidP="003037D9">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v:textbox>
                <w10:wrap anchorx="margin"/>
              </v:shape>
            </w:pict>
          </mc:Fallback>
        </mc:AlternateContent>
      </w:r>
      <w:r w:rsidR="009C2511" w:rsidRPr="00783519">
        <w:rPr>
          <w:rFonts w:ascii="ＭＳ ゴシック" w:eastAsia="ＭＳ ゴシック" w:hAnsi="ＭＳ ゴシック" w:hint="eastAsia"/>
          <w:sz w:val="24"/>
          <w:szCs w:val="24"/>
        </w:rPr>
        <w:t>■１年</w:t>
      </w:r>
      <w:r w:rsidR="009C2511" w:rsidRPr="002F20C6">
        <w:rPr>
          <w:rFonts w:ascii="ＭＳ ゴシック" w:eastAsia="ＭＳ ゴシック" w:hAnsi="ＭＳ ゴシック" w:hint="eastAsia"/>
          <w:sz w:val="18"/>
          <w:szCs w:val="18"/>
        </w:rPr>
        <w:t xml:space="preserve">　　　　</w:t>
      </w:r>
      <w:r w:rsidR="009C2511">
        <w:rPr>
          <w:rFonts w:ascii="ＭＳ ゴシック" w:eastAsia="ＭＳ ゴシック" w:hAnsi="ＭＳ ゴシック" w:hint="eastAsia"/>
          <w:sz w:val="18"/>
          <w:szCs w:val="18"/>
        </w:rPr>
        <w:t xml:space="preserve">　　　　　　　</w:t>
      </w:r>
      <w:r w:rsidR="009C2511" w:rsidRPr="002F20C6">
        <w:rPr>
          <w:rFonts w:ascii="ＭＳ ゴシック" w:eastAsia="ＭＳ ゴシック" w:hAnsi="ＭＳ ゴシック" w:hint="eastAsia"/>
          <w:sz w:val="18"/>
          <w:szCs w:val="18"/>
        </w:rPr>
        <w:t xml:space="preserve">　</w:t>
      </w:r>
      <w:r w:rsidR="009C2511">
        <w:rPr>
          <w:rFonts w:ascii="ＭＳ ゴシック" w:eastAsia="ＭＳ ゴシック" w:hAnsi="ＭＳ ゴシック" w:hint="eastAsia"/>
          <w:sz w:val="18"/>
          <w:szCs w:val="18"/>
        </w:rPr>
        <w:t xml:space="preserve">　　</w:t>
      </w:r>
    </w:p>
    <w:tbl>
      <w:tblPr>
        <w:tblStyle w:val="a3"/>
        <w:tblW w:w="10627" w:type="dxa"/>
        <w:tblInd w:w="0" w:type="dxa"/>
        <w:tblCellMar>
          <w:left w:w="28" w:type="dxa"/>
          <w:right w:w="28" w:type="dxa"/>
        </w:tblCellMar>
        <w:tblLook w:val="04A0" w:firstRow="1" w:lastRow="0" w:firstColumn="1" w:lastColumn="0" w:noHBand="0" w:noVBand="1"/>
      </w:tblPr>
      <w:tblGrid>
        <w:gridCol w:w="423"/>
        <w:gridCol w:w="423"/>
        <w:gridCol w:w="1559"/>
        <w:gridCol w:w="709"/>
        <w:gridCol w:w="2504"/>
        <w:gridCol w:w="2504"/>
        <w:gridCol w:w="2505"/>
      </w:tblGrid>
      <w:tr w:rsidR="001A30E7" w14:paraId="56F00ACD" w14:textId="77777777" w:rsidTr="00100278">
        <w:trPr>
          <w:trHeight w:val="454"/>
          <w:tblHeader/>
        </w:trPr>
        <w:tc>
          <w:tcPr>
            <w:tcW w:w="423" w:type="dxa"/>
            <w:shd w:val="clear" w:color="auto" w:fill="D9D9D9" w:themeFill="background1" w:themeFillShade="D9"/>
            <w:tcMar>
              <w:top w:w="57" w:type="dxa"/>
              <w:left w:w="57" w:type="dxa"/>
              <w:bottom w:w="57" w:type="dxa"/>
              <w:right w:w="57" w:type="dxa"/>
            </w:tcMar>
            <w:vAlign w:val="center"/>
          </w:tcPr>
          <w:p w14:paraId="092E4995" w14:textId="18DF55FD" w:rsidR="001A30E7" w:rsidRPr="00951819" w:rsidRDefault="001A30E7" w:rsidP="001A30E7">
            <w:pPr>
              <w:spacing w:line="200" w:lineRule="exact"/>
              <w:jc w:val="center"/>
              <w:rPr>
                <w:rFonts w:ascii="ＭＳ ゴシック" w:eastAsia="ＭＳ ゴシック" w:hAnsi="ＭＳ ゴシック"/>
                <w:b/>
                <w:sz w:val="18"/>
                <w:szCs w:val="18"/>
              </w:rPr>
            </w:pPr>
            <w:r w:rsidRPr="00951819">
              <w:rPr>
                <w:rFonts w:ascii="ＭＳ ゴシック" w:eastAsia="ＭＳ ゴシック" w:hAnsi="ＭＳ ゴシック" w:hint="eastAsia"/>
                <w:b/>
                <w:sz w:val="18"/>
                <w:szCs w:val="18"/>
              </w:rPr>
              <w:t>時間</w:t>
            </w:r>
          </w:p>
        </w:tc>
        <w:tc>
          <w:tcPr>
            <w:tcW w:w="1982" w:type="dxa"/>
            <w:gridSpan w:val="2"/>
            <w:shd w:val="clear" w:color="auto" w:fill="D9D9D9" w:themeFill="background1" w:themeFillShade="D9"/>
            <w:tcMar>
              <w:top w:w="57" w:type="dxa"/>
              <w:left w:w="57" w:type="dxa"/>
              <w:bottom w:w="57" w:type="dxa"/>
              <w:right w:w="57" w:type="dxa"/>
            </w:tcMar>
            <w:vAlign w:val="center"/>
          </w:tcPr>
          <w:p w14:paraId="4CDCA21E" w14:textId="7E20EB34" w:rsidR="001A30E7" w:rsidRDefault="001A30E7" w:rsidP="001A30E7">
            <w:pPr>
              <w:spacing w:line="200" w:lineRule="exact"/>
              <w:jc w:val="center"/>
            </w:pPr>
            <w:r w:rsidRPr="00783519">
              <w:rPr>
                <w:rFonts w:ascii="ＭＳ ゴシック" w:eastAsia="ＭＳ ゴシック" w:hAnsi="ＭＳ ゴシック" w:hint="eastAsia"/>
                <w:b/>
                <w:sz w:val="18"/>
                <w:szCs w:val="18"/>
              </w:rPr>
              <w:t>指導項目</w:t>
            </w:r>
          </w:p>
        </w:tc>
        <w:tc>
          <w:tcPr>
            <w:tcW w:w="709" w:type="dxa"/>
            <w:shd w:val="clear" w:color="auto" w:fill="D9D9D9" w:themeFill="background1" w:themeFillShade="D9"/>
            <w:tcMar>
              <w:top w:w="57" w:type="dxa"/>
              <w:left w:w="57" w:type="dxa"/>
              <w:bottom w:w="57" w:type="dxa"/>
              <w:right w:w="57" w:type="dxa"/>
            </w:tcMar>
            <w:vAlign w:val="center"/>
          </w:tcPr>
          <w:p w14:paraId="3DB4AE85" w14:textId="77777777" w:rsidR="001A30E7" w:rsidRDefault="001A30E7"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指導</w:t>
            </w:r>
          </w:p>
          <w:p w14:paraId="47442D6B" w14:textId="23563825" w:rsidR="001A30E7" w:rsidRPr="001A30E7" w:rsidRDefault="001A30E7"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要領</w:t>
            </w:r>
          </w:p>
        </w:tc>
        <w:tc>
          <w:tcPr>
            <w:tcW w:w="2504" w:type="dxa"/>
            <w:shd w:val="clear" w:color="auto" w:fill="D9D9D9" w:themeFill="background1" w:themeFillShade="D9"/>
            <w:tcMar>
              <w:top w:w="57" w:type="dxa"/>
              <w:left w:w="57" w:type="dxa"/>
              <w:bottom w:w="57" w:type="dxa"/>
              <w:right w:w="57" w:type="dxa"/>
            </w:tcMar>
            <w:vAlign w:val="center"/>
          </w:tcPr>
          <w:p w14:paraId="1D8F3784" w14:textId="5DA272D3" w:rsidR="001A30E7" w:rsidRDefault="001A30E7" w:rsidP="001A30E7">
            <w:pPr>
              <w:spacing w:line="200" w:lineRule="exact"/>
              <w:jc w:val="center"/>
            </w:pPr>
            <w:r w:rsidRPr="00783519">
              <w:rPr>
                <w:rFonts w:ascii="ＭＳ ゴシック" w:eastAsia="ＭＳ ゴシック" w:hAnsi="ＭＳ ゴシック" w:hint="eastAsia"/>
                <w:b/>
                <w:sz w:val="18"/>
                <w:szCs w:val="18"/>
              </w:rPr>
              <w:t>学習活動・内容</w:t>
            </w:r>
          </w:p>
        </w:tc>
        <w:tc>
          <w:tcPr>
            <w:tcW w:w="2504" w:type="dxa"/>
            <w:shd w:val="clear" w:color="auto" w:fill="D9D9D9" w:themeFill="background1" w:themeFillShade="D9"/>
            <w:tcMar>
              <w:top w:w="57" w:type="dxa"/>
              <w:left w:w="57" w:type="dxa"/>
              <w:bottom w:w="57" w:type="dxa"/>
              <w:right w:w="57" w:type="dxa"/>
            </w:tcMar>
            <w:vAlign w:val="center"/>
          </w:tcPr>
          <w:p w14:paraId="1A518E09" w14:textId="6EA486F6" w:rsidR="001A30E7" w:rsidRDefault="001A30E7" w:rsidP="001A30E7">
            <w:pPr>
              <w:spacing w:line="200" w:lineRule="exact"/>
              <w:jc w:val="center"/>
            </w:pPr>
            <w:r w:rsidRPr="00783519">
              <w:rPr>
                <w:rFonts w:ascii="ＭＳ ゴシック" w:eastAsia="ＭＳ ゴシック" w:hAnsi="ＭＳ ゴシック" w:hint="eastAsia"/>
                <w:b/>
                <w:sz w:val="18"/>
                <w:szCs w:val="18"/>
              </w:rPr>
              <w:t>指導上の留意点</w:t>
            </w:r>
          </w:p>
        </w:tc>
        <w:tc>
          <w:tcPr>
            <w:tcW w:w="2505" w:type="dxa"/>
            <w:shd w:val="clear" w:color="auto" w:fill="D9D9D9" w:themeFill="background1" w:themeFillShade="D9"/>
            <w:tcMar>
              <w:top w:w="57" w:type="dxa"/>
              <w:left w:w="57" w:type="dxa"/>
              <w:bottom w:w="57" w:type="dxa"/>
              <w:right w:w="57" w:type="dxa"/>
            </w:tcMar>
            <w:vAlign w:val="center"/>
          </w:tcPr>
          <w:p w14:paraId="45C2A2E5" w14:textId="185EE453" w:rsidR="001A30E7" w:rsidRDefault="001A30E7" w:rsidP="001A30E7">
            <w:pPr>
              <w:spacing w:line="200" w:lineRule="exact"/>
              <w:jc w:val="center"/>
            </w:pPr>
            <w:r w:rsidRPr="00783519">
              <w:rPr>
                <w:rFonts w:ascii="ＭＳ ゴシック" w:eastAsia="ＭＳ ゴシック" w:hAnsi="ＭＳ ゴシック" w:hint="eastAsia"/>
                <w:b/>
                <w:sz w:val="18"/>
                <w:szCs w:val="18"/>
              </w:rPr>
              <w:t>評価の観点</w:t>
            </w:r>
          </w:p>
        </w:tc>
      </w:tr>
      <w:tr w:rsidR="000153AC" w14:paraId="6CE51223" w14:textId="77777777" w:rsidTr="000153AC">
        <w:trPr>
          <w:cantSplit/>
          <w:trHeight w:val="1134"/>
        </w:trPr>
        <w:tc>
          <w:tcPr>
            <w:tcW w:w="423" w:type="dxa"/>
            <w:shd w:val="clear" w:color="auto" w:fill="D9D9D9" w:themeFill="background1" w:themeFillShade="D9"/>
            <w:tcMar>
              <w:top w:w="57" w:type="dxa"/>
              <w:left w:w="57" w:type="dxa"/>
              <w:bottom w:w="57" w:type="dxa"/>
              <w:right w:w="57" w:type="dxa"/>
            </w:tcMar>
            <w:textDirection w:val="tbRlV"/>
            <w:vAlign w:val="center"/>
          </w:tcPr>
          <w:p w14:paraId="03155D1F" w14:textId="5606F0F4" w:rsidR="000153AC" w:rsidRPr="00951819" w:rsidRDefault="000153AC" w:rsidP="000153AC">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45536" w:vert="1" w:vertCompress="1"/>
              </w:rPr>
              <w:t>1</w:t>
            </w:r>
            <w:r w:rsidRPr="00951819">
              <w:rPr>
                <w:rFonts w:ascii="ＭＳ ゴシック" w:eastAsia="ＭＳ ゴシック" w:hAnsi="ＭＳ ゴシック" w:hint="eastAsia"/>
                <w:sz w:val="18"/>
                <w:szCs w:val="18"/>
              </w:rPr>
              <w:t>～</w:t>
            </w:r>
            <w:r w:rsidRPr="00951819">
              <w:rPr>
                <w:rFonts w:ascii="ＭＳ ゴシック" w:eastAsia="ＭＳ ゴシック" w:hAnsi="ＭＳ ゴシック" w:hint="eastAsia"/>
                <w:sz w:val="18"/>
                <w:szCs w:val="18"/>
                <w:eastAsianLayout w:id="-2026145535" w:vert="1" w:vertCompress="1"/>
              </w:rPr>
              <w:t>2</w:t>
            </w:r>
          </w:p>
        </w:tc>
        <w:tc>
          <w:tcPr>
            <w:tcW w:w="1982" w:type="dxa"/>
            <w:gridSpan w:val="2"/>
            <w:tcMar>
              <w:top w:w="57" w:type="dxa"/>
              <w:left w:w="57" w:type="dxa"/>
              <w:bottom w:w="57" w:type="dxa"/>
              <w:right w:w="57" w:type="dxa"/>
            </w:tcMar>
          </w:tcPr>
          <w:p w14:paraId="602541BC" w14:textId="2BD17790" w:rsidR="000153AC" w:rsidRPr="001A30E7" w:rsidRDefault="000153AC" w:rsidP="000153AC">
            <w:pPr>
              <w:spacing w:line="200" w:lineRule="exact"/>
              <w:rPr>
                <w:sz w:val="18"/>
                <w:szCs w:val="18"/>
              </w:rPr>
            </w:pPr>
            <w:r>
              <w:rPr>
                <w:rFonts w:hint="eastAsia"/>
                <w:sz w:val="18"/>
                <w:szCs w:val="18"/>
              </w:rPr>
              <w:t>技術分野の</w:t>
            </w:r>
            <w:r w:rsidR="00D07048">
              <w:rPr>
                <w:sz w:val="18"/>
                <w:szCs w:val="18"/>
              </w:rPr>
              <w:br/>
            </w:r>
            <w:r>
              <w:rPr>
                <w:rFonts w:hint="eastAsia"/>
                <w:sz w:val="18"/>
                <w:szCs w:val="18"/>
              </w:rPr>
              <w:t>ガイダンス</w:t>
            </w:r>
          </w:p>
        </w:tc>
        <w:tc>
          <w:tcPr>
            <w:tcW w:w="709" w:type="dxa"/>
            <w:tcMar>
              <w:top w:w="57" w:type="dxa"/>
              <w:left w:w="57" w:type="dxa"/>
              <w:bottom w:w="57" w:type="dxa"/>
              <w:right w:w="57" w:type="dxa"/>
            </w:tcMar>
          </w:tcPr>
          <w:p w14:paraId="5B047755" w14:textId="77777777" w:rsidR="000153AC" w:rsidRDefault="000153AC" w:rsidP="000153AC">
            <w:pPr>
              <w:spacing w:line="200" w:lineRule="exact"/>
              <w:jc w:val="center"/>
              <w:rPr>
                <w:sz w:val="18"/>
                <w:szCs w:val="18"/>
              </w:rPr>
            </w:pPr>
            <w:r>
              <w:rPr>
                <w:sz w:val="18"/>
                <w:szCs w:val="18"/>
              </w:rPr>
              <w:t>A(1)</w:t>
            </w:r>
          </w:p>
          <w:p w14:paraId="5E6C1024" w14:textId="77777777" w:rsidR="000153AC" w:rsidRDefault="000153AC" w:rsidP="000153AC">
            <w:pPr>
              <w:spacing w:line="200" w:lineRule="exact"/>
              <w:jc w:val="center"/>
              <w:rPr>
                <w:sz w:val="18"/>
                <w:szCs w:val="18"/>
              </w:rPr>
            </w:pPr>
            <w:r>
              <w:rPr>
                <w:rFonts w:hint="eastAsia"/>
                <w:sz w:val="18"/>
                <w:szCs w:val="18"/>
              </w:rPr>
              <w:t>B</w:t>
            </w:r>
            <w:r>
              <w:rPr>
                <w:sz w:val="18"/>
                <w:szCs w:val="18"/>
              </w:rPr>
              <w:t>(1)</w:t>
            </w:r>
          </w:p>
          <w:p w14:paraId="1FE7F731" w14:textId="77777777" w:rsidR="000153AC" w:rsidRDefault="000153AC" w:rsidP="000153AC">
            <w:pPr>
              <w:spacing w:line="200" w:lineRule="exact"/>
              <w:jc w:val="center"/>
              <w:rPr>
                <w:sz w:val="18"/>
                <w:szCs w:val="18"/>
              </w:rPr>
            </w:pPr>
            <w:r>
              <w:rPr>
                <w:rFonts w:hint="eastAsia"/>
                <w:sz w:val="18"/>
                <w:szCs w:val="18"/>
              </w:rPr>
              <w:t>C</w:t>
            </w:r>
            <w:r>
              <w:rPr>
                <w:sz w:val="18"/>
                <w:szCs w:val="18"/>
              </w:rPr>
              <w:t>(1)</w:t>
            </w:r>
          </w:p>
          <w:p w14:paraId="35F266FA" w14:textId="77777777" w:rsidR="000153AC" w:rsidRDefault="000153AC" w:rsidP="000153AC">
            <w:pPr>
              <w:spacing w:line="200" w:lineRule="exact"/>
              <w:jc w:val="center"/>
              <w:rPr>
                <w:sz w:val="18"/>
                <w:szCs w:val="18"/>
              </w:rPr>
            </w:pPr>
            <w:r>
              <w:rPr>
                <w:rFonts w:hint="eastAsia"/>
                <w:sz w:val="18"/>
                <w:szCs w:val="18"/>
              </w:rPr>
              <w:t>D</w:t>
            </w:r>
            <w:r>
              <w:rPr>
                <w:sz w:val="18"/>
                <w:szCs w:val="18"/>
              </w:rPr>
              <w:t>(1)</w:t>
            </w:r>
          </w:p>
          <w:p w14:paraId="57DAF69B" w14:textId="77777777" w:rsidR="00C447C4" w:rsidRDefault="00C447C4" w:rsidP="000153AC">
            <w:pPr>
              <w:spacing w:line="200" w:lineRule="exact"/>
              <w:jc w:val="center"/>
              <w:rPr>
                <w:sz w:val="18"/>
                <w:szCs w:val="18"/>
              </w:rPr>
            </w:pPr>
            <w:r w:rsidRPr="00C447C4">
              <w:rPr>
                <w:rFonts w:hint="eastAsia"/>
                <w:sz w:val="18"/>
                <w:szCs w:val="18"/>
              </w:rPr>
              <w:t>／</w:t>
            </w:r>
          </w:p>
          <w:p w14:paraId="1057B45F" w14:textId="6A0E232F" w:rsidR="00C447C4" w:rsidRPr="001A30E7" w:rsidRDefault="00C447C4" w:rsidP="000153AC">
            <w:pPr>
              <w:spacing w:line="200" w:lineRule="exact"/>
              <w:jc w:val="center"/>
              <w:rPr>
                <w:sz w:val="18"/>
                <w:szCs w:val="18"/>
              </w:rPr>
            </w:pPr>
            <w:r w:rsidRPr="00C447C4">
              <w:rPr>
                <w:rFonts w:hint="eastAsia"/>
                <w:sz w:val="18"/>
                <w:szCs w:val="18"/>
              </w:rPr>
              <w:t>内</w:t>
            </w:r>
            <w:r w:rsidRPr="00C447C4">
              <w:rPr>
                <w:sz w:val="18"/>
                <w:szCs w:val="18"/>
              </w:rPr>
              <w:t>(5)</w:t>
            </w:r>
            <w:r w:rsidR="00A16CEB">
              <w:rPr>
                <w:rFonts w:hint="eastAsia"/>
                <w:sz w:val="18"/>
                <w:szCs w:val="18"/>
              </w:rPr>
              <w:t>ウ</w:t>
            </w:r>
          </w:p>
        </w:tc>
        <w:tc>
          <w:tcPr>
            <w:tcW w:w="2504" w:type="dxa"/>
            <w:tcMar>
              <w:top w:w="57" w:type="dxa"/>
              <w:left w:w="57" w:type="dxa"/>
              <w:bottom w:w="57" w:type="dxa"/>
              <w:right w:w="57" w:type="dxa"/>
            </w:tcMar>
          </w:tcPr>
          <w:p w14:paraId="7D3E76CB"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・身の回りの製品に込められた技術の工夫やアイディアを調べ、発表する。</w:t>
            </w:r>
          </w:p>
          <w:p w14:paraId="60604CF2"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・技術の発達による生活や産業の変化を調べる。</w:t>
            </w:r>
          </w:p>
          <w:p w14:paraId="465A8399" w14:textId="6974BBD9" w:rsidR="00CA48CA"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・身の回りの製品などを「技術の見方・考え方」の視点で観察する。</w:t>
            </w:r>
          </w:p>
          <w:p w14:paraId="45107138" w14:textId="22D45DFE"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48269B49" w14:textId="0C201A56"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469F0E6A" w14:textId="5EF8C2AF"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0851AD09" w14:textId="4067F69B"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6F6C64F5" w14:textId="77777777" w:rsidR="00CA48CA" w:rsidRDefault="00CA48CA" w:rsidP="00CA48CA">
            <w:pPr>
              <w:tabs>
                <w:tab w:val="right" w:pos="2583"/>
              </w:tabs>
              <w:topLinePunct/>
              <w:autoSpaceDE w:val="0"/>
              <w:autoSpaceDN w:val="0"/>
              <w:adjustRightInd w:val="0"/>
              <w:snapToGrid w:val="0"/>
              <w:spacing w:line="200" w:lineRule="exact"/>
              <w:ind w:left="180" w:hangingChars="100" w:hanging="180"/>
              <w:jc w:val="left"/>
              <w:rPr>
                <w:sz w:val="18"/>
                <w:szCs w:val="18"/>
              </w:rPr>
            </w:pPr>
          </w:p>
          <w:p w14:paraId="0315F090" w14:textId="1C0DBCA3" w:rsidR="00CE5DFD" w:rsidRPr="00373943" w:rsidRDefault="00CE5DFD" w:rsidP="006B3ED9">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Pr="00373943">
              <w:rPr>
                <w:sz w:val="18"/>
                <w:szCs w:val="18"/>
              </w:rPr>
              <w:t>PDCAサイクルに沿って問題解決を行うことを確認するとともに</w:t>
            </w:r>
            <w:r w:rsidR="00AA570E">
              <w:rPr>
                <w:sz w:val="18"/>
                <w:szCs w:val="18"/>
              </w:rPr>
              <w:t>、</w:t>
            </w:r>
            <w:r w:rsidRPr="00373943">
              <w:rPr>
                <w:sz w:val="18"/>
                <w:szCs w:val="18"/>
              </w:rPr>
              <w:t>社会における問題解決も同様の流れであることを知る。</w:t>
            </w:r>
          </w:p>
          <w:p w14:paraId="0FAF69A5" w14:textId="700BD320" w:rsidR="00D07048" w:rsidRPr="00373943" w:rsidRDefault="00CE5DFD"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373943">
              <w:rPr>
                <w:rFonts w:hint="eastAsia"/>
                <w:sz w:val="18"/>
                <w:szCs w:val="18"/>
              </w:rPr>
              <w:t>・</w:t>
            </w:r>
            <w:r w:rsidR="00E77C4C">
              <w:rPr>
                <w:rFonts w:hint="eastAsia"/>
                <w:sz w:val="18"/>
                <w:szCs w:val="18"/>
              </w:rPr>
              <w:t>3</w:t>
            </w:r>
            <w:r w:rsidR="001D6367">
              <w:rPr>
                <w:rFonts w:hint="eastAsia"/>
                <w:sz w:val="18"/>
                <w:szCs w:val="18"/>
              </w:rPr>
              <w:t>学</w:t>
            </w:r>
            <w:r w:rsidRPr="00373943">
              <w:rPr>
                <w:sz w:val="18"/>
                <w:szCs w:val="18"/>
              </w:rPr>
              <w:t>年間の学習内容を確認し</w:t>
            </w:r>
            <w:r w:rsidR="00AA570E">
              <w:rPr>
                <w:sz w:val="18"/>
                <w:szCs w:val="18"/>
              </w:rPr>
              <w:t>、</w:t>
            </w:r>
            <w:r w:rsidRPr="00373943">
              <w:rPr>
                <w:sz w:val="18"/>
                <w:szCs w:val="18"/>
              </w:rPr>
              <w:t>技術分野の学習を生かして</w:t>
            </w:r>
            <w:r w:rsidR="00AA570E">
              <w:rPr>
                <w:sz w:val="18"/>
                <w:szCs w:val="18"/>
              </w:rPr>
              <w:t>、</w:t>
            </w:r>
            <w:r w:rsidRPr="00373943">
              <w:rPr>
                <w:sz w:val="18"/>
                <w:szCs w:val="18"/>
              </w:rPr>
              <w:t>3年後にできるようになっていたいことを内容ごとにまとめる。</w:t>
            </w:r>
          </w:p>
        </w:tc>
        <w:tc>
          <w:tcPr>
            <w:tcW w:w="2504" w:type="dxa"/>
            <w:tcMar>
              <w:top w:w="57" w:type="dxa"/>
              <w:left w:w="57" w:type="dxa"/>
              <w:bottom w:w="57" w:type="dxa"/>
              <w:right w:w="57" w:type="dxa"/>
            </w:tcMar>
          </w:tcPr>
          <w:p w14:paraId="79682BAE" w14:textId="2EF45149" w:rsidR="00C447C4" w:rsidRPr="00C447C4" w:rsidRDefault="00C447C4" w:rsidP="00C447C4">
            <w:pPr>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・教科書を参考に、身の回りの製品に込められた技術や技術の発達について調べさせ、技術分野の学習への関心を高める。</w:t>
            </w:r>
          </w:p>
          <w:p w14:paraId="1D025A85" w14:textId="22D24A58" w:rsidR="00C447C4" w:rsidRPr="00C447C4" w:rsidRDefault="00C447C4" w:rsidP="00C447C4">
            <w:pPr>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・「技術の見方・考え方」とは、「生活や社会における事象を、技術との関わりの視点で捉え、社会からの要求、安全性、環境負荷や経済性などに着目して技術を最適化すること」であることを押さえる。</w:t>
            </w:r>
          </w:p>
          <w:p w14:paraId="77FF9B5D" w14:textId="787AD46D" w:rsidR="00C447C4" w:rsidRDefault="00C447C4" w:rsidP="00C447C4">
            <w:pPr>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・設計・製作を中心としたものづくりだけではなく、「技術による問題解決」に取り組むことを説明する。</w:t>
            </w:r>
          </w:p>
          <w:p w14:paraId="3418807F" w14:textId="77777777" w:rsidR="00D07048" w:rsidRPr="00C447C4" w:rsidRDefault="00D07048" w:rsidP="00C447C4">
            <w:pPr>
              <w:topLinePunct/>
              <w:autoSpaceDE w:val="0"/>
              <w:autoSpaceDN w:val="0"/>
              <w:adjustRightInd w:val="0"/>
              <w:snapToGrid w:val="0"/>
              <w:spacing w:line="200" w:lineRule="exact"/>
              <w:ind w:left="180" w:hangingChars="100" w:hanging="180"/>
              <w:jc w:val="left"/>
              <w:rPr>
                <w:sz w:val="18"/>
                <w:szCs w:val="18"/>
              </w:rPr>
            </w:pPr>
          </w:p>
          <w:p w14:paraId="57749D35" w14:textId="41ACB8C0" w:rsidR="00D07048" w:rsidRPr="00373943" w:rsidRDefault="00C447C4" w:rsidP="00C447C4">
            <w:pPr>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w:t>
            </w:r>
            <w:r w:rsidRPr="00C447C4">
              <w:rPr>
                <w:sz w:val="18"/>
                <w:szCs w:val="18"/>
              </w:rPr>
              <w:t>3学年間で学習する材料と加工、生物育成、エネルギー変換、情報の技術に</w:t>
            </w:r>
            <w:r w:rsidRPr="00C447C4">
              <w:rPr>
                <w:rFonts w:hint="eastAsia"/>
                <w:sz w:val="18"/>
                <w:szCs w:val="18"/>
              </w:rPr>
              <w:t>ついて、学習の見通しを持たせる。</w:t>
            </w:r>
          </w:p>
        </w:tc>
        <w:tc>
          <w:tcPr>
            <w:tcW w:w="2505" w:type="dxa"/>
            <w:tcMar>
              <w:top w:w="57" w:type="dxa"/>
              <w:left w:w="57" w:type="dxa"/>
              <w:bottom w:w="57" w:type="dxa"/>
              <w:right w:w="57" w:type="dxa"/>
            </w:tcMar>
          </w:tcPr>
          <w:p w14:paraId="2FBFD1EC" w14:textId="2DCC1941" w:rsidR="000153AC" w:rsidRPr="00373943" w:rsidRDefault="00C447C4" w:rsidP="006B3ED9">
            <w:pPr>
              <w:spacing w:line="200" w:lineRule="exact"/>
              <w:ind w:left="180" w:hangingChars="100" w:hanging="180"/>
              <w:jc w:val="left"/>
              <w:rPr>
                <w:sz w:val="18"/>
                <w:szCs w:val="18"/>
              </w:rPr>
            </w:pPr>
            <w:r w:rsidRPr="00C447C4">
              <w:rPr>
                <w:rFonts w:hint="eastAsia"/>
                <w:sz w:val="18"/>
                <w:szCs w:val="18"/>
              </w:rPr>
              <w:t>・</w:t>
            </w:r>
            <w:r w:rsidRPr="00C447C4">
              <w:rPr>
                <w:sz w:val="18"/>
                <w:szCs w:val="18"/>
              </w:rPr>
              <w:t>3学年間の技術分野の学習に見通しを持ち、生活や社会を支えているさまざまな技術について関心を持とうとしている。（態）</w:t>
            </w:r>
          </w:p>
        </w:tc>
      </w:tr>
      <w:tr w:rsidR="00846F4D" w14:paraId="0E0C0E44"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1A7C13E8" w14:textId="34BFEFF3" w:rsidR="00846F4D" w:rsidRPr="00951819" w:rsidRDefault="00846F4D" w:rsidP="00846F4D">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45280" w:vert="1" w:vertCompress="1"/>
              </w:rPr>
              <w:t>3</w:t>
            </w:r>
            <w:r w:rsidRPr="00951819">
              <w:rPr>
                <w:rFonts w:ascii="ＭＳ ゴシック" w:eastAsia="ＭＳ ゴシック" w:hAnsi="ＭＳ ゴシック" w:hint="eastAsia"/>
                <w:sz w:val="18"/>
                <w:szCs w:val="18"/>
              </w:rPr>
              <w:t>～</w:t>
            </w:r>
            <w:r w:rsidRPr="00951819">
              <w:rPr>
                <w:rFonts w:ascii="ＭＳ ゴシック" w:eastAsia="ＭＳ ゴシック" w:hAnsi="ＭＳ ゴシック" w:hint="eastAsia"/>
                <w:sz w:val="18"/>
                <w:szCs w:val="18"/>
                <w:eastAsianLayout w:id="-2026145279" w:vert="1" w:vertCompress="1"/>
              </w:rPr>
              <w:t>7</w:t>
            </w:r>
          </w:p>
        </w:tc>
        <w:tc>
          <w:tcPr>
            <w:tcW w:w="423" w:type="dxa"/>
            <w:vMerge w:val="restart"/>
            <w:tcMar>
              <w:top w:w="57" w:type="dxa"/>
              <w:left w:w="57" w:type="dxa"/>
              <w:bottom w:w="57" w:type="dxa"/>
              <w:right w:w="57" w:type="dxa"/>
            </w:tcMar>
            <w:textDirection w:val="tbRlV"/>
            <w:vAlign w:val="center"/>
          </w:tcPr>
          <w:p w14:paraId="251470BE" w14:textId="6D53311A" w:rsidR="00846F4D" w:rsidRPr="001A30E7" w:rsidRDefault="00C447C4" w:rsidP="00846F4D">
            <w:pPr>
              <w:spacing w:line="200" w:lineRule="exact"/>
              <w:ind w:left="113" w:right="113"/>
              <w:rPr>
                <w:sz w:val="18"/>
                <w:szCs w:val="18"/>
              </w:rPr>
            </w:pPr>
            <w:r w:rsidRPr="00C447C4">
              <w:rPr>
                <w:rFonts w:hint="eastAsia"/>
                <w:sz w:val="18"/>
                <w:szCs w:val="18"/>
              </w:rPr>
              <w:t>１編１章　生活や社会を支える材料と加工の技術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01306C9" w14:textId="414C6BD4" w:rsidR="00846F4D" w:rsidRPr="00490032" w:rsidRDefault="00846F4D" w:rsidP="003A4F08">
            <w:pPr>
              <w:spacing w:line="200" w:lineRule="exact"/>
              <w:ind w:left="180" w:hangingChars="100" w:hanging="180"/>
              <w:jc w:val="left"/>
              <w:rPr>
                <w:sz w:val="18"/>
                <w:szCs w:val="18"/>
              </w:rPr>
            </w:pPr>
            <w:r w:rsidRPr="00490032">
              <w:rPr>
                <w:rFonts w:hint="eastAsia"/>
                <w:sz w:val="18"/>
                <w:szCs w:val="18"/>
              </w:rPr>
              <w:t>①身の回りの</w:t>
            </w:r>
            <w:r w:rsidR="00D07048">
              <w:rPr>
                <w:sz w:val="18"/>
                <w:szCs w:val="18"/>
              </w:rPr>
              <w:br/>
            </w:r>
            <w:r w:rsidRPr="00490032">
              <w:rPr>
                <w:rFonts w:hint="eastAsia"/>
                <w:sz w:val="18"/>
                <w:szCs w:val="18"/>
              </w:rPr>
              <w:t>材料と加工の</w:t>
            </w:r>
            <w:r w:rsidR="00D07048">
              <w:rPr>
                <w:sz w:val="18"/>
                <w:szCs w:val="18"/>
              </w:rPr>
              <w:br/>
            </w:r>
            <w:r w:rsidRPr="00490032">
              <w:rPr>
                <w:rFonts w:hint="eastAsia"/>
                <w:sz w:val="18"/>
                <w:szCs w:val="18"/>
              </w:rPr>
              <w:t>技術</w:t>
            </w:r>
          </w:p>
          <w:p w14:paraId="1C35EB1D" w14:textId="207BEBA4"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AD6F69" w14:textId="77777777" w:rsidR="003A4F08" w:rsidRDefault="00846F4D" w:rsidP="003A4F08">
            <w:pPr>
              <w:spacing w:line="200" w:lineRule="exact"/>
              <w:jc w:val="center"/>
              <w:rPr>
                <w:sz w:val="18"/>
                <w:szCs w:val="18"/>
              </w:rPr>
            </w:pPr>
            <w:r w:rsidRPr="00490032">
              <w:rPr>
                <w:rFonts w:hint="eastAsia"/>
                <w:sz w:val="18"/>
                <w:szCs w:val="18"/>
              </w:rPr>
              <w:t>A(1)</w:t>
            </w:r>
          </w:p>
          <w:p w14:paraId="5B8972F4" w14:textId="1E48DF5B"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EDF4F14" w14:textId="77777777" w:rsidR="00C447C4" w:rsidRPr="00C447C4" w:rsidRDefault="00C447C4" w:rsidP="00C447C4">
            <w:pPr>
              <w:spacing w:line="200" w:lineRule="exact"/>
              <w:ind w:left="180" w:hangingChars="100" w:hanging="180"/>
              <w:jc w:val="left"/>
              <w:rPr>
                <w:sz w:val="18"/>
                <w:szCs w:val="18"/>
              </w:rPr>
            </w:pPr>
            <w:r w:rsidRPr="00C447C4">
              <w:rPr>
                <w:rFonts w:hint="eastAsia"/>
                <w:sz w:val="18"/>
                <w:szCs w:val="18"/>
              </w:rPr>
              <w:t>・身の回りの製品を見て、なぜその材料が使われているか知る。</w:t>
            </w:r>
          </w:p>
          <w:p w14:paraId="430BD60E" w14:textId="17E98510" w:rsidR="00846F4D" w:rsidRPr="00373943" w:rsidRDefault="00C447C4" w:rsidP="00C447C4">
            <w:pPr>
              <w:spacing w:line="200" w:lineRule="exact"/>
              <w:ind w:left="180" w:hangingChars="100" w:hanging="180"/>
              <w:jc w:val="left"/>
              <w:rPr>
                <w:sz w:val="18"/>
                <w:szCs w:val="18"/>
              </w:rPr>
            </w:pPr>
            <w:r w:rsidRPr="00C447C4">
              <w:rPr>
                <w:rFonts w:hint="eastAsia"/>
                <w:sz w:val="18"/>
                <w:szCs w:val="18"/>
              </w:rPr>
              <w:t>・身の回りの製品に使われている材料と加工の技術について調べる。</w:t>
            </w:r>
          </w:p>
        </w:tc>
        <w:tc>
          <w:tcPr>
            <w:tcW w:w="2504" w:type="dxa"/>
            <w:tcMar>
              <w:top w:w="57" w:type="dxa"/>
              <w:left w:w="57" w:type="dxa"/>
              <w:bottom w:w="57" w:type="dxa"/>
              <w:right w:w="57" w:type="dxa"/>
            </w:tcMar>
          </w:tcPr>
          <w:p w14:paraId="381FA1A4" w14:textId="1E46ED8D" w:rsidR="00846F4D" w:rsidRPr="00373943" w:rsidRDefault="00C447C4" w:rsidP="006B3ED9">
            <w:pPr>
              <w:spacing w:line="200" w:lineRule="exact"/>
              <w:ind w:left="180" w:hangingChars="100" w:hanging="180"/>
              <w:jc w:val="left"/>
              <w:rPr>
                <w:sz w:val="18"/>
                <w:szCs w:val="18"/>
              </w:rPr>
            </w:pPr>
            <w:r w:rsidRPr="00C447C4">
              <w:rPr>
                <w:rFonts w:hint="eastAsia"/>
                <w:sz w:val="18"/>
                <w:szCs w:val="18"/>
              </w:rPr>
              <w:t>・身の回りの製品に使われている材料は、製品に求められる機能、強度や耐久性、安全性、費用、入手しやすさ、製品の作りやすさ、環境への負荷などに考慮して選ばれていることに気づかせる。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7BB5F7E" w14:textId="77777777" w:rsidR="00C447C4" w:rsidRPr="00C447C4" w:rsidRDefault="00C447C4" w:rsidP="00C447C4">
            <w:pPr>
              <w:spacing w:line="200" w:lineRule="exact"/>
              <w:ind w:left="180" w:hangingChars="100" w:hanging="180"/>
              <w:jc w:val="left"/>
              <w:rPr>
                <w:rFonts w:cs="Arial"/>
                <w:sz w:val="18"/>
                <w:szCs w:val="18"/>
              </w:rPr>
            </w:pPr>
            <w:r w:rsidRPr="00C447C4">
              <w:rPr>
                <w:rFonts w:cs="Arial" w:hint="eastAsia"/>
                <w:sz w:val="18"/>
                <w:szCs w:val="18"/>
              </w:rPr>
              <w:t>・生活や社会を支えている材料と加工の技術について理解している。（知）</w:t>
            </w:r>
          </w:p>
          <w:p w14:paraId="6A4B4D5F" w14:textId="77777777" w:rsidR="00C447C4" w:rsidRPr="00C447C4" w:rsidRDefault="00C447C4" w:rsidP="00C447C4">
            <w:pPr>
              <w:spacing w:line="200" w:lineRule="exact"/>
              <w:ind w:left="180" w:hangingChars="100" w:hanging="180"/>
              <w:jc w:val="left"/>
              <w:rPr>
                <w:rFonts w:cs="Arial"/>
                <w:sz w:val="18"/>
                <w:szCs w:val="18"/>
              </w:rPr>
            </w:pPr>
            <w:r w:rsidRPr="00C447C4">
              <w:rPr>
                <w:rFonts w:cs="Arial" w:hint="eastAsia"/>
                <w:sz w:val="18"/>
                <w:szCs w:val="18"/>
              </w:rPr>
              <w:t>・身の回りの製品の材料と加工について調べ、まとめている。（思）</w:t>
            </w:r>
          </w:p>
          <w:p w14:paraId="3088E027" w14:textId="3EB63B40" w:rsidR="00C447C4" w:rsidRPr="00FC5F88" w:rsidRDefault="00C447C4" w:rsidP="006549C7">
            <w:pPr>
              <w:spacing w:line="200" w:lineRule="exact"/>
              <w:ind w:left="180" w:hangingChars="100" w:hanging="180"/>
              <w:jc w:val="left"/>
              <w:rPr>
                <w:rFonts w:cs="Arial"/>
                <w:sz w:val="18"/>
                <w:szCs w:val="18"/>
              </w:rPr>
            </w:pPr>
            <w:r w:rsidRPr="00C447C4">
              <w:rPr>
                <w:rFonts w:cs="Arial" w:hint="eastAsia"/>
                <w:sz w:val="18"/>
                <w:szCs w:val="18"/>
              </w:rPr>
              <w:t>★主体的に材料と加工の技術について考え、理解しようとしている。（態）</w:t>
            </w:r>
          </w:p>
        </w:tc>
      </w:tr>
      <w:tr w:rsidR="002F7B59" w14:paraId="25292B27" w14:textId="77777777" w:rsidTr="006549C7">
        <w:trPr>
          <w:cantSplit/>
          <w:trHeight w:val="3912"/>
        </w:trPr>
        <w:tc>
          <w:tcPr>
            <w:tcW w:w="423" w:type="dxa"/>
            <w:vMerge/>
            <w:shd w:val="clear" w:color="auto" w:fill="D9D9D9" w:themeFill="background1" w:themeFillShade="D9"/>
            <w:tcMar>
              <w:top w:w="57" w:type="dxa"/>
              <w:left w:w="57" w:type="dxa"/>
              <w:bottom w:w="57" w:type="dxa"/>
              <w:right w:w="57" w:type="dxa"/>
            </w:tcMar>
            <w:textDirection w:val="tbRlV"/>
          </w:tcPr>
          <w:p w14:paraId="2CAAA5DD" w14:textId="77777777" w:rsidR="002F7B59" w:rsidRPr="00951819" w:rsidRDefault="002F7B59"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29A9E84D" w14:textId="77777777" w:rsidR="002F7B59" w:rsidRPr="001A30E7" w:rsidRDefault="002F7B59" w:rsidP="00846F4D">
            <w:pPr>
              <w:spacing w:line="200" w:lineRule="exact"/>
              <w:ind w:left="113" w:right="113"/>
              <w:rPr>
                <w:sz w:val="18"/>
                <w:szCs w:val="18"/>
              </w:rPr>
            </w:pPr>
          </w:p>
        </w:tc>
        <w:tc>
          <w:tcPr>
            <w:tcW w:w="1559" w:type="dxa"/>
            <w:tcBorders>
              <w:top w:val="single" w:sz="4" w:space="0" w:color="auto"/>
              <w:left w:val="single" w:sz="4" w:space="0" w:color="auto"/>
              <w:right w:val="single" w:sz="4" w:space="0" w:color="auto"/>
            </w:tcBorders>
            <w:tcMar>
              <w:top w:w="57" w:type="dxa"/>
              <w:left w:w="57" w:type="dxa"/>
              <w:bottom w:w="57" w:type="dxa"/>
              <w:right w:w="57" w:type="dxa"/>
            </w:tcMar>
          </w:tcPr>
          <w:p w14:paraId="7641A3B7" w14:textId="16EE9D39" w:rsidR="002F7B59" w:rsidRPr="00490032" w:rsidRDefault="002F7B59" w:rsidP="002F7B59">
            <w:pPr>
              <w:spacing w:line="200" w:lineRule="exact"/>
              <w:ind w:left="180" w:hangingChars="100" w:hanging="180"/>
              <w:jc w:val="left"/>
              <w:rPr>
                <w:sz w:val="18"/>
                <w:szCs w:val="18"/>
              </w:rPr>
            </w:pPr>
            <w:r w:rsidRPr="00490032">
              <w:rPr>
                <w:rFonts w:hint="eastAsia"/>
                <w:sz w:val="18"/>
                <w:szCs w:val="18"/>
              </w:rPr>
              <w:t>②材料</w:t>
            </w:r>
            <w:r>
              <w:rPr>
                <w:rFonts w:hint="eastAsia"/>
                <w:sz w:val="18"/>
                <w:szCs w:val="18"/>
              </w:rPr>
              <w:t>の特性と</w:t>
            </w:r>
            <w:r w:rsidR="00D07048">
              <w:rPr>
                <w:sz w:val="18"/>
                <w:szCs w:val="18"/>
              </w:rPr>
              <w:br/>
            </w:r>
            <w:r w:rsidRPr="00490032">
              <w:rPr>
                <w:rFonts w:hint="eastAsia"/>
                <w:sz w:val="18"/>
                <w:szCs w:val="18"/>
              </w:rPr>
              <w:t>加工方法</w:t>
            </w:r>
          </w:p>
        </w:tc>
        <w:tc>
          <w:tcPr>
            <w:tcW w:w="709" w:type="dxa"/>
            <w:tcBorders>
              <w:top w:val="single" w:sz="4" w:space="0" w:color="auto"/>
              <w:left w:val="single" w:sz="4" w:space="0" w:color="auto"/>
              <w:right w:val="single" w:sz="4" w:space="0" w:color="auto"/>
            </w:tcBorders>
            <w:tcMar>
              <w:top w:w="57" w:type="dxa"/>
              <w:left w:w="57" w:type="dxa"/>
              <w:bottom w:w="57" w:type="dxa"/>
              <w:right w:w="57" w:type="dxa"/>
            </w:tcMar>
          </w:tcPr>
          <w:p w14:paraId="6791C6A9" w14:textId="77777777" w:rsidR="002F7B59" w:rsidRDefault="002F7B59" w:rsidP="003A4F08">
            <w:pPr>
              <w:spacing w:line="200" w:lineRule="exact"/>
              <w:jc w:val="center"/>
              <w:rPr>
                <w:sz w:val="18"/>
                <w:szCs w:val="18"/>
              </w:rPr>
            </w:pPr>
            <w:r w:rsidRPr="00490032">
              <w:rPr>
                <w:rFonts w:hint="eastAsia"/>
                <w:sz w:val="18"/>
                <w:szCs w:val="18"/>
              </w:rPr>
              <w:t>A(1)</w:t>
            </w:r>
          </w:p>
          <w:p w14:paraId="4F32AA33" w14:textId="5D86F633" w:rsidR="002F7B59" w:rsidRPr="00490032" w:rsidRDefault="002F7B59" w:rsidP="002F7B59">
            <w:pPr>
              <w:spacing w:line="200" w:lineRule="exact"/>
              <w:jc w:val="center"/>
              <w:rPr>
                <w:sz w:val="18"/>
                <w:szCs w:val="18"/>
              </w:rPr>
            </w:pPr>
            <w:r w:rsidRPr="00490032">
              <w:rPr>
                <w:rFonts w:hint="eastAsia"/>
                <w:sz w:val="18"/>
                <w:szCs w:val="18"/>
              </w:rPr>
              <w:t>アイ</w:t>
            </w:r>
          </w:p>
        </w:tc>
        <w:tc>
          <w:tcPr>
            <w:tcW w:w="2504" w:type="dxa"/>
            <w:shd w:val="clear" w:color="auto" w:fill="auto"/>
            <w:tcMar>
              <w:top w:w="57" w:type="dxa"/>
              <w:left w:w="57" w:type="dxa"/>
              <w:bottom w:w="57" w:type="dxa"/>
              <w:right w:w="57" w:type="dxa"/>
            </w:tcMar>
          </w:tcPr>
          <w:p w14:paraId="47F16970"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・木材、金属、プラスチックの特性について調べる。</w:t>
            </w:r>
          </w:p>
          <w:p w14:paraId="1366D64A"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・木材、金属、プラスチックがどのような製品に利用されているかをまとめる。</w:t>
            </w:r>
          </w:p>
          <w:p w14:paraId="6B379E3C"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・工具や機器を加工の特性や方法に応じて分類する。</w:t>
            </w:r>
          </w:p>
          <w:p w14:paraId="4FBE5D54"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・材料と目的に応じた工具や機器を選択する。</w:t>
            </w:r>
          </w:p>
          <w:p w14:paraId="550F5155"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・工具や機器を安全に使用する方法や技術室の安全のための決まりを調べる。</w:t>
            </w:r>
          </w:p>
          <w:p w14:paraId="47B00059" w14:textId="77777777" w:rsid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・簡単な加工体験を行う。</w:t>
            </w:r>
          </w:p>
          <w:p w14:paraId="1AFB1E44"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p>
          <w:p w14:paraId="460A2156"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［他教科］</w:t>
            </w:r>
          </w:p>
          <w:p w14:paraId="0DADB344" w14:textId="77777777"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・理科１年：身の回りの物質とその性質</w:t>
            </w:r>
          </w:p>
          <w:p w14:paraId="5BC2F511" w14:textId="48525228" w:rsidR="00C447C4" w:rsidRPr="00C447C4" w:rsidRDefault="00C447C4" w:rsidP="00C447C4">
            <w:pPr>
              <w:tabs>
                <w:tab w:val="right" w:pos="2583"/>
              </w:tabs>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・理科</w:t>
            </w:r>
            <w:r w:rsidR="002B44B3" w:rsidRPr="00C447C4">
              <w:rPr>
                <w:rFonts w:hint="eastAsia"/>
                <w:sz w:val="18"/>
                <w:szCs w:val="18"/>
              </w:rPr>
              <w:t>２</w:t>
            </w:r>
            <w:r w:rsidRPr="00C447C4">
              <w:rPr>
                <w:sz w:val="18"/>
                <w:szCs w:val="18"/>
              </w:rPr>
              <w:t>年：原子・分子</w:t>
            </w:r>
          </w:p>
          <w:p w14:paraId="65B85725" w14:textId="37FEA2BF" w:rsidR="00D07048" w:rsidRPr="002F7B59" w:rsidRDefault="00C447C4" w:rsidP="006549C7">
            <w:pPr>
              <w:spacing w:line="200" w:lineRule="exact"/>
              <w:ind w:left="180" w:hangingChars="100" w:hanging="180"/>
              <w:jc w:val="left"/>
              <w:rPr>
                <w:sz w:val="18"/>
                <w:szCs w:val="18"/>
              </w:rPr>
            </w:pPr>
            <w:r w:rsidRPr="00C447C4">
              <w:rPr>
                <w:rFonts w:hint="eastAsia"/>
                <w:sz w:val="18"/>
                <w:szCs w:val="18"/>
              </w:rPr>
              <w:t>・（小）図画工作：工作に表す活動</w:t>
            </w:r>
          </w:p>
        </w:tc>
        <w:tc>
          <w:tcPr>
            <w:tcW w:w="2504" w:type="dxa"/>
            <w:shd w:val="clear" w:color="auto" w:fill="auto"/>
            <w:tcMar>
              <w:top w:w="57" w:type="dxa"/>
              <w:left w:w="57" w:type="dxa"/>
              <w:bottom w:w="57" w:type="dxa"/>
              <w:right w:w="57" w:type="dxa"/>
            </w:tcMar>
          </w:tcPr>
          <w:p w14:paraId="70992082" w14:textId="77777777" w:rsidR="00C447C4" w:rsidRPr="00C447C4" w:rsidRDefault="00C447C4" w:rsidP="00C447C4">
            <w:pPr>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・木材、金属、プラスチックの見本を準備し、実際に触らせたり、観察させたりするとよい。</w:t>
            </w:r>
          </w:p>
          <w:p w14:paraId="3D811E5A" w14:textId="77777777" w:rsidR="00C447C4" w:rsidRPr="00C447C4" w:rsidRDefault="00C447C4" w:rsidP="00C447C4">
            <w:pPr>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・身の回りの製品は、使用目的や使用条件に合わせて、最適な材料が選ばれていることに気づかせる。</w:t>
            </w:r>
          </w:p>
          <w:p w14:paraId="1D7637BE" w14:textId="77777777" w:rsidR="00C447C4" w:rsidRPr="00C447C4" w:rsidRDefault="00C447C4" w:rsidP="00C447C4">
            <w:pPr>
              <w:topLinePunct/>
              <w:autoSpaceDE w:val="0"/>
              <w:autoSpaceDN w:val="0"/>
              <w:adjustRightInd w:val="0"/>
              <w:snapToGrid w:val="0"/>
              <w:spacing w:line="200" w:lineRule="exact"/>
              <w:ind w:left="180" w:hangingChars="100" w:hanging="180"/>
              <w:jc w:val="left"/>
              <w:rPr>
                <w:sz w:val="18"/>
                <w:szCs w:val="18"/>
              </w:rPr>
            </w:pPr>
            <w:r w:rsidRPr="00C447C4">
              <w:rPr>
                <w:rFonts w:hint="eastAsia"/>
                <w:sz w:val="18"/>
                <w:szCs w:val="18"/>
              </w:rPr>
              <w:t>・技術室にある工具や機器を調べさせ、加工方法によって選択する必要があることを知らせるとともに、作業の安全に注意を促す。</w:t>
            </w:r>
          </w:p>
          <w:p w14:paraId="6BF40081" w14:textId="5B452DB8" w:rsidR="002F7B59" w:rsidRPr="00373943" w:rsidRDefault="00C447C4" w:rsidP="00C447C4">
            <w:pPr>
              <w:spacing w:line="200" w:lineRule="exact"/>
              <w:ind w:left="180" w:hangingChars="100" w:hanging="180"/>
              <w:jc w:val="left"/>
              <w:rPr>
                <w:sz w:val="18"/>
                <w:szCs w:val="18"/>
              </w:rPr>
            </w:pPr>
            <w:r w:rsidRPr="00C447C4">
              <w:rPr>
                <w:rFonts w:hint="eastAsia"/>
                <w:sz w:val="18"/>
                <w:szCs w:val="18"/>
              </w:rPr>
              <w:t>・簡単な加工体験を行うことで、本題材（材料と加工の技術による問題解決）における製作品の完成度を高めることにもつながる。</w:t>
            </w:r>
          </w:p>
        </w:tc>
        <w:tc>
          <w:tcPr>
            <w:tcW w:w="2505" w:type="dxa"/>
            <w:tcBorders>
              <w:top w:val="nil"/>
              <w:left w:val="single" w:sz="4" w:space="0" w:color="000000"/>
              <w:right w:val="single" w:sz="4" w:space="0" w:color="000000"/>
            </w:tcBorders>
            <w:shd w:val="clear" w:color="auto" w:fill="auto"/>
            <w:tcMar>
              <w:top w:w="57" w:type="dxa"/>
              <w:left w:w="57" w:type="dxa"/>
              <w:bottom w:w="57" w:type="dxa"/>
              <w:right w:w="57" w:type="dxa"/>
            </w:tcMar>
          </w:tcPr>
          <w:p w14:paraId="0AC43B72" w14:textId="75EC5250" w:rsidR="002F7B59" w:rsidRPr="00373943" w:rsidRDefault="00C447C4" w:rsidP="00C447C4">
            <w:pPr>
              <w:spacing w:line="200" w:lineRule="exact"/>
              <w:ind w:left="180" w:hangingChars="100" w:hanging="180"/>
              <w:jc w:val="left"/>
              <w:rPr>
                <w:sz w:val="18"/>
                <w:szCs w:val="18"/>
              </w:rPr>
            </w:pPr>
            <w:r w:rsidRPr="00C447C4">
              <w:rPr>
                <w:rFonts w:cs="Arial" w:hint="eastAsia"/>
                <w:sz w:val="18"/>
                <w:szCs w:val="18"/>
              </w:rPr>
              <w:t>・材料の特性と加工方法について理解している。（知）</w:t>
            </w:r>
          </w:p>
        </w:tc>
      </w:tr>
      <w:tr w:rsidR="00846F4D" w14:paraId="25D8A82A"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A6CFC39"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214C311"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C9464E7" w14:textId="39507B35" w:rsidR="00846F4D" w:rsidRPr="00490032" w:rsidRDefault="002F7B59" w:rsidP="000E687D">
            <w:pPr>
              <w:spacing w:line="200" w:lineRule="exact"/>
              <w:ind w:left="180" w:hangingChars="100" w:hanging="180"/>
              <w:jc w:val="left"/>
              <w:rPr>
                <w:sz w:val="18"/>
                <w:szCs w:val="18"/>
              </w:rPr>
            </w:pPr>
            <w:r>
              <w:rPr>
                <w:rFonts w:hint="eastAsia"/>
                <w:sz w:val="18"/>
                <w:szCs w:val="18"/>
              </w:rPr>
              <w:t>③丈夫な製品を</w:t>
            </w:r>
            <w:r w:rsidR="00D07048">
              <w:rPr>
                <w:sz w:val="18"/>
                <w:szCs w:val="18"/>
              </w:rPr>
              <w:br/>
            </w:r>
            <w:r>
              <w:rPr>
                <w:rFonts w:hint="eastAsia"/>
                <w:sz w:val="18"/>
                <w:szCs w:val="18"/>
              </w:rPr>
              <w:t>作る工夫</w:t>
            </w:r>
          </w:p>
          <w:p w14:paraId="418C2B08" w14:textId="2A44D778"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299F277" w14:textId="77777777" w:rsidR="003A4F08" w:rsidRDefault="00846F4D" w:rsidP="003A4F08">
            <w:pPr>
              <w:spacing w:line="200" w:lineRule="exact"/>
              <w:jc w:val="center"/>
              <w:rPr>
                <w:sz w:val="18"/>
                <w:szCs w:val="18"/>
              </w:rPr>
            </w:pPr>
            <w:r w:rsidRPr="00490032">
              <w:rPr>
                <w:rFonts w:hint="eastAsia"/>
                <w:sz w:val="18"/>
                <w:szCs w:val="18"/>
              </w:rPr>
              <w:t>A(1)</w:t>
            </w:r>
          </w:p>
          <w:p w14:paraId="395BB32A" w14:textId="06F365ED"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918545F" w14:textId="77777777" w:rsidR="00C447C4" w:rsidRPr="00C447C4" w:rsidRDefault="00C447C4" w:rsidP="00C447C4">
            <w:pPr>
              <w:spacing w:line="200" w:lineRule="exact"/>
              <w:ind w:left="180" w:hangingChars="100" w:hanging="180"/>
              <w:jc w:val="left"/>
              <w:rPr>
                <w:sz w:val="18"/>
                <w:szCs w:val="18"/>
              </w:rPr>
            </w:pPr>
            <w:r w:rsidRPr="00C447C4">
              <w:rPr>
                <w:rFonts w:hint="eastAsia"/>
                <w:sz w:val="18"/>
                <w:szCs w:val="18"/>
              </w:rPr>
              <w:t>・製品を丈夫にするための材料と加工の技術の工夫について調べる。</w:t>
            </w:r>
          </w:p>
          <w:p w14:paraId="25699495" w14:textId="77777777" w:rsidR="00C447C4" w:rsidRPr="00C447C4" w:rsidRDefault="00C447C4" w:rsidP="00C447C4">
            <w:pPr>
              <w:spacing w:line="200" w:lineRule="exact"/>
              <w:ind w:left="180" w:hangingChars="100" w:hanging="180"/>
              <w:jc w:val="left"/>
              <w:rPr>
                <w:sz w:val="18"/>
                <w:szCs w:val="18"/>
              </w:rPr>
            </w:pPr>
            <w:r w:rsidRPr="00C447C4">
              <w:rPr>
                <w:rFonts w:hint="eastAsia"/>
                <w:sz w:val="18"/>
                <w:szCs w:val="18"/>
              </w:rPr>
              <w:t>・構造や部材を強くする方法や耐久性を高める方法などを工夫して製品を丈夫にする方法を考える。</w:t>
            </w:r>
          </w:p>
          <w:p w14:paraId="5E75EA53" w14:textId="77777777" w:rsidR="00C447C4" w:rsidRPr="00C447C4" w:rsidRDefault="00C447C4" w:rsidP="00C447C4">
            <w:pPr>
              <w:spacing w:line="200" w:lineRule="exact"/>
              <w:ind w:left="180" w:hangingChars="100" w:hanging="180"/>
              <w:jc w:val="left"/>
              <w:rPr>
                <w:sz w:val="18"/>
                <w:szCs w:val="18"/>
              </w:rPr>
            </w:pPr>
          </w:p>
          <w:p w14:paraId="6CAB55F4" w14:textId="77777777" w:rsidR="00C447C4" w:rsidRPr="00C447C4" w:rsidRDefault="00C447C4" w:rsidP="00E06012">
            <w:pPr>
              <w:topLinePunct/>
              <w:spacing w:line="200" w:lineRule="exact"/>
              <w:ind w:left="180" w:hangingChars="100" w:hanging="180"/>
              <w:jc w:val="left"/>
              <w:rPr>
                <w:sz w:val="18"/>
                <w:szCs w:val="18"/>
              </w:rPr>
            </w:pPr>
            <w:r w:rsidRPr="00C447C4">
              <w:rPr>
                <w:rFonts w:hint="eastAsia"/>
                <w:sz w:val="18"/>
                <w:szCs w:val="18"/>
              </w:rPr>
              <w:t>［家庭分野］</w:t>
            </w:r>
          </w:p>
          <w:p w14:paraId="0DF52342" w14:textId="77D81731" w:rsidR="00D07048" w:rsidRPr="00373943" w:rsidRDefault="00C447C4" w:rsidP="006549C7">
            <w:pPr>
              <w:spacing w:line="200" w:lineRule="exact"/>
              <w:jc w:val="left"/>
              <w:rPr>
                <w:sz w:val="18"/>
                <w:szCs w:val="18"/>
              </w:rPr>
            </w:pPr>
            <w:r w:rsidRPr="00C447C4">
              <w:rPr>
                <w:rFonts w:hint="eastAsia"/>
                <w:sz w:val="18"/>
                <w:szCs w:val="18"/>
              </w:rPr>
              <w:t>・住生活</w:t>
            </w:r>
          </w:p>
        </w:tc>
        <w:tc>
          <w:tcPr>
            <w:tcW w:w="2504" w:type="dxa"/>
            <w:tcMar>
              <w:top w:w="57" w:type="dxa"/>
              <w:left w:w="57" w:type="dxa"/>
              <w:bottom w:w="57" w:type="dxa"/>
              <w:right w:w="57" w:type="dxa"/>
            </w:tcMar>
          </w:tcPr>
          <w:p w14:paraId="14F5F8AA" w14:textId="77777777"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・段ボールや牛乳パックなどで作ったフレームを準備し、実験を行うとよい。</w:t>
            </w:r>
          </w:p>
          <w:p w14:paraId="3B513BDE" w14:textId="48BF5666" w:rsidR="00D07048" w:rsidRPr="00D07048" w:rsidRDefault="00D07048" w:rsidP="00D07048">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1552" behindDoc="0" locked="0" layoutInCell="1" allowOverlap="1" wp14:anchorId="1C266B73" wp14:editId="714412E5">
                      <wp:simplePos x="0" y="0"/>
                      <wp:positionH relativeFrom="column">
                        <wp:posOffset>56197</wp:posOffset>
                      </wp:positionH>
                      <wp:positionV relativeFrom="paragraph">
                        <wp:posOffset>37465</wp:posOffset>
                      </wp:positionV>
                      <wp:extent cx="45000" cy="180000"/>
                      <wp:effectExtent l="0" t="0" r="12700" b="10795"/>
                      <wp:wrapNone/>
                      <wp:docPr id="8" name="左大かっこ 8"/>
                      <wp:cNvGraphicFramePr/>
                      <a:graphic xmlns:a="http://schemas.openxmlformats.org/drawingml/2006/main">
                        <a:graphicData uri="http://schemas.microsoft.com/office/word/2010/wordprocessingShape">
                          <wps:wsp>
                            <wps:cNvSpPr/>
                            <wps:spPr>
                              <a:xfrm>
                                <a:off x="0" y="0"/>
                                <a:ext cx="45000" cy="180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AEBC5E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4.4pt;margin-top:2.95pt;width:3.55pt;height:1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" adj="450" strokecolor="black [3213]" strokeweight=".5pt">
                      <v:stroke joinstyle="miter"/>
                    </v:shape>
                  </w:pict>
                </mc:Fallback>
              </mc:AlternateContent>
            </w:r>
            <w:r w:rsidRPr="00D07048">
              <w:rPr>
                <w:rFonts w:hint="eastAsia"/>
                <w:sz w:val="18"/>
                <w:szCs w:val="18"/>
              </w:rPr>
              <w:t xml:space="preserve">　・構造の違い</w:t>
            </w:r>
          </w:p>
          <w:p w14:paraId="367290A3" w14:textId="08F791A5"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 xml:space="preserve">　・部材の違い</w:t>
            </w:r>
          </w:p>
          <w:p w14:paraId="10565C04" w14:textId="7D1865D5" w:rsidR="00846F4D" w:rsidRPr="00373943" w:rsidRDefault="00D07048" w:rsidP="00D07048">
            <w:pPr>
              <w:spacing w:line="200" w:lineRule="exact"/>
              <w:ind w:left="180" w:hangingChars="100" w:hanging="180"/>
              <w:jc w:val="left"/>
              <w:rPr>
                <w:sz w:val="18"/>
                <w:szCs w:val="18"/>
              </w:rPr>
            </w:pPr>
            <w:r w:rsidRPr="00D07048">
              <w:rPr>
                <w:rFonts w:hint="eastAsia"/>
                <w:sz w:val="18"/>
                <w:szCs w:val="18"/>
              </w:rPr>
              <w:t>・製品の丈夫さ、見た目、重さ、使い勝手などの視点で比較させる。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5C14D267" w14:textId="5EF6B37C" w:rsidR="00846F4D" w:rsidRPr="00373943" w:rsidRDefault="00D07048" w:rsidP="006B3ED9">
            <w:pPr>
              <w:spacing w:line="200" w:lineRule="exact"/>
              <w:ind w:left="180" w:hangingChars="100" w:hanging="180"/>
              <w:jc w:val="left"/>
              <w:rPr>
                <w:sz w:val="18"/>
                <w:szCs w:val="18"/>
              </w:rPr>
            </w:pPr>
            <w:r w:rsidRPr="00D07048">
              <w:rPr>
                <w:rFonts w:cs="Arial" w:hint="eastAsia"/>
                <w:sz w:val="18"/>
                <w:szCs w:val="18"/>
              </w:rPr>
              <w:t>・丈夫な製品を作るための技術の工夫について理解している。（知）</w:t>
            </w:r>
          </w:p>
        </w:tc>
      </w:tr>
      <w:tr w:rsidR="00846F4D" w14:paraId="34AF8287"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3B81892"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48934D30"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051476" w14:textId="091C1F6F" w:rsidR="00846F4D" w:rsidRPr="00490032" w:rsidRDefault="002F7B59" w:rsidP="000E687D">
            <w:pPr>
              <w:spacing w:line="200" w:lineRule="exact"/>
              <w:ind w:left="180" w:hangingChars="100" w:hanging="180"/>
              <w:jc w:val="left"/>
              <w:rPr>
                <w:sz w:val="18"/>
                <w:szCs w:val="18"/>
              </w:rPr>
            </w:pPr>
            <w:r>
              <w:rPr>
                <w:rFonts w:hint="eastAsia"/>
                <w:sz w:val="18"/>
                <w:szCs w:val="18"/>
              </w:rPr>
              <w:t>④</w:t>
            </w:r>
            <w:r w:rsidR="00846F4D" w:rsidRPr="00490032">
              <w:rPr>
                <w:rFonts w:hint="eastAsia"/>
                <w:sz w:val="18"/>
                <w:szCs w:val="18"/>
              </w:rPr>
              <w:t>材料と</w:t>
            </w:r>
            <w:r w:rsidR="00D07048">
              <w:rPr>
                <w:sz w:val="18"/>
                <w:szCs w:val="18"/>
              </w:rPr>
              <w:br/>
            </w:r>
            <w:r w:rsidR="00846F4D" w:rsidRPr="00490032">
              <w:rPr>
                <w:rFonts w:hint="eastAsia"/>
                <w:sz w:val="18"/>
                <w:szCs w:val="18"/>
              </w:rPr>
              <w:t>加工の技術の</w:t>
            </w:r>
            <w:r w:rsidR="00D07048">
              <w:rPr>
                <w:sz w:val="18"/>
                <w:szCs w:val="18"/>
              </w:rPr>
              <w:br/>
            </w:r>
            <w:r>
              <w:rPr>
                <w:rFonts w:hint="eastAsia"/>
                <w:sz w:val="18"/>
                <w:szCs w:val="18"/>
              </w:rPr>
              <w:t>問題解決の</w:t>
            </w:r>
            <w:r w:rsidR="00D07048">
              <w:rPr>
                <w:sz w:val="18"/>
                <w:szCs w:val="18"/>
              </w:rPr>
              <w:br/>
            </w:r>
            <w:r>
              <w:rPr>
                <w:rFonts w:hint="eastAsia"/>
                <w:sz w:val="18"/>
                <w:szCs w:val="18"/>
              </w:rPr>
              <w:t>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25C48DD" w14:textId="77777777" w:rsidR="003A4F08" w:rsidRDefault="00846F4D" w:rsidP="003A4F08">
            <w:pPr>
              <w:spacing w:line="200" w:lineRule="exact"/>
              <w:jc w:val="center"/>
              <w:rPr>
                <w:sz w:val="18"/>
                <w:szCs w:val="18"/>
              </w:rPr>
            </w:pPr>
            <w:r w:rsidRPr="00490032">
              <w:rPr>
                <w:rFonts w:hint="eastAsia"/>
                <w:sz w:val="18"/>
                <w:szCs w:val="18"/>
              </w:rPr>
              <w:t>A(1)</w:t>
            </w:r>
          </w:p>
          <w:p w14:paraId="1BEECD88" w14:textId="26F79001" w:rsidR="00846F4D" w:rsidRPr="00490032" w:rsidRDefault="00846F4D" w:rsidP="003A4F08">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76082801" w14:textId="77777777"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・材料と加工の技術に込められた問題解決の工夫について考える。</w:t>
            </w:r>
          </w:p>
          <w:p w14:paraId="334FAC01" w14:textId="31F3A3C7" w:rsidR="00541ABB" w:rsidRPr="00373943" w:rsidRDefault="00D07048" w:rsidP="00D07048">
            <w:pPr>
              <w:spacing w:line="200" w:lineRule="exact"/>
              <w:ind w:left="180" w:hangingChars="100" w:hanging="180"/>
              <w:jc w:val="left"/>
              <w:rPr>
                <w:sz w:val="18"/>
                <w:szCs w:val="18"/>
              </w:rPr>
            </w:pPr>
            <w:r w:rsidRPr="00D07048">
              <w:rPr>
                <w:rFonts w:hint="eastAsia"/>
                <w:sz w:val="18"/>
                <w:szCs w:val="18"/>
              </w:rPr>
              <w:t>・身近な製品の問題解決の工夫などから、「技術の見方・考え方」について気づいたことをまとめる。</w:t>
            </w:r>
          </w:p>
        </w:tc>
        <w:tc>
          <w:tcPr>
            <w:tcW w:w="2504" w:type="dxa"/>
            <w:tcMar>
              <w:top w:w="57" w:type="dxa"/>
              <w:left w:w="57" w:type="dxa"/>
              <w:bottom w:w="57" w:type="dxa"/>
              <w:right w:w="57" w:type="dxa"/>
            </w:tcMar>
          </w:tcPr>
          <w:p w14:paraId="673E0625" w14:textId="77777777"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・身の回りの製品が材料と加工の技術によって最適化されていることに気づかせる。</w:t>
            </w:r>
          </w:p>
          <w:p w14:paraId="128674CA" w14:textId="5AC2A245" w:rsidR="00070042" w:rsidRPr="00373943" w:rsidRDefault="00D07048" w:rsidP="006549C7">
            <w:pPr>
              <w:spacing w:line="200" w:lineRule="exact"/>
              <w:ind w:left="180" w:hangingChars="100" w:hanging="180"/>
              <w:jc w:val="left"/>
              <w:rPr>
                <w:sz w:val="18"/>
                <w:szCs w:val="18"/>
              </w:rPr>
            </w:pPr>
            <w:r w:rsidRPr="00D07048">
              <w:rPr>
                <w:rFonts w:hint="eastAsia"/>
                <w:sz w:val="18"/>
                <w:szCs w:val="18"/>
              </w:rPr>
              <w:t>・使用者の視点だけではなく、開発者の視点でも考えられるように配慮する。</w:t>
            </w:r>
          </w:p>
        </w:tc>
        <w:tc>
          <w:tcPr>
            <w:tcW w:w="2505" w:type="dxa"/>
            <w:tcMar>
              <w:top w:w="57" w:type="dxa"/>
              <w:left w:w="57" w:type="dxa"/>
              <w:bottom w:w="57" w:type="dxa"/>
              <w:right w:w="57" w:type="dxa"/>
            </w:tcMar>
          </w:tcPr>
          <w:p w14:paraId="4B3B155E" w14:textId="7CC16594" w:rsidR="00846F4D" w:rsidRPr="00373943" w:rsidRDefault="00D07048" w:rsidP="003D5C83">
            <w:pPr>
              <w:spacing w:line="200" w:lineRule="exact"/>
              <w:ind w:left="180" w:hangingChars="100" w:hanging="180"/>
              <w:jc w:val="left"/>
              <w:rPr>
                <w:sz w:val="18"/>
                <w:szCs w:val="18"/>
              </w:rPr>
            </w:pPr>
            <w:r w:rsidRPr="00D07048">
              <w:rPr>
                <w:rFonts w:hint="eastAsia"/>
                <w:sz w:val="18"/>
                <w:szCs w:val="18"/>
              </w:rPr>
              <w:t>・材料と加工の技術の問題解決の工夫を読み取り、技術の見方・考え方に気づくことができる。（思）</w:t>
            </w:r>
          </w:p>
        </w:tc>
      </w:tr>
      <w:tr w:rsidR="00846F4D" w14:paraId="5FB62C8E"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4C2F448B" w14:textId="2DCDDBB8" w:rsidR="00846F4D" w:rsidRPr="00951819" w:rsidRDefault="00846F4D" w:rsidP="00846F4D">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40928" w:vert="1" w:vertCompress="1"/>
              </w:rPr>
              <w:t>8</w:t>
            </w:r>
            <w:r w:rsidRPr="00951819">
              <w:rPr>
                <w:rFonts w:ascii="ＭＳ ゴシック" w:eastAsia="ＭＳ ゴシック" w:hAnsi="ＭＳ ゴシック" w:hint="eastAsia"/>
                <w:sz w:val="18"/>
                <w:szCs w:val="18"/>
              </w:rPr>
              <w:t>～</w:t>
            </w:r>
            <w:r w:rsidR="003037D9" w:rsidRPr="003037D9">
              <w:rPr>
                <w:rFonts w:ascii="ＭＳ ゴシック" w:eastAsia="ＭＳ ゴシック" w:hAnsi="ＭＳ ゴシック" w:hint="eastAsia"/>
                <w:sz w:val="18"/>
                <w:szCs w:val="18"/>
                <w:eastAsianLayout w:id="-1933844224" w:vert="1" w:vertCompress="1"/>
              </w:rPr>
              <w:t>20</w:t>
            </w:r>
          </w:p>
        </w:tc>
        <w:tc>
          <w:tcPr>
            <w:tcW w:w="423" w:type="dxa"/>
            <w:vMerge w:val="restart"/>
            <w:tcMar>
              <w:top w:w="57" w:type="dxa"/>
              <w:left w:w="57" w:type="dxa"/>
              <w:bottom w:w="57" w:type="dxa"/>
              <w:right w:w="57" w:type="dxa"/>
            </w:tcMar>
            <w:textDirection w:val="tbRlV"/>
            <w:vAlign w:val="center"/>
          </w:tcPr>
          <w:p w14:paraId="4C65579F" w14:textId="0CCA2937" w:rsidR="00846F4D" w:rsidRPr="001A30E7" w:rsidRDefault="004A0E8F" w:rsidP="00846F4D">
            <w:pPr>
              <w:spacing w:line="200" w:lineRule="exact"/>
              <w:ind w:left="113" w:right="113"/>
              <w:rPr>
                <w:sz w:val="18"/>
                <w:szCs w:val="18"/>
              </w:rPr>
            </w:pPr>
            <w:r w:rsidRPr="005C1CA2">
              <w:rPr>
                <w:rFonts w:hint="eastAsia"/>
                <w:sz w:val="18"/>
                <w:szCs w:val="18"/>
                <w:eastAsianLayout w:id="-2026142720" w:vert="1" w:vertCompress="1"/>
              </w:rPr>
              <w:t>１</w:t>
            </w:r>
            <w:r>
              <w:rPr>
                <w:rFonts w:hint="eastAsia"/>
                <w:sz w:val="18"/>
                <w:szCs w:val="18"/>
              </w:rPr>
              <w:t>編</w:t>
            </w:r>
            <w:r w:rsidRPr="00100278">
              <w:rPr>
                <w:rFonts w:hint="eastAsia"/>
                <w:sz w:val="18"/>
                <w:szCs w:val="18"/>
                <w:eastAsianLayout w:id="-2026140671" w:vert="1" w:vertCompress="1"/>
              </w:rPr>
              <w:t>２</w:t>
            </w:r>
            <w:r>
              <w:rPr>
                <w:rFonts w:hint="eastAsia"/>
                <w:sz w:val="18"/>
                <w:szCs w:val="18"/>
              </w:rPr>
              <w:t>章</w:t>
            </w:r>
            <w:r w:rsidR="00846F4D">
              <w:rPr>
                <w:rFonts w:hint="eastAsia"/>
                <w:sz w:val="18"/>
                <w:szCs w:val="18"/>
              </w:rPr>
              <w:t xml:space="preserve">　材料と加工の技術による問題解決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6DF4168" w14:textId="708A227B" w:rsidR="00846F4D" w:rsidRPr="00490032" w:rsidRDefault="00F12E02" w:rsidP="00F12E02">
            <w:pPr>
              <w:spacing w:line="200" w:lineRule="exact"/>
              <w:ind w:left="180" w:hangingChars="100" w:hanging="180"/>
              <w:rPr>
                <w:sz w:val="18"/>
                <w:szCs w:val="18"/>
              </w:rPr>
            </w:pPr>
            <w:r>
              <w:rPr>
                <w:rFonts w:hint="eastAsia"/>
                <w:sz w:val="18"/>
                <w:szCs w:val="18"/>
              </w:rPr>
              <w:t>①問題の発見と</w:t>
            </w:r>
            <w:r w:rsidR="00E06012">
              <w:rPr>
                <w:sz w:val="18"/>
                <w:szCs w:val="18"/>
              </w:rPr>
              <w:br/>
            </w:r>
            <w:r>
              <w:rPr>
                <w:rFonts w:hint="eastAsia"/>
                <w:sz w:val="18"/>
                <w:szCs w:val="18"/>
              </w:rPr>
              <w:t>課題の</w:t>
            </w:r>
            <w:r w:rsidR="002F7B59">
              <w:rPr>
                <w:rFonts w:hint="eastAsia"/>
                <w:sz w:val="18"/>
                <w:szCs w:val="18"/>
              </w:rPr>
              <w:t>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B5D606A" w14:textId="77777777" w:rsidR="003A4F08" w:rsidRDefault="00846F4D" w:rsidP="003A4F08">
            <w:pPr>
              <w:spacing w:line="200" w:lineRule="exact"/>
              <w:jc w:val="center"/>
              <w:rPr>
                <w:sz w:val="18"/>
                <w:szCs w:val="18"/>
              </w:rPr>
            </w:pPr>
            <w:r w:rsidRPr="00490032">
              <w:rPr>
                <w:rFonts w:hint="eastAsia"/>
                <w:sz w:val="18"/>
                <w:szCs w:val="18"/>
              </w:rPr>
              <w:t>A(2)</w:t>
            </w:r>
          </w:p>
          <w:p w14:paraId="1DDD1A09" w14:textId="2963F93D"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2026474" w14:textId="77777777"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・身近な生活や学校などで、材料と加工の技術によって解決できる問題を見つける。</w:t>
            </w:r>
          </w:p>
          <w:p w14:paraId="463C8A49" w14:textId="0D7B83A6" w:rsidR="00B76D46" w:rsidRPr="00373943" w:rsidRDefault="00D07048" w:rsidP="00D07048">
            <w:pPr>
              <w:spacing w:line="200" w:lineRule="exact"/>
              <w:ind w:left="180" w:hangingChars="100" w:hanging="180"/>
              <w:jc w:val="left"/>
              <w:rPr>
                <w:sz w:val="18"/>
                <w:szCs w:val="18"/>
              </w:rPr>
            </w:pPr>
            <w:r w:rsidRPr="00D07048">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30D54834" w14:textId="77777777"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・「技術の見方・考え方」を働かせて、ニーズとシーズを探究し、問題を見いだすことができるように配慮する。</w:t>
            </w:r>
          </w:p>
          <w:p w14:paraId="013FCC6F" w14:textId="77777777"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・先輩の製作品や教科書などを参考に考えさせる。製品調査や家族へのインタビューなどを行うことも考えられる。</w:t>
            </w:r>
          </w:p>
          <w:p w14:paraId="1B91E325" w14:textId="3967B61F" w:rsidR="00070042" w:rsidRPr="00373943" w:rsidRDefault="00D07048" w:rsidP="006549C7">
            <w:pPr>
              <w:spacing w:line="200" w:lineRule="exact"/>
              <w:ind w:left="180" w:hangingChars="100" w:hanging="180"/>
              <w:jc w:val="left"/>
              <w:rPr>
                <w:sz w:val="18"/>
                <w:szCs w:val="18"/>
              </w:rPr>
            </w:pPr>
            <w:r w:rsidRPr="00D07048">
              <w:rPr>
                <w:rFonts w:hint="eastAsia"/>
                <w:sz w:val="18"/>
                <w:szCs w:val="18"/>
              </w:rPr>
              <w:t>・イメージマップなどの思考ツール等を活用して、自分の考えをまとめさせる。</w:t>
            </w:r>
          </w:p>
        </w:tc>
        <w:tc>
          <w:tcPr>
            <w:tcW w:w="2505" w:type="dxa"/>
            <w:tcMar>
              <w:top w:w="57" w:type="dxa"/>
              <w:left w:w="57" w:type="dxa"/>
              <w:bottom w:w="57" w:type="dxa"/>
              <w:right w:w="57" w:type="dxa"/>
            </w:tcMar>
          </w:tcPr>
          <w:p w14:paraId="5F701388" w14:textId="77777777" w:rsidR="00D07048" w:rsidRPr="00D07048" w:rsidRDefault="00D07048" w:rsidP="00D07048">
            <w:pPr>
              <w:spacing w:line="200" w:lineRule="exact"/>
              <w:ind w:left="180" w:hangingChars="100" w:hanging="180"/>
              <w:jc w:val="left"/>
              <w:rPr>
                <w:sz w:val="18"/>
                <w:szCs w:val="18"/>
              </w:rPr>
            </w:pPr>
            <w:r w:rsidRPr="00D07048">
              <w:rPr>
                <w:rFonts w:hint="eastAsia"/>
                <w:sz w:val="18"/>
                <w:szCs w:val="18"/>
              </w:rPr>
              <w:t>・技術の見方・考え方を働かせて、材料と加工の技術に関わる問題を見いだし、課題を設定している。（思）</w:t>
            </w:r>
          </w:p>
          <w:p w14:paraId="46C3C700" w14:textId="4169001B" w:rsidR="00846F4D" w:rsidRPr="00373943" w:rsidRDefault="00D07048" w:rsidP="00D07048">
            <w:pPr>
              <w:spacing w:line="200" w:lineRule="exact"/>
              <w:ind w:left="180" w:hangingChars="100" w:hanging="180"/>
              <w:jc w:val="left"/>
              <w:rPr>
                <w:sz w:val="18"/>
                <w:szCs w:val="18"/>
              </w:rPr>
            </w:pPr>
            <w:r w:rsidRPr="00D07048">
              <w:rPr>
                <w:rFonts w:hint="eastAsia"/>
                <w:sz w:val="18"/>
                <w:szCs w:val="18"/>
              </w:rPr>
              <w:t>★</w:t>
            </w:r>
            <w:r w:rsidRPr="00D07048">
              <w:rPr>
                <w:sz w:val="18"/>
                <w:szCs w:val="18"/>
              </w:rPr>
              <w:t>よりよい生活の実現や持続可能な社会の構築に向けて、課題の解決に主体的に取り組んだり、振り返って改善したりしようとしている。（態）</w:t>
            </w:r>
          </w:p>
        </w:tc>
      </w:tr>
      <w:tr w:rsidR="00846F4D" w14:paraId="6853DAF0"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AD83074"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02C7CF6D"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66D30AF" w14:textId="509E57B1" w:rsidR="00846F4D" w:rsidRPr="00490032" w:rsidRDefault="00846F4D" w:rsidP="002F7B59">
            <w:pPr>
              <w:spacing w:line="200" w:lineRule="exact"/>
              <w:ind w:left="180" w:hangingChars="100" w:hanging="180"/>
              <w:jc w:val="left"/>
              <w:rPr>
                <w:sz w:val="18"/>
                <w:szCs w:val="18"/>
              </w:rPr>
            </w:pPr>
            <w:r w:rsidRPr="00490032">
              <w:rPr>
                <w:rFonts w:hint="eastAsia"/>
                <w:sz w:val="18"/>
                <w:szCs w:val="18"/>
              </w:rPr>
              <w:t>②</w:t>
            </w:r>
            <w:r w:rsidR="002F7B59">
              <w:rPr>
                <w:rFonts w:hint="eastAsia"/>
                <w:sz w:val="18"/>
                <w:szCs w:val="18"/>
              </w:rPr>
              <w:t>解決策の構想（1</w:t>
            </w:r>
            <w:r w:rsidR="00F12E02">
              <w:rPr>
                <w:rFonts w:hint="eastAsia"/>
                <w:sz w:val="18"/>
                <w:szCs w:val="18"/>
              </w:rPr>
              <w:t>）</w:t>
            </w:r>
            <w:r w:rsidR="00070042">
              <w:rPr>
                <w:sz w:val="18"/>
                <w:szCs w:val="18"/>
              </w:rPr>
              <w:br/>
            </w:r>
            <w:r w:rsidR="00F12E02">
              <w:rPr>
                <w:rFonts w:hint="eastAsia"/>
                <w:sz w:val="18"/>
                <w:szCs w:val="18"/>
              </w:rPr>
              <w:t>製作品の設計</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C56BB5D" w14:textId="77777777" w:rsidR="003A4F08" w:rsidRDefault="00846F4D" w:rsidP="003A4F08">
            <w:pPr>
              <w:spacing w:line="200" w:lineRule="exact"/>
              <w:jc w:val="center"/>
              <w:rPr>
                <w:sz w:val="18"/>
                <w:szCs w:val="18"/>
              </w:rPr>
            </w:pPr>
            <w:r w:rsidRPr="00490032">
              <w:rPr>
                <w:rFonts w:hint="eastAsia"/>
                <w:sz w:val="18"/>
                <w:szCs w:val="18"/>
              </w:rPr>
              <w:t>A(2)</w:t>
            </w:r>
          </w:p>
          <w:p w14:paraId="65F18A3B" w14:textId="4848CFBF"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D0D43CF" w14:textId="738FDC4D"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sidRPr="00D07048">
              <w:rPr>
                <w:rFonts w:hint="eastAsia"/>
                <w:sz w:val="18"/>
                <w:szCs w:val="18"/>
              </w:rPr>
              <w:t>・課題を解決するために、使用目的や使用条件に合わせて、製作品の構想を具体化する。</w:t>
            </w:r>
          </w:p>
          <w:p w14:paraId="40EF2747" w14:textId="71036C95"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3600" behindDoc="0" locked="0" layoutInCell="1" allowOverlap="1" wp14:anchorId="23E79B84" wp14:editId="4B5211D2">
                      <wp:simplePos x="0" y="0"/>
                      <wp:positionH relativeFrom="column">
                        <wp:posOffset>50800</wp:posOffset>
                      </wp:positionH>
                      <wp:positionV relativeFrom="paragraph">
                        <wp:posOffset>23495</wp:posOffset>
                      </wp:positionV>
                      <wp:extent cx="44640" cy="432000"/>
                      <wp:effectExtent l="0" t="0" r="12700" b="25400"/>
                      <wp:wrapNone/>
                      <wp:docPr id="9" name="左大かっこ 9"/>
                      <wp:cNvGraphicFramePr/>
                      <a:graphic xmlns:a="http://schemas.openxmlformats.org/drawingml/2006/main">
                        <a:graphicData uri="http://schemas.microsoft.com/office/word/2010/wordprocessingShape">
                          <wps:wsp>
                            <wps:cNvSpPr/>
                            <wps:spPr>
                              <a:xfrm>
                                <a:off x="0" y="0"/>
                                <a:ext cx="44640" cy="432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80995C" id="左大かっこ 9" o:spid="_x0000_s1026" type="#_x0000_t85" style="position:absolute;left:0;text-align:left;margin-left:4pt;margin-top:1.85pt;width:3.5pt;height: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" adj="186" strokecolor="black [3213]" strokeweight=".5pt">
                      <v:stroke joinstyle="miter"/>
                    </v:shape>
                  </w:pict>
                </mc:Fallback>
              </mc:AlternateContent>
            </w:r>
            <w:r w:rsidRPr="00D07048">
              <w:rPr>
                <w:rFonts w:hint="eastAsia"/>
                <w:sz w:val="18"/>
                <w:szCs w:val="18"/>
              </w:rPr>
              <w:t xml:space="preserve">　・機能の検討</w:t>
            </w:r>
          </w:p>
          <w:p w14:paraId="31C2A8C8" w14:textId="193BA693"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sidRPr="00D07048">
              <w:rPr>
                <w:rFonts w:hint="eastAsia"/>
                <w:sz w:val="18"/>
                <w:szCs w:val="18"/>
              </w:rPr>
              <w:t xml:space="preserve">　・材料の検討</w:t>
            </w:r>
          </w:p>
          <w:p w14:paraId="13D1E045" w14:textId="77777777"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sidRPr="00D07048">
              <w:rPr>
                <w:rFonts w:hint="eastAsia"/>
                <w:sz w:val="18"/>
                <w:szCs w:val="18"/>
              </w:rPr>
              <w:t xml:space="preserve">　・構造の検討</w:t>
            </w:r>
          </w:p>
          <w:p w14:paraId="759561D9" w14:textId="77777777"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sidRPr="00D07048">
              <w:rPr>
                <w:rFonts w:hint="eastAsia"/>
                <w:sz w:val="18"/>
                <w:szCs w:val="18"/>
              </w:rPr>
              <w:t xml:space="preserve">　・加工方法の検討</w:t>
            </w:r>
          </w:p>
          <w:p w14:paraId="7ED7B72B" w14:textId="77777777"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sidRPr="00D07048">
              <w:rPr>
                <w:rFonts w:hint="eastAsia"/>
                <w:sz w:val="18"/>
                <w:szCs w:val="18"/>
              </w:rPr>
              <w:t>・製作品の構想を製作に必要な図に表す。</w:t>
            </w:r>
          </w:p>
          <w:p w14:paraId="349AD7D8" w14:textId="77777777"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p>
          <w:p w14:paraId="3357509D" w14:textId="77777777" w:rsidR="00D07048" w:rsidRP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sidRPr="00D07048">
              <w:rPr>
                <w:rFonts w:hint="eastAsia"/>
                <w:sz w:val="18"/>
                <w:szCs w:val="18"/>
              </w:rPr>
              <w:t>［他教科］</w:t>
            </w:r>
          </w:p>
          <w:p w14:paraId="06B2B097" w14:textId="22A0BA68" w:rsidR="00D07048" w:rsidRDefault="00D07048" w:rsidP="00D07048">
            <w:pPr>
              <w:tabs>
                <w:tab w:val="right" w:pos="2583"/>
              </w:tabs>
              <w:topLinePunct/>
              <w:autoSpaceDE w:val="0"/>
              <w:autoSpaceDN w:val="0"/>
              <w:adjustRightInd w:val="0"/>
              <w:snapToGrid w:val="0"/>
              <w:spacing w:line="200" w:lineRule="exact"/>
              <w:ind w:left="180" w:hangingChars="100" w:hanging="180"/>
              <w:jc w:val="left"/>
              <w:rPr>
                <w:sz w:val="18"/>
                <w:szCs w:val="18"/>
              </w:rPr>
            </w:pPr>
            <w:r w:rsidRPr="00D07048">
              <w:rPr>
                <w:rFonts w:hint="eastAsia"/>
                <w:sz w:val="18"/>
                <w:szCs w:val="18"/>
              </w:rPr>
              <w:t>・（小）算数</w:t>
            </w:r>
            <w:r w:rsidR="002B44B3" w:rsidRPr="00D07048">
              <w:rPr>
                <w:rFonts w:hint="eastAsia"/>
                <w:sz w:val="18"/>
                <w:szCs w:val="18"/>
              </w:rPr>
              <w:t>４</w:t>
            </w:r>
            <w:r w:rsidRPr="00D07048">
              <w:rPr>
                <w:sz w:val="18"/>
                <w:szCs w:val="18"/>
              </w:rPr>
              <w:t>年：立方体、直方体など立体図形、見取図、展開図</w:t>
            </w:r>
          </w:p>
          <w:p w14:paraId="7E50F669" w14:textId="7B12A470" w:rsidR="00070042" w:rsidRPr="00373943" w:rsidRDefault="00D07048" w:rsidP="006549C7">
            <w:pPr>
              <w:tabs>
                <w:tab w:val="right" w:pos="2583"/>
              </w:tabs>
              <w:topLinePunct/>
              <w:autoSpaceDE w:val="0"/>
              <w:autoSpaceDN w:val="0"/>
              <w:adjustRightInd w:val="0"/>
              <w:snapToGrid w:val="0"/>
              <w:spacing w:line="200" w:lineRule="exact"/>
              <w:ind w:left="180" w:hangingChars="100" w:hanging="180"/>
              <w:jc w:val="left"/>
              <w:rPr>
                <w:szCs w:val="18"/>
              </w:rPr>
            </w:pPr>
            <w:r w:rsidRPr="00D07048">
              <w:rPr>
                <w:rFonts w:hint="eastAsia"/>
                <w:sz w:val="18"/>
                <w:szCs w:val="18"/>
              </w:rPr>
              <w:t>・数学</w:t>
            </w:r>
            <w:r w:rsidR="002B44B3" w:rsidRPr="00D07048">
              <w:rPr>
                <w:rFonts w:hint="eastAsia"/>
                <w:sz w:val="18"/>
                <w:szCs w:val="18"/>
              </w:rPr>
              <w:t>１</w:t>
            </w:r>
            <w:r w:rsidRPr="00D07048">
              <w:rPr>
                <w:sz w:val="18"/>
                <w:szCs w:val="18"/>
              </w:rPr>
              <w:t>年：平面図形、空間図形</w:t>
            </w:r>
          </w:p>
        </w:tc>
        <w:tc>
          <w:tcPr>
            <w:tcW w:w="2504" w:type="dxa"/>
            <w:tcMar>
              <w:top w:w="57" w:type="dxa"/>
              <w:left w:w="57" w:type="dxa"/>
              <w:bottom w:w="57" w:type="dxa"/>
              <w:right w:w="57" w:type="dxa"/>
            </w:tcMar>
          </w:tcPr>
          <w:p w14:paraId="691FEB52"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・製作品の構想を具体化する際は、製作品の形、大きさ、使いやすさ、丈夫さだけではなく、製作時間、かかる費用、使える材料などの制約条件や使用後の環境への負荷などについても考えさせる。</w:t>
            </w:r>
          </w:p>
          <w:p w14:paraId="0893A819"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・製作に必要な図は、等角図及び第三角法による正投影図を用いる。</w:t>
            </w:r>
          </w:p>
          <w:p w14:paraId="030A1974" w14:textId="23A46B80" w:rsidR="00503E92" w:rsidRPr="00373943"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・知的財産を創造、保護及び活用することの大切さや技術に関わる倫理観について考えさせる。</w:t>
            </w:r>
          </w:p>
        </w:tc>
        <w:tc>
          <w:tcPr>
            <w:tcW w:w="2505" w:type="dxa"/>
            <w:tcMar>
              <w:top w:w="57" w:type="dxa"/>
              <w:left w:w="57" w:type="dxa"/>
              <w:bottom w:w="57" w:type="dxa"/>
              <w:right w:w="57" w:type="dxa"/>
            </w:tcMar>
          </w:tcPr>
          <w:p w14:paraId="7CE0965F" w14:textId="42C9BE82" w:rsidR="00070042" w:rsidRPr="00070042" w:rsidRDefault="00070042" w:rsidP="00070042">
            <w:pPr>
              <w:spacing w:line="200" w:lineRule="exact"/>
              <w:ind w:left="180" w:hangingChars="100" w:hanging="180"/>
              <w:jc w:val="left"/>
              <w:rPr>
                <w:sz w:val="18"/>
                <w:szCs w:val="18"/>
              </w:rPr>
            </w:pPr>
            <w:r w:rsidRPr="00070042">
              <w:rPr>
                <w:rFonts w:hint="eastAsia"/>
                <w:sz w:val="18"/>
                <w:szCs w:val="18"/>
              </w:rPr>
              <w:t>・製作に必要な図の描き方を理解し、図に表すことができる技能を身につけている。（知）</w:t>
            </w:r>
          </w:p>
          <w:p w14:paraId="357F1BA2" w14:textId="4EF5B265" w:rsidR="003D5C83" w:rsidRPr="00373943" w:rsidRDefault="00070042" w:rsidP="00070042">
            <w:pPr>
              <w:spacing w:line="200" w:lineRule="exact"/>
              <w:ind w:left="180" w:hangingChars="100" w:hanging="180"/>
              <w:jc w:val="left"/>
              <w:rPr>
                <w:sz w:val="18"/>
                <w:szCs w:val="18"/>
              </w:rPr>
            </w:pPr>
            <w:r w:rsidRPr="00070042">
              <w:rPr>
                <w:rFonts w:hint="eastAsia"/>
                <w:sz w:val="18"/>
                <w:szCs w:val="18"/>
              </w:rPr>
              <w:t>・材料や加工方法などを検討して、設計を具体化している。（思）</w:t>
            </w:r>
          </w:p>
        </w:tc>
      </w:tr>
      <w:tr w:rsidR="00846F4D" w14:paraId="0FA464D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E5A2B6E"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4410523"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6ED207" w14:textId="659712AA" w:rsidR="00846F4D" w:rsidRPr="00490032" w:rsidRDefault="00846F4D" w:rsidP="000E687D">
            <w:pPr>
              <w:spacing w:line="200" w:lineRule="exact"/>
              <w:ind w:left="180" w:hangingChars="100" w:hanging="180"/>
              <w:rPr>
                <w:sz w:val="18"/>
                <w:szCs w:val="18"/>
              </w:rPr>
            </w:pPr>
            <w:r w:rsidRPr="00490032">
              <w:rPr>
                <w:rFonts w:hint="eastAsia"/>
                <w:sz w:val="18"/>
                <w:szCs w:val="18"/>
              </w:rPr>
              <w:t>③</w:t>
            </w:r>
            <w:r w:rsidR="002F7B59">
              <w:rPr>
                <w:rFonts w:hint="eastAsia"/>
                <w:sz w:val="18"/>
                <w:szCs w:val="18"/>
              </w:rPr>
              <w:t>解決策の構想（2）</w:t>
            </w:r>
            <w:r w:rsidR="00070042">
              <w:rPr>
                <w:sz w:val="18"/>
                <w:szCs w:val="18"/>
              </w:rPr>
              <w:br/>
            </w:r>
            <w:r w:rsidR="002F7B59">
              <w:rPr>
                <w:rFonts w:hint="eastAsia"/>
                <w:sz w:val="18"/>
                <w:szCs w:val="18"/>
              </w:rPr>
              <w:t>製作計画</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7DE2654" w14:textId="77777777" w:rsidR="003A4F08" w:rsidRDefault="00846F4D" w:rsidP="003A4F08">
            <w:pPr>
              <w:spacing w:line="200" w:lineRule="exact"/>
              <w:jc w:val="center"/>
              <w:rPr>
                <w:sz w:val="18"/>
                <w:szCs w:val="18"/>
              </w:rPr>
            </w:pPr>
            <w:r w:rsidRPr="00490032">
              <w:rPr>
                <w:rFonts w:hint="eastAsia"/>
                <w:sz w:val="18"/>
                <w:szCs w:val="18"/>
              </w:rPr>
              <w:t>A(2)</w:t>
            </w:r>
          </w:p>
          <w:p w14:paraId="3F7C26DE" w14:textId="165EA49F"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32E1D84" w14:textId="77777777" w:rsidR="00070042" w:rsidRPr="00070042" w:rsidRDefault="00070042" w:rsidP="00070042">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・製作に必要な図を基に、部品表、材料取り図を作成し、製作に必要な材料を準備する。</w:t>
            </w:r>
          </w:p>
          <w:p w14:paraId="6B2EFB5C" w14:textId="77777777" w:rsidR="00070042" w:rsidRPr="00070042" w:rsidRDefault="00070042" w:rsidP="00070042">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・製作工程表を作成する。</w:t>
            </w:r>
          </w:p>
          <w:p w14:paraId="18EBE1B3" w14:textId="3B165A3C" w:rsidR="00070042" w:rsidRPr="00373943" w:rsidRDefault="00070042"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・工程ごとに使用する工具や機器を調べる。</w:t>
            </w:r>
          </w:p>
        </w:tc>
        <w:tc>
          <w:tcPr>
            <w:tcW w:w="2504" w:type="dxa"/>
            <w:tcMar>
              <w:top w:w="57" w:type="dxa"/>
              <w:left w:w="57" w:type="dxa"/>
              <w:bottom w:w="57" w:type="dxa"/>
              <w:right w:w="57" w:type="dxa"/>
            </w:tcMar>
          </w:tcPr>
          <w:p w14:paraId="1BFE9AB3" w14:textId="77777777" w:rsidR="00E06012" w:rsidRDefault="00070042" w:rsidP="00E0601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・製作工程表を作成させ、作業の見通しを持たせる。</w:t>
            </w:r>
          </w:p>
          <w:p w14:paraId="2C3E5BB5" w14:textId="6C6C90DF" w:rsidR="00846F4D" w:rsidRPr="00373943" w:rsidRDefault="00070042" w:rsidP="00E0601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・無理や無駄のない製作工程を考えさせる。</w:t>
            </w:r>
          </w:p>
        </w:tc>
        <w:tc>
          <w:tcPr>
            <w:tcW w:w="2505" w:type="dxa"/>
            <w:tcMar>
              <w:top w:w="57" w:type="dxa"/>
              <w:left w:w="57" w:type="dxa"/>
              <w:bottom w:w="57" w:type="dxa"/>
              <w:right w:w="57" w:type="dxa"/>
            </w:tcMar>
          </w:tcPr>
          <w:p w14:paraId="6F50F3C3" w14:textId="1083B0A8" w:rsidR="00F863DD" w:rsidRPr="00373943" w:rsidRDefault="00070042" w:rsidP="006B3ED9">
            <w:pPr>
              <w:spacing w:line="200" w:lineRule="exact"/>
              <w:ind w:left="180" w:hangingChars="100" w:hanging="180"/>
              <w:jc w:val="left"/>
              <w:rPr>
                <w:sz w:val="18"/>
                <w:szCs w:val="18"/>
              </w:rPr>
            </w:pPr>
            <w:r w:rsidRPr="00070042">
              <w:rPr>
                <w:rFonts w:hint="eastAsia"/>
                <w:sz w:val="18"/>
                <w:szCs w:val="18"/>
              </w:rPr>
              <w:t>・設計に基づいて、製作の計画を立てている。（思）</w:t>
            </w:r>
          </w:p>
        </w:tc>
      </w:tr>
      <w:tr w:rsidR="00846F4D" w14:paraId="6442921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30BD869D"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71E20E32"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C31E535" w14:textId="322E1B25" w:rsidR="00846F4D" w:rsidRPr="00490032" w:rsidRDefault="002F7B59" w:rsidP="000E687D">
            <w:pPr>
              <w:spacing w:line="200" w:lineRule="exact"/>
              <w:ind w:left="180" w:hangingChars="100" w:hanging="180"/>
              <w:jc w:val="left"/>
              <w:rPr>
                <w:sz w:val="18"/>
                <w:szCs w:val="18"/>
              </w:rPr>
            </w:pPr>
            <w:r>
              <w:rPr>
                <w:rFonts w:hint="eastAsia"/>
                <w:sz w:val="18"/>
                <w:szCs w:val="18"/>
              </w:rPr>
              <w:t>④作業手順を考えた製作</w:t>
            </w:r>
          </w:p>
          <w:p w14:paraId="08479A37" w14:textId="636FE99E"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18C3097" w14:textId="77777777" w:rsidR="003A4F08" w:rsidRDefault="00846F4D" w:rsidP="003A4F08">
            <w:pPr>
              <w:spacing w:line="200" w:lineRule="exact"/>
              <w:jc w:val="center"/>
              <w:rPr>
                <w:sz w:val="18"/>
                <w:szCs w:val="18"/>
              </w:rPr>
            </w:pPr>
            <w:r w:rsidRPr="00490032">
              <w:rPr>
                <w:rFonts w:hint="eastAsia"/>
                <w:sz w:val="18"/>
                <w:szCs w:val="18"/>
              </w:rPr>
              <w:t>A(2)</w:t>
            </w:r>
          </w:p>
          <w:p w14:paraId="3DF3E1CF" w14:textId="307131B1"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1E200FC" w14:textId="77777777" w:rsidR="00070042" w:rsidRPr="00070042" w:rsidRDefault="00070042" w:rsidP="00070042">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・切り代や削り代を見込んで、仕上がり寸法線と切断線をけがく。</w:t>
            </w:r>
          </w:p>
          <w:p w14:paraId="464C9DB0" w14:textId="77777777" w:rsidR="00070042" w:rsidRPr="00070042" w:rsidRDefault="00070042" w:rsidP="00070042">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・材料を切断線に従って切断する。</w:t>
            </w:r>
          </w:p>
          <w:p w14:paraId="044A3020" w14:textId="77777777" w:rsidR="00070042" w:rsidRPr="00070042" w:rsidRDefault="00070042" w:rsidP="00070042">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・仕上がり寸法線に従って加工する。</w:t>
            </w:r>
          </w:p>
          <w:p w14:paraId="2D24DE2B" w14:textId="77777777" w:rsidR="00070042" w:rsidRPr="00070042" w:rsidRDefault="00070042" w:rsidP="00070042">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・加工後、検査・修正し、仮組み立てをする。</w:t>
            </w:r>
          </w:p>
          <w:p w14:paraId="7A6BE757" w14:textId="77777777" w:rsidR="00070042" w:rsidRPr="00070042" w:rsidRDefault="00070042" w:rsidP="00070042">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・組み立てをする。組み立て後、検査・修正する。</w:t>
            </w:r>
          </w:p>
          <w:p w14:paraId="5DF3B767" w14:textId="77777777" w:rsidR="00846F4D" w:rsidRDefault="00070042" w:rsidP="00070042">
            <w:pPr>
              <w:spacing w:line="200" w:lineRule="exact"/>
              <w:ind w:left="180" w:hangingChars="100" w:hanging="180"/>
              <w:jc w:val="left"/>
              <w:rPr>
                <w:sz w:val="18"/>
                <w:szCs w:val="18"/>
              </w:rPr>
            </w:pPr>
            <w:r w:rsidRPr="00070042">
              <w:rPr>
                <w:rFonts w:hint="eastAsia"/>
                <w:sz w:val="18"/>
                <w:szCs w:val="18"/>
              </w:rPr>
              <w:t>・素材や用途に合った表面処理をする。</w:t>
            </w:r>
          </w:p>
          <w:p w14:paraId="60401128" w14:textId="77777777" w:rsidR="00070042" w:rsidRPr="00070042" w:rsidRDefault="00070042" w:rsidP="00070042">
            <w:pPr>
              <w:spacing w:line="200" w:lineRule="exact"/>
              <w:ind w:left="180" w:hangingChars="100" w:hanging="180"/>
              <w:jc w:val="left"/>
              <w:rPr>
                <w:sz w:val="18"/>
                <w:szCs w:val="18"/>
              </w:rPr>
            </w:pPr>
          </w:p>
          <w:p w14:paraId="14DF20CC" w14:textId="77777777" w:rsidR="00070042" w:rsidRPr="00070042" w:rsidRDefault="00070042" w:rsidP="00E06012">
            <w:pPr>
              <w:topLinePunct/>
              <w:spacing w:line="200" w:lineRule="exact"/>
              <w:ind w:left="180" w:hangingChars="100" w:hanging="180"/>
              <w:jc w:val="left"/>
              <w:rPr>
                <w:sz w:val="18"/>
                <w:szCs w:val="18"/>
              </w:rPr>
            </w:pPr>
            <w:r w:rsidRPr="00070042">
              <w:rPr>
                <w:rFonts w:hint="eastAsia"/>
                <w:sz w:val="18"/>
                <w:szCs w:val="18"/>
              </w:rPr>
              <w:t>［他教科］</w:t>
            </w:r>
          </w:p>
          <w:p w14:paraId="502A9405" w14:textId="4EF9EFDA" w:rsidR="00070042" w:rsidRPr="00070042" w:rsidRDefault="00070042" w:rsidP="00070042">
            <w:pPr>
              <w:spacing w:line="200" w:lineRule="exact"/>
              <w:ind w:left="180" w:hangingChars="100" w:hanging="180"/>
              <w:jc w:val="left"/>
              <w:rPr>
                <w:sz w:val="18"/>
                <w:szCs w:val="18"/>
              </w:rPr>
            </w:pPr>
            <w:r w:rsidRPr="00070042">
              <w:rPr>
                <w:rFonts w:hint="eastAsia"/>
                <w:sz w:val="18"/>
                <w:szCs w:val="18"/>
              </w:rPr>
              <w:t>・（小）図画工作：工作に表す活動</w:t>
            </w:r>
          </w:p>
        </w:tc>
        <w:tc>
          <w:tcPr>
            <w:tcW w:w="2504" w:type="dxa"/>
            <w:tcMar>
              <w:top w:w="57" w:type="dxa"/>
              <w:left w:w="57" w:type="dxa"/>
              <w:bottom w:w="57" w:type="dxa"/>
              <w:right w:w="57" w:type="dxa"/>
            </w:tcMar>
          </w:tcPr>
          <w:p w14:paraId="570A7D51"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・工具や機器の取り扱いでは、安全を徹底させる。</w:t>
            </w:r>
          </w:p>
          <w:p w14:paraId="48767E2B"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・工具や機器の適切な使い方ができるように指導する。</w:t>
            </w:r>
          </w:p>
          <w:p w14:paraId="04D30720"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・材料の特性に応じた加工方法があることを知らせる。</w:t>
            </w:r>
          </w:p>
          <w:p w14:paraId="2EC4FF63"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・ジグや測定具などを用いて、仕上がり寸法を測定しながら加工させる。</w:t>
            </w:r>
          </w:p>
          <w:p w14:paraId="56864B9C"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・合理的な接合手順を考えさせる。</w:t>
            </w:r>
          </w:p>
          <w:p w14:paraId="790F86EB"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・さしがねや直角定規を用いて検査を行わせる。</w:t>
            </w:r>
          </w:p>
          <w:p w14:paraId="63B7F11C"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・適切な修正を行わせる。</w:t>
            </w:r>
          </w:p>
          <w:p w14:paraId="22A9B63C" w14:textId="7777777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・素地磨きが仕上がりに影響することを伝える。</w:t>
            </w:r>
          </w:p>
          <w:p w14:paraId="0C7D6B25" w14:textId="0F75F3CB" w:rsidR="00070042" w:rsidRPr="00070042" w:rsidRDefault="00070042" w:rsidP="00070042">
            <w:pPr>
              <w:spacing w:line="200" w:lineRule="exact"/>
              <w:ind w:left="180" w:hangingChars="100" w:hanging="180"/>
              <w:jc w:val="left"/>
              <w:rPr>
                <w:sz w:val="18"/>
                <w:szCs w:val="18"/>
              </w:rPr>
            </w:pPr>
            <w:r w:rsidRPr="00070042">
              <w:rPr>
                <w:rFonts w:hint="eastAsia"/>
                <w:sz w:val="18"/>
                <w:szCs w:val="18"/>
              </w:rPr>
              <w:t>・製作品の使用目的や使用条件に応じて、表面処理を行わせる。</w:t>
            </w:r>
          </w:p>
        </w:tc>
        <w:tc>
          <w:tcPr>
            <w:tcW w:w="2505" w:type="dxa"/>
            <w:tcMar>
              <w:top w:w="57" w:type="dxa"/>
              <w:left w:w="57" w:type="dxa"/>
              <w:bottom w:w="57" w:type="dxa"/>
              <w:right w:w="57" w:type="dxa"/>
            </w:tcMar>
          </w:tcPr>
          <w:p w14:paraId="6C1BC1CA" w14:textId="77777777" w:rsidR="00070042" w:rsidRPr="00070042" w:rsidRDefault="00070042" w:rsidP="00070042">
            <w:pPr>
              <w:spacing w:line="200" w:lineRule="exact"/>
              <w:ind w:left="180" w:hangingChars="100" w:hanging="180"/>
              <w:jc w:val="left"/>
              <w:rPr>
                <w:sz w:val="18"/>
                <w:szCs w:val="18"/>
              </w:rPr>
            </w:pPr>
            <w:r w:rsidRPr="00070042">
              <w:rPr>
                <w:rFonts w:hint="eastAsia"/>
                <w:sz w:val="18"/>
                <w:szCs w:val="18"/>
              </w:rPr>
              <w:t>・安全で適切な製作や検査・修正ができる技能を身につけている。（知）</w:t>
            </w:r>
          </w:p>
          <w:p w14:paraId="4284306D" w14:textId="7FE65924" w:rsidR="003D5C83" w:rsidRPr="00373943" w:rsidRDefault="00070042" w:rsidP="00070042">
            <w:pPr>
              <w:spacing w:line="200" w:lineRule="exact"/>
              <w:ind w:left="180" w:hangingChars="100" w:hanging="180"/>
              <w:jc w:val="left"/>
              <w:rPr>
                <w:sz w:val="18"/>
                <w:szCs w:val="18"/>
              </w:rPr>
            </w:pPr>
            <w:r w:rsidRPr="00070042">
              <w:rPr>
                <w:rFonts w:hint="eastAsia"/>
                <w:sz w:val="18"/>
                <w:szCs w:val="18"/>
              </w:rPr>
              <w:t>・製作の過程について考えている。（思）</w:t>
            </w:r>
          </w:p>
        </w:tc>
      </w:tr>
      <w:tr w:rsidR="003A2D4D" w14:paraId="0ECA4126" w14:textId="77777777" w:rsidTr="006549C7">
        <w:trPr>
          <w:cantSplit/>
          <w:trHeight w:val="850"/>
        </w:trPr>
        <w:tc>
          <w:tcPr>
            <w:tcW w:w="423" w:type="dxa"/>
            <w:vMerge/>
            <w:shd w:val="clear" w:color="auto" w:fill="D9D9D9" w:themeFill="background1" w:themeFillShade="D9"/>
            <w:tcMar>
              <w:top w:w="57" w:type="dxa"/>
              <w:left w:w="57" w:type="dxa"/>
              <w:bottom w:w="57" w:type="dxa"/>
              <w:right w:w="57" w:type="dxa"/>
            </w:tcMar>
            <w:textDirection w:val="tbRlV"/>
          </w:tcPr>
          <w:p w14:paraId="14F2EA30"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460EECC2"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59DA698" w14:textId="777A9F9B" w:rsidR="003A2D4D" w:rsidRPr="00490032" w:rsidRDefault="003A2D4D" w:rsidP="003A2D4D">
            <w:pPr>
              <w:spacing w:line="200" w:lineRule="exact"/>
              <w:ind w:left="180" w:hangingChars="100" w:hanging="180"/>
              <w:rPr>
                <w:sz w:val="18"/>
                <w:szCs w:val="18"/>
              </w:rPr>
            </w:pPr>
            <w:r w:rsidRPr="00490032">
              <w:rPr>
                <w:rFonts w:hint="eastAsia"/>
                <w:sz w:val="18"/>
                <w:szCs w:val="18"/>
              </w:rPr>
              <w:t>⑤問題解決の</w:t>
            </w:r>
            <w:r w:rsidR="00070042">
              <w:rPr>
                <w:sz w:val="18"/>
                <w:szCs w:val="18"/>
              </w:rPr>
              <w:br/>
            </w:r>
            <w:r w:rsidRPr="00490032">
              <w:rPr>
                <w:rFonts w:hint="eastAsia"/>
                <w:sz w:val="18"/>
                <w:szCs w:val="18"/>
              </w:rPr>
              <w:t>評価</w:t>
            </w:r>
            <w:r w:rsidR="00AA570E">
              <w:rPr>
                <w:rFonts w:hint="eastAsia"/>
                <w:sz w:val="18"/>
                <w:szCs w:val="18"/>
              </w:rPr>
              <w:t>、</w:t>
            </w:r>
            <w:r w:rsidR="00070042">
              <w:rPr>
                <w:sz w:val="18"/>
                <w:szCs w:val="18"/>
              </w:rPr>
              <w:br/>
            </w:r>
            <w:r w:rsidRPr="00490032">
              <w:rPr>
                <w:rFonts w:hint="eastAsia"/>
                <w:sz w:val="18"/>
                <w:szCs w:val="18"/>
              </w:rPr>
              <w:t>改善・修正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CBA991D" w14:textId="77777777" w:rsidR="003A2D4D" w:rsidRDefault="003A2D4D" w:rsidP="003A2D4D">
            <w:pPr>
              <w:spacing w:line="200" w:lineRule="exact"/>
              <w:jc w:val="center"/>
              <w:rPr>
                <w:sz w:val="18"/>
                <w:szCs w:val="18"/>
              </w:rPr>
            </w:pPr>
            <w:r w:rsidRPr="00490032">
              <w:rPr>
                <w:rFonts w:hint="eastAsia"/>
                <w:sz w:val="18"/>
                <w:szCs w:val="18"/>
              </w:rPr>
              <w:t>A(2)</w:t>
            </w:r>
          </w:p>
          <w:p w14:paraId="4C0CE012" w14:textId="7A30C9CC"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4FCFDFD" w14:textId="73E0BB14" w:rsidR="00070042" w:rsidRPr="00070042" w:rsidRDefault="00070042"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・材料と加工の技術による問題解決を振り返り、解決結果及び解決過程を評価し、改善・修正する方法について考える。</w:t>
            </w:r>
          </w:p>
        </w:tc>
        <w:tc>
          <w:tcPr>
            <w:tcW w:w="2504" w:type="dxa"/>
            <w:tcMar>
              <w:top w:w="57" w:type="dxa"/>
              <w:left w:w="57" w:type="dxa"/>
              <w:bottom w:w="57" w:type="dxa"/>
              <w:right w:w="57" w:type="dxa"/>
            </w:tcMar>
          </w:tcPr>
          <w:p w14:paraId="4A382AC8" w14:textId="35F7BC7F" w:rsidR="00070042" w:rsidRPr="00070042" w:rsidRDefault="00070042" w:rsidP="00070042">
            <w:pPr>
              <w:spacing w:line="200" w:lineRule="exact"/>
              <w:ind w:left="180" w:hangingChars="100" w:hanging="180"/>
              <w:jc w:val="left"/>
              <w:rPr>
                <w:sz w:val="18"/>
                <w:szCs w:val="18"/>
              </w:rPr>
            </w:pPr>
            <w:r w:rsidRPr="00070042">
              <w:rPr>
                <w:rFonts w:hint="eastAsia"/>
                <w:sz w:val="18"/>
                <w:szCs w:val="18"/>
              </w:rPr>
              <w:t>・問題解決の評価の観点を決め、その評価の観点に基づいて評価させる。</w:t>
            </w:r>
          </w:p>
          <w:p w14:paraId="67CE0655" w14:textId="7C07317E" w:rsidR="00070042" w:rsidRPr="00070042" w:rsidRDefault="00070042" w:rsidP="00070042">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5648" behindDoc="0" locked="0" layoutInCell="1" allowOverlap="1" wp14:anchorId="67793000" wp14:editId="26827BE8">
                      <wp:simplePos x="0" y="0"/>
                      <wp:positionH relativeFrom="column">
                        <wp:posOffset>55245</wp:posOffset>
                      </wp:positionH>
                      <wp:positionV relativeFrom="paragraph">
                        <wp:posOffset>42545</wp:posOffset>
                      </wp:positionV>
                      <wp:extent cx="44640" cy="180000"/>
                      <wp:effectExtent l="0" t="0" r="12700" b="10795"/>
                      <wp:wrapNone/>
                      <wp:docPr id="10" name="左大かっこ 10"/>
                      <wp:cNvGraphicFramePr/>
                      <a:graphic xmlns:a="http://schemas.openxmlformats.org/drawingml/2006/main">
                        <a:graphicData uri="http://schemas.microsoft.com/office/word/2010/wordprocessingShape">
                          <wps:wsp>
                            <wps:cNvSpPr/>
                            <wps:spPr>
                              <a:xfrm>
                                <a:off x="0" y="0"/>
                                <a:ext cx="44640" cy="180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5453E9" id="左大かっこ 10" o:spid="_x0000_s1026" type="#_x0000_t85" style="position:absolute;left:0;text-align:left;margin-left:4.35pt;margin-top:3.35pt;width:3.5pt;height:14.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" adj="446" strokecolor="black [3213]" strokeweight=".5pt">
                      <v:stroke joinstyle="miter"/>
                    </v:shape>
                  </w:pict>
                </mc:Fallback>
              </mc:AlternateContent>
            </w:r>
            <w:r w:rsidRPr="00070042">
              <w:rPr>
                <w:rFonts w:hint="eastAsia"/>
                <w:sz w:val="18"/>
                <w:szCs w:val="18"/>
              </w:rPr>
              <w:t xml:space="preserve">　・製作品の評価</w:t>
            </w:r>
          </w:p>
          <w:p w14:paraId="18A89885" w14:textId="0D3B4D31" w:rsidR="00AD013D" w:rsidRPr="00373943" w:rsidRDefault="00070042" w:rsidP="00070042">
            <w:pPr>
              <w:spacing w:line="200" w:lineRule="exact"/>
              <w:ind w:left="180" w:hangingChars="100" w:hanging="180"/>
              <w:jc w:val="left"/>
              <w:rPr>
                <w:sz w:val="18"/>
                <w:szCs w:val="18"/>
              </w:rPr>
            </w:pPr>
            <w:r w:rsidRPr="00070042">
              <w:rPr>
                <w:rFonts w:hint="eastAsia"/>
                <w:sz w:val="18"/>
                <w:szCs w:val="18"/>
              </w:rPr>
              <w:t xml:space="preserve">　・製作工程の評価</w:t>
            </w:r>
          </w:p>
        </w:tc>
        <w:tc>
          <w:tcPr>
            <w:tcW w:w="2505" w:type="dxa"/>
            <w:tcMar>
              <w:top w:w="57" w:type="dxa"/>
              <w:left w:w="57" w:type="dxa"/>
              <w:bottom w:w="57" w:type="dxa"/>
              <w:right w:w="57" w:type="dxa"/>
            </w:tcMar>
          </w:tcPr>
          <w:p w14:paraId="16EFF658" w14:textId="0C5BFAF6" w:rsidR="003A2D4D" w:rsidRPr="00373943" w:rsidRDefault="00070042" w:rsidP="003A2D4D">
            <w:pPr>
              <w:spacing w:line="200" w:lineRule="exact"/>
              <w:ind w:left="180" w:hangingChars="100" w:hanging="180"/>
              <w:jc w:val="left"/>
              <w:rPr>
                <w:sz w:val="18"/>
                <w:szCs w:val="18"/>
              </w:rPr>
            </w:pPr>
            <w:r w:rsidRPr="00070042">
              <w:rPr>
                <w:rFonts w:hint="eastAsia"/>
                <w:sz w:val="18"/>
                <w:szCs w:val="18"/>
              </w:rPr>
              <w:t>・製作の過程や問題解決の結果を評価し、改善・修正する方法について考えている。（思）</w:t>
            </w:r>
          </w:p>
        </w:tc>
      </w:tr>
      <w:tr w:rsidR="00503E92" w14:paraId="6770EB0F"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0032049C" w14:textId="009413EF" w:rsidR="00503E92" w:rsidRPr="00951819" w:rsidRDefault="003037D9" w:rsidP="00503E92">
            <w:pPr>
              <w:spacing w:line="200" w:lineRule="exact"/>
              <w:ind w:left="113" w:right="113"/>
              <w:rPr>
                <w:rFonts w:ascii="ＭＳ ゴシック" w:eastAsia="ＭＳ ゴシック" w:hAnsi="ＭＳ ゴシック"/>
                <w:sz w:val="18"/>
                <w:szCs w:val="18"/>
              </w:rPr>
            </w:pPr>
            <w:r w:rsidRPr="003037D9">
              <w:rPr>
                <w:rFonts w:ascii="ＭＳ ゴシック" w:eastAsia="ＭＳ ゴシック" w:hAnsi="ＭＳ ゴシック"/>
                <w:sz w:val="18"/>
                <w:szCs w:val="18"/>
                <w:eastAsianLayout w:id="-1933843968" w:vert="1" w:vertCompress="1"/>
              </w:rPr>
              <w:lastRenderedPageBreak/>
              <w:t>21</w:t>
            </w:r>
            <w:r w:rsidR="00503E92" w:rsidRPr="0095181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eastAsianLayout w:id="-2026140160" w:vert="1" w:vertCompress="1"/>
              </w:rPr>
              <w:t>22</w:t>
            </w:r>
          </w:p>
        </w:tc>
        <w:tc>
          <w:tcPr>
            <w:tcW w:w="423" w:type="dxa"/>
            <w:vMerge w:val="restart"/>
            <w:tcMar>
              <w:top w:w="57" w:type="dxa"/>
              <w:left w:w="57" w:type="dxa"/>
              <w:bottom w:w="57" w:type="dxa"/>
              <w:right w:w="57" w:type="dxa"/>
            </w:tcMar>
            <w:textDirection w:val="tbRlV"/>
            <w:vAlign w:val="center"/>
          </w:tcPr>
          <w:p w14:paraId="19E771D2" w14:textId="5CA413AD" w:rsidR="00503E92" w:rsidRPr="001A30E7" w:rsidRDefault="004A0E8F" w:rsidP="00503E92">
            <w:pPr>
              <w:spacing w:line="200" w:lineRule="exact"/>
              <w:ind w:left="113" w:right="113"/>
              <w:rPr>
                <w:sz w:val="18"/>
                <w:szCs w:val="18"/>
              </w:rPr>
            </w:pPr>
            <w:r w:rsidRPr="005C1CA2">
              <w:rPr>
                <w:rFonts w:hint="eastAsia"/>
                <w:sz w:val="18"/>
                <w:szCs w:val="18"/>
                <w:eastAsianLayout w:id="-2026142720" w:vert="1" w:vertCompress="1"/>
              </w:rPr>
              <w:t>１</w:t>
            </w:r>
            <w:r>
              <w:rPr>
                <w:rFonts w:hint="eastAsia"/>
                <w:sz w:val="18"/>
                <w:szCs w:val="18"/>
              </w:rPr>
              <w:t>編</w:t>
            </w:r>
            <w:r w:rsidRPr="00100278">
              <w:rPr>
                <w:rFonts w:hint="eastAsia"/>
                <w:sz w:val="18"/>
                <w:szCs w:val="18"/>
                <w:eastAsianLayout w:id="-2026140159" w:vert="1" w:vertCompress="1"/>
              </w:rPr>
              <w:t>３</w:t>
            </w:r>
            <w:r>
              <w:rPr>
                <w:rFonts w:hint="eastAsia"/>
                <w:sz w:val="18"/>
                <w:szCs w:val="18"/>
              </w:rPr>
              <w:t>章</w:t>
            </w:r>
            <w:r w:rsidR="00503E92">
              <w:rPr>
                <w:rFonts w:hint="eastAsia"/>
                <w:sz w:val="18"/>
                <w:szCs w:val="18"/>
              </w:rPr>
              <w:t xml:space="preserve">　社会の発展と材料と加工の技術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F065204" w14:textId="3649F69E" w:rsidR="00503E92" w:rsidRPr="00490032" w:rsidRDefault="00503E92" w:rsidP="00503E92">
            <w:pPr>
              <w:spacing w:line="200" w:lineRule="exact"/>
              <w:ind w:left="180" w:hangingChars="100" w:hanging="180"/>
              <w:rPr>
                <w:sz w:val="18"/>
                <w:szCs w:val="18"/>
              </w:rPr>
            </w:pPr>
            <w:r w:rsidRPr="00490032">
              <w:rPr>
                <w:rFonts w:hint="eastAsia"/>
                <w:sz w:val="18"/>
                <w:szCs w:val="18"/>
              </w:rPr>
              <w:t>①材料と加工の</w:t>
            </w:r>
            <w:r w:rsidR="00070042">
              <w:rPr>
                <w:sz w:val="18"/>
                <w:szCs w:val="18"/>
              </w:rPr>
              <w:br/>
            </w:r>
            <w:r w:rsidRPr="00490032">
              <w:rPr>
                <w:rFonts w:hint="eastAsia"/>
                <w:sz w:val="18"/>
                <w:szCs w:val="18"/>
              </w:rPr>
              <w:t>技術の最適化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312E405" w14:textId="77777777" w:rsidR="00503E92" w:rsidRDefault="00503E92" w:rsidP="00503E92">
            <w:pPr>
              <w:spacing w:line="200" w:lineRule="exact"/>
              <w:jc w:val="center"/>
              <w:rPr>
                <w:sz w:val="18"/>
                <w:szCs w:val="18"/>
              </w:rPr>
            </w:pPr>
            <w:r w:rsidRPr="00490032">
              <w:rPr>
                <w:rFonts w:hint="eastAsia"/>
                <w:sz w:val="18"/>
                <w:szCs w:val="18"/>
              </w:rPr>
              <w:t>A(3)</w:t>
            </w:r>
          </w:p>
          <w:p w14:paraId="10854BAA" w14:textId="7CC6D3DD"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0CC906C" w14:textId="6153D6B5"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・自分の問題解決における最適化の場面を振り返り、社会の問題解決における最適化と比較する。</w:t>
            </w:r>
          </w:p>
          <w:p w14:paraId="62CD3901" w14:textId="73FE7769"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77696" behindDoc="0" locked="0" layoutInCell="1" allowOverlap="1" wp14:anchorId="0C0A7BA7" wp14:editId="77D070EC">
                      <wp:simplePos x="0" y="0"/>
                      <wp:positionH relativeFrom="column">
                        <wp:posOffset>55245</wp:posOffset>
                      </wp:positionH>
                      <wp:positionV relativeFrom="paragraph">
                        <wp:posOffset>25400</wp:posOffset>
                      </wp:positionV>
                      <wp:extent cx="44640" cy="324000"/>
                      <wp:effectExtent l="0" t="0" r="12700" b="19050"/>
                      <wp:wrapNone/>
                      <wp:docPr id="11" name="左大かっこ 11"/>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A074AB" id="左大かっこ 11" o:spid="_x0000_s1026" type="#_x0000_t85" style="position:absolute;left:0;text-align:left;margin-left:4.35pt;margin-top:2pt;width:3.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" adj="248" strokecolor="black [3213]" strokeweight=".5pt">
                      <v:stroke joinstyle="miter"/>
                    </v:shape>
                  </w:pict>
                </mc:Fallback>
              </mc:AlternateContent>
            </w:r>
            <w:r w:rsidRPr="00070042">
              <w:rPr>
                <w:rFonts w:hint="eastAsia"/>
                <w:sz w:val="18"/>
                <w:szCs w:val="18"/>
              </w:rPr>
              <w:t xml:space="preserve">　・材料</w:t>
            </w:r>
          </w:p>
          <w:p w14:paraId="7610B6EC" w14:textId="47932BA7"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 xml:space="preserve">　・加工</w:t>
            </w:r>
          </w:p>
          <w:p w14:paraId="47CB7A3A" w14:textId="77777777" w:rsidR="00503E92" w:rsidRDefault="00070042" w:rsidP="00070042">
            <w:pPr>
              <w:topLinePunct/>
              <w:autoSpaceDE w:val="0"/>
              <w:autoSpaceDN w:val="0"/>
              <w:adjustRightInd w:val="0"/>
              <w:snapToGrid w:val="0"/>
              <w:spacing w:line="200" w:lineRule="exact"/>
              <w:ind w:left="180" w:hangingChars="100" w:hanging="180"/>
              <w:jc w:val="left"/>
              <w:rPr>
                <w:sz w:val="18"/>
                <w:szCs w:val="18"/>
              </w:rPr>
            </w:pPr>
            <w:r w:rsidRPr="00070042">
              <w:rPr>
                <w:rFonts w:hint="eastAsia"/>
                <w:sz w:val="18"/>
                <w:szCs w:val="18"/>
              </w:rPr>
              <w:t xml:space="preserve">　・丈夫な構造</w:t>
            </w:r>
          </w:p>
          <w:p w14:paraId="64B46723" w14:textId="7A467A96" w:rsidR="00070042" w:rsidRPr="00070042" w:rsidRDefault="00070042" w:rsidP="00070042">
            <w:pPr>
              <w:topLinePunct/>
              <w:autoSpaceDE w:val="0"/>
              <w:autoSpaceDN w:val="0"/>
              <w:adjustRightInd w:val="0"/>
              <w:snapToGrid w:val="0"/>
              <w:spacing w:line="200" w:lineRule="exact"/>
              <w:ind w:left="180" w:hangingChars="100" w:hanging="180"/>
              <w:jc w:val="left"/>
              <w:rPr>
                <w:sz w:val="18"/>
                <w:szCs w:val="18"/>
              </w:rPr>
            </w:pPr>
          </w:p>
        </w:tc>
        <w:tc>
          <w:tcPr>
            <w:tcW w:w="2504" w:type="dxa"/>
            <w:tcMar>
              <w:top w:w="57" w:type="dxa"/>
              <w:left w:w="57" w:type="dxa"/>
              <w:bottom w:w="57" w:type="dxa"/>
              <w:right w:w="57" w:type="dxa"/>
            </w:tcMar>
          </w:tcPr>
          <w:p w14:paraId="10009D96" w14:textId="77777777" w:rsidR="00492F8D" w:rsidRPr="00492F8D" w:rsidRDefault="00492F8D" w:rsidP="00492F8D">
            <w:pPr>
              <w:topLinePunct/>
              <w:autoSpaceDE w:val="0"/>
              <w:autoSpaceDN w:val="0"/>
              <w:adjustRightInd w:val="0"/>
              <w:snapToGrid w:val="0"/>
              <w:spacing w:line="200" w:lineRule="exact"/>
              <w:ind w:left="180" w:hangingChars="100" w:hanging="180"/>
              <w:jc w:val="left"/>
              <w:rPr>
                <w:sz w:val="18"/>
                <w:szCs w:val="18"/>
              </w:rPr>
            </w:pPr>
            <w:r w:rsidRPr="00492F8D">
              <w:rPr>
                <w:rFonts w:hint="eastAsia"/>
                <w:sz w:val="18"/>
                <w:szCs w:val="18"/>
              </w:rPr>
              <w:t>・社会における材料と加工の技術は、さまざまな制約条件の下で折り合いをつけ、最適化されていることに気づかせる。</w:t>
            </w:r>
          </w:p>
          <w:p w14:paraId="77E59443" w14:textId="02AA4AFA" w:rsidR="00503E92" w:rsidRPr="00373943" w:rsidRDefault="00492F8D" w:rsidP="00492F8D">
            <w:pPr>
              <w:topLinePunct/>
              <w:autoSpaceDE w:val="0"/>
              <w:autoSpaceDN w:val="0"/>
              <w:adjustRightInd w:val="0"/>
              <w:snapToGrid w:val="0"/>
              <w:spacing w:line="200" w:lineRule="exact"/>
              <w:ind w:left="180" w:hangingChars="100" w:hanging="180"/>
              <w:jc w:val="left"/>
              <w:rPr>
                <w:sz w:val="18"/>
                <w:szCs w:val="18"/>
              </w:rPr>
            </w:pPr>
            <w:r w:rsidRPr="00492F8D">
              <w:rPr>
                <w:rFonts w:hint="eastAsia"/>
                <w:sz w:val="18"/>
                <w:szCs w:val="18"/>
              </w:rPr>
              <w:t>・技術が生活の向上や産業の継承と発展に貢献していることに気づかせる。</w:t>
            </w:r>
          </w:p>
        </w:tc>
        <w:tc>
          <w:tcPr>
            <w:tcW w:w="2505" w:type="dxa"/>
            <w:tcMar>
              <w:top w:w="57" w:type="dxa"/>
              <w:left w:w="57" w:type="dxa"/>
              <w:bottom w:w="57" w:type="dxa"/>
              <w:right w:w="57" w:type="dxa"/>
            </w:tcMar>
          </w:tcPr>
          <w:p w14:paraId="42F7B996" w14:textId="77777777" w:rsidR="00492F8D" w:rsidRPr="00492F8D" w:rsidRDefault="00492F8D" w:rsidP="00492F8D">
            <w:pPr>
              <w:spacing w:line="200" w:lineRule="exact"/>
              <w:ind w:left="180" w:hangingChars="100" w:hanging="180"/>
              <w:jc w:val="left"/>
              <w:rPr>
                <w:sz w:val="18"/>
                <w:szCs w:val="18"/>
              </w:rPr>
            </w:pPr>
            <w:r w:rsidRPr="00492F8D">
              <w:rPr>
                <w:rFonts w:hint="eastAsia"/>
                <w:sz w:val="18"/>
                <w:szCs w:val="18"/>
              </w:rPr>
              <w:t>・生活や社会、環境との関わりを踏まえて、材料と加工の技術の概念を理解している。（知）</w:t>
            </w:r>
          </w:p>
          <w:p w14:paraId="349780A4" w14:textId="77777777" w:rsidR="00492F8D" w:rsidRPr="00492F8D" w:rsidRDefault="00492F8D" w:rsidP="00492F8D">
            <w:pPr>
              <w:spacing w:line="200" w:lineRule="exact"/>
              <w:ind w:left="180" w:hangingChars="100" w:hanging="180"/>
              <w:jc w:val="left"/>
              <w:rPr>
                <w:sz w:val="18"/>
                <w:szCs w:val="18"/>
              </w:rPr>
            </w:pPr>
            <w:r w:rsidRPr="00492F8D">
              <w:rPr>
                <w:rFonts w:hint="eastAsia"/>
                <w:sz w:val="18"/>
                <w:szCs w:val="18"/>
              </w:rPr>
              <w:t>・材料と加工の技術の最適化について考えている。（思）</w:t>
            </w:r>
          </w:p>
          <w:p w14:paraId="3D75B36B" w14:textId="548B094A" w:rsidR="00503E92" w:rsidRPr="00373943" w:rsidRDefault="00492F8D" w:rsidP="00492F8D">
            <w:pPr>
              <w:spacing w:line="200" w:lineRule="exact"/>
              <w:ind w:left="180" w:hangingChars="100" w:hanging="180"/>
              <w:jc w:val="left"/>
              <w:rPr>
                <w:sz w:val="18"/>
                <w:szCs w:val="18"/>
              </w:rPr>
            </w:pPr>
            <w:r w:rsidRPr="00492F8D">
              <w:rPr>
                <w:rFonts w:hint="eastAsia"/>
                <w:sz w:val="18"/>
                <w:szCs w:val="18"/>
              </w:rPr>
              <w:t>★</w:t>
            </w:r>
            <w:r w:rsidRPr="00492F8D">
              <w:rPr>
                <w:sz w:val="18"/>
                <w:szCs w:val="18"/>
              </w:rPr>
              <w:t>よりよい生活の実現や持続可能な社会の構築に向けて、材料と加工の技術を工夫し創造しようとしている。</w:t>
            </w:r>
            <w:r w:rsidRPr="00492F8D">
              <w:rPr>
                <w:rFonts w:hint="eastAsia"/>
                <w:sz w:val="18"/>
                <w:szCs w:val="18"/>
              </w:rPr>
              <w:t>（思）</w:t>
            </w:r>
          </w:p>
        </w:tc>
      </w:tr>
      <w:tr w:rsidR="00846F4D" w14:paraId="110C5B90" w14:textId="77777777" w:rsidTr="00147C21">
        <w:trPr>
          <w:cantSplit/>
          <w:trHeight w:val="1676"/>
        </w:trPr>
        <w:tc>
          <w:tcPr>
            <w:tcW w:w="423" w:type="dxa"/>
            <w:vMerge/>
            <w:shd w:val="clear" w:color="auto" w:fill="D9D9D9" w:themeFill="background1" w:themeFillShade="D9"/>
            <w:tcMar>
              <w:top w:w="57" w:type="dxa"/>
              <w:left w:w="57" w:type="dxa"/>
              <w:bottom w:w="57" w:type="dxa"/>
              <w:right w:w="57" w:type="dxa"/>
            </w:tcMar>
            <w:textDirection w:val="tbRlV"/>
          </w:tcPr>
          <w:p w14:paraId="71F67A75" w14:textId="77777777" w:rsidR="00846F4D" w:rsidRPr="00951819" w:rsidRDefault="00846F4D" w:rsidP="00846F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7C4DCCF" w14:textId="77777777" w:rsidR="00846F4D" w:rsidRPr="001A30E7" w:rsidRDefault="00846F4D" w:rsidP="00846F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AE7FF6A" w14:textId="288821A9" w:rsidR="00846F4D" w:rsidRPr="00490032" w:rsidRDefault="00846F4D" w:rsidP="000E687D">
            <w:pPr>
              <w:spacing w:line="200" w:lineRule="exact"/>
              <w:ind w:left="180" w:hangingChars="100" w:hanging="180"/>
              <w:jc w:val="left"/>
              <w:rPr>
                <w:sz w:val="18"/>
                <w:szCs w:val="18"/>
              </w:rPr>
            </w:pPr>
            <w:r w:rsidRPr="00490032">
              <w:rPr>
                <w:rFonts w:hint="eastAsia"/>
                <w:sz w:val="18"/>
                <w:szCs w:val="18"/>
              </w:rPr>
              <w:t>②これからの</w:t>
            </w:r>
            <w:r w:rsidR="00070042">
              <w:rPr>
                <w:sz w:val="18"/>
                <w:szCs w:val="18"/>
              </w:rPr>
              <w:br/>
            </w:r>
            <w:r w:rsidRPr="00490032">
              <w:rPr>
                <w:rFonts w:hint="eastAsia"/>
                <w:sz w:val="18"/>
                <w:szCs w:val="18"/>
              </w:rPr>
              <w:t>材料と加工の</w:t>
            </w:r>
            <w:r w:rsidR="00070042">
              <w:rPr>
                <w:sz w:val="18"/>
                <w:szCs w:val="18"/>
              </w:rPr>
              <w:br/>
            </w:r>
            <w:r w:rsidRPr="00490032">
              <w:rPr>
                <w:rFonts w:hint="eastAsia"/>
                <w:sz w:val="18"/>
                <w:szCs w:val="18"/>
              </w:rPr>
              <w:t>技術</w:t>
            </w:r>
          </w:p>
          <w:p w14:paraId="76579FE0" w14:textId="5F1645BB" w:rsidR="00846F4D" w:rsidRPr="00490032" w:rsidRDefault="00846F4D" w:rsidP="00846F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7D3C74B" w14:textId="4B41A0F8" w:rsidR="003A4F08" w:rsidRDefault="00846F4D" w:rsidP="003A4F08">
            <w:pPr>
              <w:spacing w:line="200" w:lineRule="exact"/>
              <w:jc w:val="center"/>
              <w:rPr>
                <w:sz w:val="18"/>
                <w:szCs w:val="18"/>
              </w:rPr>
            </w:pPr>
            <w:r w:rsidRPr="00490032">
              <w:rPr>
                <w:rFonts w:hint="eastAsia"/>
                <w:sz w:val="18"/>
                <w:szCs w:val="18"/>
              </w:rPr>
              <w:t>A(3)</w:t>
            </w:r>
          </w:p>
          <w:p w14:paraId="1A9D5ACD" w14:textId="56C25215" w:rsidR="00846F4D" w:rsidRPr="00490032" w:rsidRDefault="00846F4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29C9517" w14:textId="77777777" w:rsidR="00492F8D" w:rsidRPr="00492F8D" w:rsidRDefault="00492F8D" w:rsidP="00492F8D">
            <w:pPr>
              <w:spacing w:line="200" w:lineRule="exact"/>
              <w:ind w:left="180" w:hangingChars="100" w:hanging="180"/>
              <w:jc w:val="left"/>
              <w:rPr>
                <w:sz w:val="18"/>
                <w:szCs w:val="18"/>
              </w:rPr>
            </w:pPr>
            <w:r w:rsidRPr="00492F8D">
              <w:rPr>
                <w:rFonts w:hint="eastAsia"/>
                <w:sz w:val="18"/>
                <w:szCs w:val="18"/>
              </w:rPr>
              <w:t>・持続可能な社会の構築のために、これからの材料と加工の技術について考える。</w:t>
            </w:r>
          </w:p>
          <w:p w14:paraId="2C108865" w14:textId="77777777" w:rsidR="00492F8D" w:rsidRPr="00492F8D" w:rsidRDefault="00492F8D" w:rsidP="00492F8D">
            <w:pPr>
              <w:spacing w:line="200" w:lineRule="exact"/>
              <w:ind w:left="180" w:hangingChars="100" w:hanging="180"/>
              <w:jc w:val="left"/>
              <w:rPr>
                <w:sz w:val="18"/>
                <w:szCs w:val="18"/>
              </w:rPr>
            </w:pPr>
          </w:p>
          <w:p w14:paraId="114D59E5" w14:textId="77777777" w:rsidR="00492F8D" w:rsidRPr="00492F8D" w:rsidRDefault="00492F8D" w:rsidP="00DC10DB">
            <w:pPr>
              <w:topLinePunct/>
              <w:spacing w:line="200" w:lineRule="exact"/>
              <w:ind w:left="180" w:hangingChars="100" w:hanging="180"/>
              <w:jc w:val="left"/>
              <w:rPr>
                <w:sz w:val="18"/>
                <w:szCs w:val="18"/>
              </w:rPr>
            </w:pPr>
            <w:r w:rsidRPr="00492F8D">
              <w:rPr>
                <w:rFonts w:hint="eastAsia"/>
                <w:sz w:val="18"/>
                <w:szCs w:val="18"/>
              </w:rPr>
              <w:t>［家庭分野］</w:t>
            </w:r>
          </w:p>
          <w:p w14:paraId="5F7E5971" w14:textId="77777777" w:rsidR="00492F8D" w:rsidRPr="00492F8D" w:rsidRDefault="00492F8D" w:rsidP="00492F8D">
            <w:pPr>
              <w:spacing w:line="200" w:lineRule="exact"/>
              <w:ind w:left="180" w:hangingChars="100" w:hanging="180"/>
              <w:jc w:val="left"/>
              <w:rPr>
                <w:sz w:val="18"/>
                <w:szCs w:val="18"/>
              </w:rPr>
            </w:pPr>
            <w:r w:rsidRPr="00492F8D">
              <w:rPr>
                <w:rFonts w:hint="eastAsia"/>
                <w:sz w:val="18"/>
                <w:szCs w:val="18"/>
              </w:rPr>
              <w:t>・消費生活・環境</w:t>
            </w:r>
          </w:p>
          <w:p w14:paraId="0D3A272F" w14:textId="77777777" w:rsidR="00492F8D" w:rsidRPr="00492F8D" w:rsidRDefault="00492F8D" w:rsidP="00DC10DB">
            <w:pPr>
              <w:topLinePunct/>
              <w:spacing w:line="200" w:lineRule="exact"/>
              <w:ind w:left="180" w:hangingChars="100" w:hanging="180"/>
              <w:jc w:val="left"/>
              <w:rPr>
                <w:sz w:val="18"/>
                <w:szCs w:val="18"/>
              </w:rPr>
            </w:pPr>
            <w:r w:rsidRPr="00492F8D">
              <w:rPr>
                <w:rFonts w:hint="eastAsia"/>
                <w:sz w:val="18"/>
                <w:szCs w:val="18"/>
              </w:rPr>
              <w:t>［他教科］</w:t>
            </w:r>
          </w:p>
          <w:p w14:paraId="21B118DB" w14:textId="1A76B178" w:rsidR="00492F8D" w:rsidRPr="00492F8D" w:rsidRDefault="00492F8D" w:rsidP="006549C7">
            <w:pPr>
              <w:spacing w:line="200" w:lineRule="exact"/>
              <w:ind w:left="180" w:hangingChars="100" w:hanging="180"/>
              <w:jc w:val="left"/>
              <w:rPr>
                <w:sz w:val="18"/>
                <w:szCs w:val="18"/>
              </w:rPr>
            </w:pPr>
            <w:r w:rsidRPr="00492F8D">
              <w:rPr>
                <w:rFonts w:hint="eastAsia"/>
                <w:sz w:val="18"/>
                <w:szCs w:val="18"/>
              </w:rPr>
              <w:t>・理科</w:t>
            </w:r>
            <w:r w:rsidR="002B44B3" w:rsidRPr="00492F8D">
              <w:rPr>
                <w:rFonts w:hint="eastAsia"/>
                <w:sz w:val="18"/>
                <w:szCs w:val="18"/>
              </w:rPr>
              <w:t>３</w:t>
            </w:r>
            <w:r w:rsidRPr="00492F8D">
              <w:rPr>
                <w:rFonts w:hint="eastAsia"/>
                <w:sz w:val="18"/>
                <w:szCs w:val="18"/>
              </w:rPr>
              <w:t>年：自然環境の保全と科学技術の利用</w:t>
            </w:r>
          </w:p>
        </w:tc>
        <w:tc>
          <w:tcPr>
            <w:tcW w:w="2504" w:type="dxa"/>
            <w:tcMar>
              <w:top w:w="57" w:type="dxa"/>
              <w:left w:w="57" w:type="dxa"/>
              <w:bottom w:w="57" w:type="dxa"/>
              <w:right w:w="57" w:type="dxa"/>
            </w:tcMar>
          </w:tcPr>
          <w:p w14:paraId="22134DBF" w14:textId="18D8BA0B" w:rsidR="00846F4D" w:rsidRPr="00147C21" w:rsidRDefault="00492F8D" w:rsidP="00F60A99">
            <w:pPr>
              <w:spacing w:line="200" w:lineRule="exact"/>
              <w:ind w:left="180" w:hangingChars="100" w:hanging="180"/>
              <w:jc w:val="left"/>
              <w:rPr>
                <w:sz w:val="18"/>
                <w:szCs w:val="18"/>
              </w:rPr>
            </w:pPr>
            <w:r w:rsidRPr="00492F8D">
              <w:rPr>
                <w:rFonts w:hint="eastAsia"/>
                <w:sz w:val="18"/>
                <w:szCs w:val="18"/>
              </w:rPr>
              <w:t>・持続可能な社会の構築に向けて、技術を評価し、選択、管理・運用、改良・応用していくことの大切さについて考えさせる。</w:t>
            </w:r>
          </w:p>
        </w:tc>
        <w:tc>
          <w:tcPr>
            <w:tcW w:w="2505" w:type="dxa"/>
            <w:tcMar>
              <w:top w:w="57" w:type="dxa"/>
              <w:left w:w="57" w:type="dxa"/>
              <w:bottom w:w="57" w:type="dxa"/>
              <w:right w:w="57" w:type="dxa"/>
            </w:tcMar>
          </w:tcPr>
          <w:p w14:paraId="599A571A" w14:textId="061AD526" w:rsidR="00F863DD" w:rsidRPr="00373943" w:rsidRDefault="00492F8D" w:rsidP="006B3ED9">
            <w:pPr>
              <w:spacing w:line="200" w:lineRule="exact"/>
              <w:ind w:left="180" w:hangingChars="100" w:hanging="180"/>
              <w:jc w:val="left"/>
              <w:rPr>
                <w:sz w:val="18"/>
                <w:szCs w:val="18"/>
              </w:rPr>
            </w:pPr>
            <w:r w:rsidRPr="00492F8D">
              <w:rPr>
                <w:rFonts w:hint="eastAsia"/>
                <w:sz w:val="18"/>
                <w:szCs w:val="18"/>
              </w:rPr>
              <w:t>・これからの材料と加工の技術について考えている。（思）</w:t>
            </w:r>
          </w:p>
        </w:tc>
      </w:tr>
      <w:tr w:rsidR="002F7B59" w14:paraId="722D1E22" w14:textId="77777777" w:rsidTr="00D045A0">
        <w:trPr>
          <w:cantSplit/>
          <w:trHeight w:val="2192"/>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222151FF" w14:textId="5DD90DB6" w:rsidR="002F7B59" w:rsidRPr="00951819" w:rsidRDefault="002F7B59" w:rsidP="00F12E02">
            <w:pPr>
              <w:spacing w:line="200" w:lineRule="exact"/>
              <w:ind w:left="113" w:right="113"/>
              <w:rPr>
                <w:rFonts w:ascii="ＭＳ ゴシック" w:eastAsia="ＭＳ ゴシック" w:hAnsi="ＭＳ ゴシック"/>
                <w:sz w:val="18"/>
                <w:szCs w:val="18"/>
              </w:rPr>
            </w:pPr>
            <w:r w:rsidRPr="003037D9">
              <w:rPr>
                <w:rFonts w:ascii="ＭＳ ゴシック" w:eastAsia="ＭＳ ゴシック" w:hAnsi="ＭＳ ゴシック" w:hint="eastAsia"/>
                <w:sz w:val="18"/>
                <w:szCs w:val="18"/>
                <w:eastAsianLayout w:id="-1933843712" w:vert="1" w:vertCompress="1"/>
              </w:rPr>
              <w:t>23</w:t>
            </w:r>
            <w:r w:rsidR="00F12E02">
              <w:rPr>
                <w:rFonts w:ascii="ＭＳ ゴシック" w:eastAsia="ＭＳ ゴシック" w:hAnsi="ＭＳ ゴシック" w:hint="eastAsia"/>
                <w:sz w:val="18"/>
                <w:szCs w:val="18"/>
              </w:rPr>
              <w:t>～</w:t>
            </w:r>
            <w:r w:rsidR="00F12E02" w:rsidRPr="005A7DCD">
              <w:rPr>
                <w:rFonts w:ascii="ＭＳ ゴシック" w:eastAsia="ＭＳ ゴシック" w:hint="eastAsia"/>
                <w:sz w:val="18"/>
                <w:szCs w:val="21"/>
                <w:eastAsianLayout w:id="-776263168" w:vert="1" w:vertCompress="1"/>
              </w:rPr>
              <w:t>2</w:t>
            </w:r>
            <w:r w:rsidR="005A7DCD" w:rsidRPr="005A7DCD">
              <w:rPr>
                <w:rFonts w:ascii="ＭＳ ゴシック" w:eastAsia="ＭＳ ゴシック" w:hint="eastAsia"/>
                <w:sz w:val="18"/>
                <w:szCs w:val="21"/>
                <w:eastAsianLayout w:id="-776263168" w:vert="1" w:vertCompress="1"/>
              </w:rPr>
              <w:t>8</w:t>
            </w:r>
          </w:p>
        </w:tc>
        <w:tc>
          <w:tcPr>
            <w:tcW w:w="423" w:type="dxa"/>
            <w:vMerge w:val="restart"/>
            <w:tcMar>
              <w:top w:w="57" w:type="dxa"/>
              <w:left w:w="57" w:type="dxa"/>
              <w:bottom w:w="57" w:type="dxa"/>
              <w:right w:w="57" w:type="dxa"/>
            </w:tcMar>
            <w:textDirection w:val="tbRlV"/>
            <w:vAlign w:val="center"/>
          </w:tcPr>
          <w:p w14:paraId="73535D54" w14:textId="26700119" w:rsidR="002F7B59" w:rsidRPr="001A30E7" w:rsidRDefault="004A0E8F" w:rsidP="00F863DD">
            <w:pPr>
              <w:spacing w:line="200" w:lineRule="exact"/>
              <w:ind w:left="113" w:right="113"/>
              <w:rPr>
                <w:sz w:val="18"/>
                <w:szCs w:val="18"/>
              </w:rPr>
            </w:pPr>
            <w:r w:rsidRPr="00100278">
              <w:rPr>
                <w:rFonts w:hint="eastAsia"/>
                <w:sz w:val="18"/>
                <w:szCs w:val="18"/>
                <w:eastAsianLayout w:id="-2026139646" w:vert="1" w:vertCompress="1"/>
              </w:rPr>
              <w:t>４</w:t>
            </w:r>
            <w:r>
              <w:rPr>
                <w:rFonts w:hint="eastAsia"/>
                <w:sz w:val="18"/>
                <w:szCs w:val="18"/>
              </w:rPr>
              <w:t>編</w:t>
            </w:r>
            <w:r w:rsidRPr="00100278">
              <w:rPr>
                <w:rFonts w:hint="eastAsia"/>
                <w:sz w:val="18"/>
                <w:szCs w:val="18"/>
                <w:eastAsianLayout w:id="-2026139392" w:vert="1" w:vertCompress="1"/>
              </w:rPr>
              <w:t>１</w:t>
            </w:r>
            <w:r>
              <w:rPr>
                <w:rFonts w:hint="eastAsia"/>
                <w:sz w:val="18"/>
                <w:szCs w:val="18"/>
              </w:rPr>
              <w:t>章</w:t>
            </w:r>
            <w:r w:rsidR="002F7B59">
              <w:rPr>
                <w:rFonts w:hint="eastAsia"/>
                <w:sz w:val="18"/>
                <w:szCs w:val="18"/>
              </w:rPr>
              <w:t xml:space="preserve">　</w:t>
            </w:r>
            <w:r w:rsidR="00181633">
              <w:rPr>
                <w:rFonts w:hint="eastAsia"/>
                <w:sz w:val="18"/>
                <w:szCs w:val="18"/>
              </w:rPr>
              <w:t>生活や社会を支える情報の技術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0305A79" w14:textId="09801E66" w:rsidR="002F7B59" w:rsidRPr="00490032" w:rsidRDefault="002F7B59" w:rsidP="00181633">
            <w:pPr>
              <w:spacing w:line="200" w:lineRule="exact"/>
              <w:ind w:left="184" w:hangingChars="102" w:hanging="184"/>
              <w:jc w:val="left"/>
              <w:rPr>
                <w:sz w:val="18"/>
                <w:szCs w:val="18"/>
              </w:rPr>
            </w:pPr>
            <w:r w:rsidRPr="00490032">
              <w:rPr>
                <w:rFonts w:hint="eastAsia"/>
                <w:sz w:val="18"/>
                <w:szCs w:val="18"/>
              </w:rPr>
              <w:t>①</w:t>
            </w:r>
            <w:r>
              <w:rPr>
                <w:rFonts w:hint="eastAsia"/>
                <w:sz w:val="18"/>
                <w:szCs w:val="18"/>
              </w:rPr>
              <w:t>身の回りの</w:t>
            </w:r>
            <w:r w:rsidR="00070042">
              <w:rPr>
                <w:sz w:val="18"/>
                <w:szCs w:val="18"/>
              </w:rPr>
              <w:br/>
            </w:r>
            <w:r>
              <w:rPr>
                <w:rFonts w:hint="eastAsia"/>
                <w:sz w:val="18"/>
                <w:szCs w:val="18"/>
              </w:rPr>
              <w:t>情報の技術</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1695556" w14:textId="77777777" w:rsidR="002F7B59" w:rsidRDefault="002F7B59" w:rsidP="003A4F08">
            <w:pPr>
              <w:spacing w:line="200" w:lineRule="exact"/>
              <w:jc w:val="center"/>
              <w:rPr>
                <w:sz w:val="18"/>
                <w:szCs w:val="18"/>
              </w:rPr>
            </w:pPr>
            <w:r w:rsidRPr="00490032">
              <w:rPr>
                <w:rFonts w:hint="eastAsia"/>
                <w:sz w:val="18"/>
                <w:szCs w:val="18"/>
              </w:rPr>
              <w:t>D(1)</w:t>
            </w:r>
          </w:p>
          <w:p w14:paraId="3A0BB0A5" w14:textId="12917605" w:rsidR="002F7B59" w:rsidRPr="00490032" w:rsidRDefault="002F7B59" w:rsidP="003A4F08">
            <w:pPr>
              <w:spacing w:line="200" w:lineRule="exact"/>
              <w:jc w:val="center"/>
              <w:rPr>
                <w:sz w:val="18"/>
                <w:szCs w:val="18"/>
              </w:rPr>
            </w:pPr>
            <w:r w:rsidRPr="00490032">
              <w:rPr>
                <w:rFonts w:hint="eastAsia"/>
                <w:sz w:val="18"/>
                <w:szCs w:val="18"/>
              </w:rPr>
              <w:t>アイ</w:t>
            </w:r>
          </w:p>
        </w:tc>
        <w:tc>
          <w:tcPr>
            <w:tcW w:w="2504" w:type="dxa"/>
            <w:shd w:val="clear" w:color="auto" w:fill="auto"/>
            <w:tcMar>
              <w:top w:w="57" w:type="dxa"/>
              <w:left w:w="57" w:type="dxa"/>
              <w:bottom w:w="57" w:type="dxa"/>
              <w:right w:w="57" w:type="dxa"/>
            </w:tcMar>
          </w:tcPr>
          <w:p w14:paraId="5C32B17E" w14:textId="77777777" w:rsidR="00795106" w:rsidRPr="00795106" w:rsidRDefault="00795106" w:rsidP="00795106">
            <w:pPr>
              <w:pStyle w:val="a8"/>
              <w:spacing w:line="200" w:lineRule="exact"/>
              <w:ind w:left="180" w:hangingChars="100" w:hanging="180"/>
              <w:rPr>
                <w:rFonts w:ascii="ＭＳ 明朝" w:eastAsia="ＭＳ 明朝" w:hAnsi="ＭＳ 明朝"/>
                <w:color w:val="auto"/>
                <w:szCs w:val="18"/>
              </w:rPr>
            </w:pPr>
            <w:r w:rsidRPr="00795106">
              <w:rPr>
                <w:rFonts w:ascii="ＭＳ 明朝" w:eastAsia="ＭＳ 明朝" w:hAnsi="ＭＳ 明朝" w:hint="eastAsia"/>
                <w:color w:val="auto"/>
                <w:szCs w:val="18"/>
              </w:rPr>
              <w:t>・生活や社会のさまざまな場面でコンピュータなどの情報の技術が利用されていることを知る。</w:t>
            </w:r>
          </w:p>
          <w:p w14:paraId="1FD0070B" w14:textId="77777777" w:rsidR="00795106" w:rsidRPr="00795106" w:rsidRDefault="00795106" w:rsidP="00795106">
            <w:pPr>
              <w:pStyle w:val="a8"/>
              <w:spacing w:line="200" w:lineRule="exact"/>
              <w:ind w:left="180" w:hangingChars="100" w:hanging="180"/>
              <w:rPr>
                <w:rFonts w:ascii="ＭＳ 明朝" w:eastAsia="ＭＳ 明朝" w:hAnsi="ＭＳ 明朝"/>
                <w:color w:val="auto"/>
                <w:szCs w:val="18"/>
              </w:rPr>
            </w:pPr>
          </w:p>
          <w:p w14:paraId="0AAAE36D" w14:textId="77777777" w:rsidR="00795106" w:rsidRPr="00795106" w:rsidRDefault="00795106" w:rsidP="00DC10DB">
            <w:pPr>
              <w:pStyle w:val="a8"/>
              <w:topLinePunct/>
              <w:spacing w:line="200" w:lineRule="exact"/>
              <w:ind w:left="180" w:hangingChars="100" w:hanging="180"/>
              <w:rPr>
                <w:rFonts w:ascii="ＭＳ 明朝" w:eastAsia="ＭＳ 明朝" w:hAnsi="ＭＳ 明朝"/>
                <w:color w:val="auto"/>
                <w:szCs w:val="18"/>
              </w:rPr>
            </w:pPr>
            <w:r w:rsidRPr="00795106">
              <w:rPr>
                <w:rFonts w:ascii="ＭＳ 明朝" w:eastAsia="ＭＳ 明朝" w:hAnsi="ＭＳ 明朝" w:hint="eastAsia"/>
                <w:color w:val="auto"/>
                <w:szCs w:val="18"/>
              </w:rPr>
              <w:t>［他教科］</w:t>
            </w:r>
          </w:p>
          <w:p w14:paraId="58E38970" w14:textId="725E6EFC" w:rsidR="00795106" w:rsidRPr="00795106" w:rsidRDefault="00795106" w:rsidP="00795106">
            <w:pPr>
              <w:pStyle w:val="a8"/>
              <w:spacing w:line="200" w:lineRule="exact"/>
              <w:ind w:left="180" w:hangingChars="100" w:hanging="180"/>
              <w:rPr>
                <w:rFonts w:ascii="ＭＳ 明朝" w:eastAsia="ＭＳ 明朝" w:hAnsi="ＭＳ 明朝"/>
                <w:color w:val="auto"/>
                <w:szCs w:val="18"/>
              </w:rPr>
            </w:pPr>
            <w:r w:rsidRPr="00795106">
              <w:rPr>
                <w:rFonts w:ascii="ＭＳ 明朝" w:eastAsia="ＭＳ 明朝" w:hAnsi="ＭＳ 明朝" w:hint="eastAsia"/>
                <w:color w:val="auto"/>
                <w:szCs w:val="18"/>
              </w:rPr>
              <w:t>・（小）社会</w:t>
            </w:r>
            <w:r w:rsidR="002B44B3" w:rsidRPr="00795106">
              <w:rPr>
                <w:rFonts w:ascii="ＭＳ 明朝" w:eastAsia="ＭＳ 明朝" w:hAnsi="ＭＳ 明朝" w:hint="eastAsia"/>
                <w:color w:val="auto"/>
                <w:szCs w:val="18"/>
              </w:rPr>
              <w:t>５</w:t>
            </w:r>
            <w:r w:rsidRPr="00795106">
              <w:rPr>
                <w:rFonts w:ascii="ＭＳ 明朝" w:eastAsia="ＭＳ 明朝" w:hAnsi="ＭＳ 明朝"/>
                <w:color w:val="auto"/>
                <w:szCs w:val="18"/>
              </w:rPr>
              <w:t>年：我が国の情報と産業との関わり</w:t>
            </w:r>
          </w:p>
          <w:p w14:paraId="37A12DDB" w14:textId="77777777" w:rsidR="00DC10DB" w:rsidRDefault="00795106" w:rsidP="00DC10DB">
            <w:pPr>
              <w:pStyle w:val="a8"/>
              <w:spacing w:line="200" w:lineRule="exact"/>
              <w:ind w:left="180" w:hangingChars="100" w:hanging="180"/>
              <w:rPr>
                <w:rFonts w:ascii="ＭＳ 明朝" w:eastAsia="ＭＳ 明朝" w:hAnsi="ＭＳ 明朝"/>
                <w:color w:val="auto"/>
                <w:szCs w:val="18"/>
              </w:rPr>
            </w:pPr>
            <w:r w:rsidRPr="00795106">
              <w:rPr>
                <w:rFonts w:ascii="ＭＳ 明朝" w:eastAsia="ＭＳ 明朝" w:hAnsi="ＭＳ 明朝" w:hint="eastAsia"/>
                <w:color w:val="auto"/>
                <w:szCs w:val="18"/>
              </w:rPr>
              <w:t>・（小）理科</w:t>
            </w:r>
            <w:r w:rsidR="002B44B3" w:rsidRPr="00795106">
              <w:rPr>
                <w:rFonts w:ascii="ＭＳ 明朝" w:eastAsia="ＭＳ 明朝" w:hAnsi="ＭＳ 明朝" w:hint="eastAsia"/>
                <w:color w:val="auto"/>
                <w:szCs w:val="18"/>
              </w:rPr>
              <w:t>６</w:t>
            </w:r>
            <w:r w:rsidRPr="00795106">
              <w:rPr>
                <w:rFonts w:ascii="ＭＳ 明朝" w:eastAsia="ＭＳ 明朝" w:hAnsi="ＭＳ 明朝"/>
                <w:color w:val="auto"/>
                <w:szCs w:val="18"/>
              </w:rPr>
              <w:t>年：電気の利用</w:t>
            </w:r>
          </w:p>
          <w:p w14:paraId="6D8477DD" w14:textId="00EBCDF4" w:rsidR="006549C7" w:rsidRPr="00DC10DB" w:rsidRDefault="00DC10DB" w:rsidP="00DC10DB">
            <w:pPr>
              <w:pStyle w:val="a8"/>
              <w:spacing w:line="200" w:lineRule="exact"/>
              <w:ind w:left="180" w:hangingChars="100" w:hanging="180"/>
              <w:rPr>
                <w:rFonts w:ascii="ＭＳ 明朝" w:eastAsia="ＭＳ 明朝" w:hAnsi="ＭＳ 明朝"/>
                <w:color w:val="auto"/>
                <w:szCs w:val="18"/>
              </w:rPr>
            </w:pPr>
            <w:r w:rsidRPr="00DC10DB">
              <w:rPr>
                <w:rFonts w:ascii="ＭＳ 明朝" w:eastAsia="ＭＳ 明朝" w:hAnsi="ＭＳ 明朝" w:hint="eastAsia"/>
                <w:color w:val="auto"/>
                <w:szCs w:val="18"/>
              </w:rPr>
              <w:t>・数学</w:t>
            </w:r>
            <w:r w:rsidRPr="00DC10DB">
              <w:rPr>
                <w:rFonts w:ascii="ＭＳ 明朝" w:eastAsia="ＭＳ 明朝" w:hAnsi="ＭＳ 明朝"/>
                <w:color w:val="auto"/>
                <w:szCs w:val="18"/>
              </w:rPr>
              <w:t>2年：データの分布の比較</w:t>
            </w:r>
          </w:p>
        </w:tc>
        <w:tc>
          <w:tcPr>
            <w:tcW w:w="2504" w:type="dxa"/>
            <w:shd w:val="clear" w:color="auto" w:fill="auto"/>
            <w:tcMar>
              <w:top w:w="57" w:type="dxa"/>
              <w:left w:w="57" w:type="dxa"/>
              <w:bottom w:w="57" w:type="dxa"/>
              <w:right w:w="57" w:type="dxa"/>
            </w:tcMar>
          </w:tcPr>
          <w:p w14:paraId="1965AA28" w14:textId="77777777" w:rsidR="00795106" w:rsidRPr="00795106" w:rsidRDefault="00795106" w:rsidP="00795106">
            <w:pPr>
              <w:spacing w:line="200" w:lineRule="exact"/>
              <w:ind w:left="180" w:hangingChars="100" w:hanging="180"/>
              <w:jc w:val="left"/>
              <w:rPr>
                <w:sz w:val="18"/>
                <w:szCs w:val="18"/>
              </w:rPr>
            </w:pPr>
            <w:r w:rsidRPr="00795106">
              <w:rPr>
                <w:rFonts w:hint="eastAsia"/>
                <w:sz w:val="18"/>
                <w:szCs w:val="18"/>
              </w:rPr>
              <w:t>・家や学校などの場面を例示して、コンピュータなどの情報の技術が利用されていることを確認する。</w:t>
            </w:r>
          </w:p>
          <w:p w14:paraId="0DF755E5" w14:textId="6C3D7DD2" w:rsidR="002F7B59" w:rsidRPr="00373943" w:rsidRDefault="00795106" w:rsidP="00795106">
            <w:pPr>
              <w:topLinePunct/>
              <w:autoSpaceDE w:val="0"/>
              <w:autoSpaceDN w:val="0"/>
              <w:adjustRightInd w:val="0"/>
              <w:snapToGrid w:val="0"/>
              <w:spacing w:line="200" w:lineRule="exact"/>
              <w:ind w:left="180" w:hangingChars="100" w:hanging="180"/>
              <w:jc w:val="left"/>
              <w:rPr>
                <w:sz w:val="18"/>
                <w:szCs w:val="18"/>
              </w:rPr>
            </w:pPr>
            <w:r w:rsidRPr="00795106">
              <w:rPr>
                <w:rFonts w:hint="eastAsia"/>
                <w:sz w:val="18"/>
                <w:szCs w:val="18"/>
              </w:rPr>
              <w:t>・情報の技術によって実現できることを挙げさせる。</w:t>
            </w:r>
          </w:p>
        </w:tc>
        <w:tc>
          <w:tcPr>
            <w:tcW w:w="2505" w:type="dxa"/>
            <w:tcBorders>
              <w:top w:val="single" w:sz="4" w:space="0" w:color="000000"/>
              <w:left w:val="single" w:sz="4" w:space="0" w:color="000000"/>
              <w:right w:val="single" w:sz="4" w:space="0" w:color="000000"/>
            </w:tcBorders>
            <w:shd w:val="clear" w:color="auto" w:fill="auto"/>
            <w:tcMar>
              <w:top w:w="57" w:type="dxa"/>
              <w:left w:w="57" w:type="dxa"/>
              <w:bottom w:w="57" w:type="dxa"/>
              <w:right w:w="57" w:type="dxa"/>
            </w:tcMar>
          </w:tcPr>
          <w:p w14:paraId="1C722CE4" w14:textId="77777777" w:rsidR="00795106" w:rsidRPr="00795106" w:rsidRDefault="00795106" w:rsidP="00795106">
            <w:pPr>
              <w:spacing w:line="200" w:lineRule="exact"/>
              <w:ind w:left="180" w:hangingChars="100" w:hanging="180"/>
              <w:jc w:val="left"/>
              <w:rPr>
                <w:rFonts w:cs="Arial"/>
                <w:sz w:val="18"/>
                <w:szCs w:val="18"/>
              </w:rPr>
            </w:pPr>
            <w:r w:rsidRPr="00795106">
              <w:rPr>
                <w:rFonts w:cs="Arial" w:hint="eastAsia"/>
                <w:sz w:val="18"/>
                <w:szCs w:val="18"/>
              </w:rPr>
              <w:t>・生活や社会を支えている情報の技術について理解している。（知）</w:t>
            </w:r>
          </w:p>
          <w:p w14:paraId="64A6E85D" w14:textId="6330E757" w:rsidR="002F7B59" w:rsidRPr="00373943" w:rsidRDefault="00795106" w:rsidP="00795106">
            <w:pPr>
              <w:spacing w:line="200" w:lineRule="exact"/>
              <w:ind w:left="180" w:hangingChars="100" w:hanging="180"/>
              <w:jc w:val="left"/>
              <w:rPr>
                <w:sz w:val="18"/>
                <w:szCs w:val="18"/>
              </w:rPr>
            </w:pPr>
            <w:r w:rsidRPr="00795106">
              <w:rPr>
                <w:rFonts w:cs="Arial" w:hint="eastAsia"/>
                <w:sz w:val="18"/>
                <w:szCs w:val="18"/>
              </w:rPr>
              <w:t>★主体的に情報の技術について考え、理解しようとしている。（態）。</w:t>
            </w:r>
          </w:p>
        </w:tc>
      </w:tr>
      <w:tr w:rsidR="002F7B59" w14:paraId="69B1203E" w14:textId="77777777" w:rsidTr="00D045A0">
        <w:trPr>
          <w:cantSplit/>
          <w:trHeight w:val="613"/>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163707F5" w14:textId="77777777" w:rsidR="002F7B59" w:rsidRPr="003037D9" w:rsidRDefault="002F7B59" w:rsidP="00F863D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5838F7F3" w14:textId="77777777" w:rsidR="002F7B59" w:rsidRPr="00100278" w:rsidRDefault="002F7B59" w:rsidP="00F863D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C8D1D17" w14:textId="598AE9E9" w:rsidR="002F7B59" w:rsidRPr="00490032" w:rsidRDefault="00661D61" w:rsidP="00181633">
            <w:pPr>
              <w:spacing w:line="200" w:lineRule="exact"/>
              <w:ind w:left="198" w:hangingChars="110" w:hanging="198"/>
              <w:jc w:val="left"/>
              <w:rPr>
                <w:sz w:val="18"/>
                <w:szCs w:val="18"/>
              </w:rPr>
            </w:pPr>
            <w:r>
              <w:rPr>
                <w:rFonts w:hint="eastAsia"/>
                <w:sz w:val="18"/>
                <w:szCs w:val="18"/>
              </w:rPr>
              <w:t>②コンピュータの仕組み</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FA2769D" w14:textId="77777777" w:rsidR="00661D61" w:rsidRDefault="00661D61" w:rsidP="00661D61">
            <w:pPr>
              <w:spacing w:line="200" w:lineRule="exact"/>
              <w:jc w:val="center"/>
              <w:rPr>
                <w:sz w:val="18"/>
                <w:szCs w:val="18"/>
              </w:rPr>
            </w:pPr>
            <w:r w:rsidRPr="00490032">
              <w:rPr>
                <w:rFonts w:hint="eastAsia"/>
                <w:sz w:val="18"/>
                <w:szCs w:val="18"/>
              </w:rPr>
              <w:t>D(1)</w:t>
            </w:r>
          </w:p>
          <w:p w14:paraId="6CA1BFD6" w14:textId="46AD5EF2" w:rsidR="002F7B59" w:rsidRPr="00490032" w:rsidRDefault="00661D61" w:rsidP="00661D61">
            <w:pPr>
              <w:spacing w:line="200" w:lineRule="exact"/>
              <w:jc w:val="center"/>
              <w:rPr>
                <w:sz w:val="18"/>
                <w:szCs w:val="18"/>
              </w:rPr>
            </w:pPr>
            <w:r w:rsidRPr="00490032">
              <w:rPr>
                <w:rFonts w:hint="eastAsia"/>
                <w:sz w:val="18"/>
                <w:szCs w:val="18"/>
              </w:rPr>
              <w:t>アイ</w:t>
            </w:r>
          </w:p>
        </w:tc>
        <w:tc>
          <w:tcPr>
            <w:tcW w:w="2504" w:type="dxa"/>
            <w:shd w:val="clear" w:color="auto" w:fill="auto"/>
            <w:tcMar>
              <w:top w:w="57" w:type="dxa"/>
              <w:left w:w="57" w:type="dxa"/>
              <w:bottom w:w="57" w:type="dxa"/>
              <w:right w:w="57" w:type="dxa"/>
            </w:tcMar>
          </w:tcPr>
          <w:p w14:paraId="144975B2" w14:textId="37347E5E" w:rsidR="006549C7" w:rsidRPr="00373943"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・コンピュータの基本機能と、コンピュータを構成するハードウェアとソフトウェアについてまとめる。</w:t>
            </w:r>
          </w:p>
        </w:tc>
        <w:tc>
          <w:tcPr>
            <w:tcW w:w="2504" w:type="dxa"/>
            <w:shd w:val="clear" w:color="auto" w:fill="auto"/>
            <w:tcMar>
              <w:top w:w="57" w:type="dxa"/>
              <w:left w:w="57" w:type="dxa"/>
              <w:bottom w:w="57" w:type="dxa"/>
              <w:right w:w="57" w:type="dxa"/>
            </w:tcMar>
          </w:tcPr>
          <w:p w14:paraId="6134F85E" w14:textId="1DB257E1" w:rsidR="002F7B59" w:rsidRPr="00373943" w:rsidRDefault="006549C7" w:rsidP="006549C7">
            <w:pPr>
              <w:spacing w:line="200" w:lineRule="exact"/>
              <w:ind w:left="180" w:hangingChars="100" w:hanging="180"/>
              <w:jc w:val="left"/>
              <w:rPr>
                <w:sz w:val="18"/>
                <w:szCs w:val="18"/>
              </w:rPr>
            </w:pPr>
            <w:r w:rsidRPr="006549C7">
              <w:rPr>
                <w:rFonts w:hint="eastAsia"/>
                <w:sz w:val="18"/>
                <w:szCs w:val="18"/>
              </w:rPr>
              <w:t>・身の回りにあるコンピュータの種類や形状、機能などをまとめさせる。</w:t>
            </w:r>
          </w:p>
        </w:tc>
        <w:tc>
          <w:tcPr>
            <w:tcW w:w="2505"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8290BA9" w14:textId="0483D5D9" w:rsidR="002F7B59" w:rsidRPr="00373943" w:rsidRDefault="006549C7" w:rsidP="006549C7">
            <w:pPr>
              <w:spacing w:line="200" w:lineRule="exact"/>
              <w:ind w:left="180" w:hangingChars="100" w:hanging="180"/>
              <w:jc w:val="left"/>
              <w:rPr>
                <w:rFonts w:cs="Arial"/>
                <w:sz w:val="18"/>
                <w:szCs w:val="18"/>
              </w:rPr>
            </w:pPr>
            <w:r w:rsidRPr="006549C7">
              <w:rPr>
                <w:rFonts w:cs="Arial" w:hint="eastAsia"/>
                <w:sz w:val="18"/>
                <w:szCs w:val="18"/>
              </w:rPr>
              <w:t>・コンピュータの仕組みと基本の機能について理解している。（知）</w:t>
            </w:r>
          </w:p>
        </w:tc>
      </w:tr>
      <w:tr w:rsidR="00503E92" w14:paraId="26DCE9A6"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7EA0333"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77899750"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7EC574" w14:textId="7148CA4D" w:rsidR="00503E92" w:rsidRPr="00490032" w:rsidRDefault="00661D61" w:rsidP="00181633">
            <w:pPr>
              <w:spacing w:line="200" w:lineRule="exact"/>
              <w:ind w:left="182" w:hangingChars="101" w:hanging="182"/>
              <w:rPr>
                <w:sz w:val="18"/>
                <w:szCs w:val="18"/>
              </w:rPr>
            </w:pPr>
            <w:r>
              <w:rPr>
                <w:rFonts w:hint="eastAsia"/>
                <w:sz w:val="18"/>
                <w:szCs w:val="18"/>
              </w:rPr>
              <w:t>③</w:t>
            </w:r>
            <w:r w:rsidR="00503E92" w:rsidRPr="00490032">
              <w:rPr>
                <w:rFonts w:hint="eastAsia"/>
                <w:sz w:val="18"/>
                <w:szCs w:val="18"/>
              </w:rPr>
              <w:t>情報の</w:t>
            </w:r>
            <w:r w:rsidR="004A0E8F">
              <w:rPr>
                <w:sz w:val="18"/>
                <w:szCs w:val="18"/>
              </w:rPr>
              <w:br/>
            </w:r>
            <w:r w:rsidR="00503E92" w:rsidRPr="00490032">
              <w:rPr>
                <w:rFonts w:hint="eastAsia"/>
                <w:sz w:val="18"/>
                <w:szCs w:val="18"/>
              </w:rPr>
              <w:t>デジタル化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5915DC" w14:textId="77777777" w:rsidR="00503E92" w:rsidRDefault="00503E92" w:rsidP="00503E92">
            <w:pPr>
              <w:spacing w:line="200" w:lineRule="exact"/>
              <w:jc w:val="center"/>
              <w:rPr>
                <w:sz w:val="18"/>
                <w:szCs w:val="18"/>
              </w:rPr>
            </w:pPr>
            <w:r w:rsidRPr="00490032">
              <w:rPr>
                <w:rFonts w:hint="eastAsia"/>
                <w:sz w:val="18"/>
                <w:szCs w:val="18"/>
              </w:rPr>
              <w:t>D(1)</w:t>
            </w:r>
          </w:p>
          <w:p w14:paraId="3E69FAD6" w14:textId="70FBB4EF"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515ACA7" w14:textId="77777777" w:rsidR="006549C7" w:rsidRPr="006549C7" w:rsidRDefault="006549C7"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・コンピュータは全ての情報を数値化して処理していることを知る。</w:t>
            </w:r>
          </w:p>
          <w:p w14:paraId="3B8D65F3" w14:textId="77777777" w:rsidR="006549C7" w:rsidRPr="006549C7" w:rsidRDefault="006549C7"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・情報のデジタル化の方法をまとめる。</w:t>
            </w:r>
          </w:p>
          <w:p w14:paraId="02C8BBC9" w14:textId="3A8CE89B" w:rsidR="00503E92" w:rsidRPr="00373943" w:rsidRDefault="006549C7"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・文字や画像のデジタル化とデータ量との関係についてまとめる。</w:t>
            </w:r>
          </w:p>
        </w:tc>
        <w:tc>
          <w:tcPr>
            <w:tcW w:w="2504" w:type="dxa"/>
            <w:tcMar>
              <w:top w:w="57" w:type="dxa"/>
              <w:left w:w="57" w:type="dxa"/>
              <w:bottom w:w="57" w:type="dxa"/>
              <w:right w:w="57" w:type="dxa"/>
            </w:tcMar>
          </w:tcPr>
          <w:p w14:paraId="4ADB8BF1" w14:textId="77777777" w:rsidR="006549C7" w:rsidRPr="006549C7" w:rsidRDefault="006549C7" w:rsidP="006549C7">
            <w:pPr>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・アナログ情報とデジタル情報の違いについて考えさせる。</w:t>
            </w:r>
          </w:p>
          <w:p w14:paraId="69D8D1E7" w14:textId="63947138" w:rsidR="00CB0864" w:rsidRPr="00373943" w:rsidRDefault="006549C7" w:rsidP="006549C7">
            <w:pPr>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・文字や画像のデジタル化を例に、デジタル化とデータ量について確認させる。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4C6AE0D" w14:textId="77777777" w:rsidR="006549C7" w:rsidRPr="006549C7" w:rsidRDefault="006549C7" w:rsidP="006549C7">
            <w:pPr>
              <w:spacing w:line="200" w:lineRule="exact"/>
              <w:ind w:left="180" w:hangingChars="100" w:hanging="180"/>
              <w:jc w:val="left"/>
              <w:rPr>
                <w:rFonts w:cs="Arial"/>
                <w:sz w:val="18"/>
                <w:szCs w:val="18"/>
              </w:rPr>
            </w:pPr>
            <w:r w:rsidRPr="006549C7">
              <w:rPr>
                <w:rFonts w:cs="Arial" w:hint="eastAsia"/>
                <w:sz w:val="18"/>
                <w:szCs w:val="18"/>
              </w:rPr>
              <w:t>・情報をデジタル化する仕組みについて理解している。（知）</w:t>
            </w:r>
          </w:p>
          <w:p w14:paraId="3DF97A7D" w14:textId="450FEABC" w:rsidR="00503E92" w:rsidRPr="00373943" w:rsidRDefault="006549C7" w:rsidP="006549C7">
            <w:pPr>
              <w:spacing w:line="200" w:lineRule="exact"/>
              <w:ind w:left="180" w:hangingChars="100" w:hanging="180"/>
              <w:jc w:val="left"/>
              <w:rPr>
                <w:sz w:val="18"/>
                <w:szCs w:val="18"/>
              </w:rPr>
            </w:pPr>
            <w:r w:rsidRPr="006549C7">
              <w:rPr>
                <w:rFonts w:cs="Arial" w:hint="eastAsia"/>
                <w:sz w:val="18"/>
                <w:szCs w:val="18"/>
              </w:rPr>
              <w:t>・情報をデジタル化する方法とデータ量との関係について理解している。（思）</w:t>
            </w:r>
          </w:p>
        </w:tc>
      </w:tr>
      <w:tr w:rsidR="00503E92" w14:paraId="2D35045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3FC4FCA"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018D9AA1"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071C657" w14:textId="2251ECDC" w:rsidR="00503E92" w:rsidRPr="00490032" w:rsidRDefault="00661D61" w:rsidP="00503E92">
            <w:pPr>
              <w:spacing w:line="200" w:lineRule="exact"/>
              <w:ind w:left="180" w:hangingChars="100" w:hanging="180"/>
              <w:rPr>
                <w:sz w:val="18"/>
                <w:szCs w:val="18"/>
              </w:rPr>
            </w:pPr>
            <w:r>
              <w:rPr>
                <w:rFonts w:hint="eastAsia"/>
                <w:sz w:val="18"/>
                <w:szCs w:val="18"/>
              </w:rPr>
              <w:t>④情報通信ネット</w:t>
            </w:r>
            <w:r w:rsidR="00503E92" w:rsidRPr="00490032">
              <w:rPr>
                <w:rFonts w:hint="eastAsia"/>
                <w:sz w:val="18"/>
                <w:szCs w:val="18"/>
              </w:rPr>
              <w:t>ワークの仕組み</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3D527B9" w14:textId="77777777" w:rsidR="00503E92" w:rsidRDefault="00503E92" w:rsidP="00503E92">
            <w:pPr>
              <w:spacing w:line="200" w:lineRule="exact"/>
              <w:jc w:val="center"/>
              <w:rPr>
                <w:sz w:val="18"/>
                <w:szCs w:val="18"/>
              </w:rPr>
            </w:pPr>
            <w:r w:rsidRPr="00490032">
              <w:rPr>
                <w:rFonts w:hint="eastAsia"/>
                <w:sz w:val="18"/>
                <w:szCs w:val="18"/>
              </w:rPr>
              <w:t>D(1)</w:t>
            </w:r>
          </w:p>
          <w:p w14:paraId="0BC5B54C" w14:textId="4ACCC11D" w:rsidR="00503E92" w:rsidRDefault="00503E92" w:rsidP="00503E92">
            <w:pPr>
              <w:spacing w:line="200" w:lineRule="exact"/>
              <w:jc w:val="center"/>
              <w:rPr>
                <w:sz w:val="18"/>
                <w:szCs w:val="18"/>
              </w:rPr>
            </w:pPr>
            <w:r w:rsidRPr="00490032">
              <w:rPr>
                <w:rFonts w:hint="eastAsia"/>
                <w:sz w:val="18"/>
                <w:szCs w:val="18"/>
              </w:rPr>
              <w:t>アイ</w:t>
            </w:r>
          </w:p>
          <w:p w14:paraId="2C194EC7" w14:textId="1926FF82" w:rsidR="00503E92" w:rsidRPr="00490032" w:rsidRDefault="00D045A0" w:rsidP="00503E92">
            <w:pPr>
              <w:spacing w:line="200" w:lineRule="exact"/>
              <w:jc w:val="center"/>
              <w:rPr>
                <w:sz w:val="18"/>
                <w:szCs w:val="18"/>
              </w:rPr>
            </w:pPr>
            <w:r>
              <w:rPr>
                <w:rFonts w:hint="eastAsia"/>
                <w:sz w:val="18"/>
                <w:szCs w:val="18"/>
              </w:rPr>
              <w:t>／</w:t>
            </w:r>
          </w:p>
          <w:p w14:paraId="4BBA7020" w14:textId="77777777" w:rsidR="00503E92" w:rsidRDefault="00503E92" w:rsidP="00503E92">
            <w:pPr>
              <w:spacing w:line="200" w:lineRule="exact"/>
              <w:jc w:val="center"/>
              <w:rPr>
                <w:sz w:val="18"/>
                <w:szCs w:val="18"/>
              </w:rPr>
            </w:pPr>
            <w:r w:rsidRPr="00490032">
              <w:rPr>
                <w:rFonts w:hint="eastAsia"/>
                <w:sz w:val="18"/>
                <w:szCs w:val="18"/>
              </w:rPr>
              <w:t>D(2)</w:t>
            </w:r>
          </w:p>
          <w:p w14:paraId="17D2C5C2" w14:textId="61EFE894" w:rsidR="00503E92" w:rsidRPr="00490032" w:rsidRDefault="00503E92" w:rsidP="00503E92">
            <w:pPr>
              <w:spacing w:line="200" w:lineRule="exact"/>
              <w:jc w:val="center"/>
              <w:rPr>
                <w:sz w:val="18"/>
                <w:szCs w:val="18"/>
              </w:rPr>
            </w:pPr>
            <w:r w:rsidRPr="00490032">
              <w:rPr>
                <w:rFonts w:hint="eastAsia"/>
                <w:sz w:val="18"/>
                <w:szCs w:val="18"/>
              </w:rPr>
              <w:t>ア</w:t>
            </w:r>
          </w:p>
        </w:tc>
        <w:tc>
          <w:tcPr>
            <w:tcW w:w="2504" w:type="dxa"/>
            <w:tcMar>
              <w:top w:w="57" w:type="dxa"/>
              <w:left w:w="57" w:type="dxa"/>
              <w:bottom w:w="57" w:type="dxa"/>
              <w:right w:w="57" w:type="dxa"/>
            </w:tcMar>
          </w:tcPr>
          <w:p w14:paraId="0C5B46D3" w14:textId="77777777" w:rsidR="006549C7" w:rsidRPr="006549C7" w:rsidRDefault="006549C7"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・情報通信ネットワークの仕組みについてまとめる。</w:t>
            </w:r>
          </w:p>
          <w:p w14:paraId="0BF973C4" w14:textId="24B8D556" w:rsidR="00503E92" w:rsidRPr="00373943" w:rsidRDefault="006549C7" w:rsidP="006549C7">
            <w:pPr>
              <w:tabs>
                <w:tab w:val="right" w:pos="2583"/>
              </w:tabs>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・情報通信ネットワークを使って、情報を伝える仕組みについて知る。</w:t>
            </w:r>
          </w:p>
        </w:tc>
        <w:tc>
          <w:tcPr>
            <w:tcW w:w="2504" w:type="dxa"/>
            <w:tcMar>
              <w:top w:w="57" w:type="dxa"/>
              <w:left w:w="57" w:type="dxa"/>
              <w:bottom w:w="57" w:type="dxa"/>
              <w:right w:w="57" w:type="dxa"/>
            </w:tcMar>
          </w:tcPr>
          <w:p w14:paraId="7EEC9655" w14:textId="77777777" w:rsidR="006549C7" w:rsidRPr="006549C7" w:rsidRDefault="006549C7" w:rsidP="006549C7">
            <w:pPr>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・家庭や学校における</w:t>
            </w:r>
            <w:r w:rsidRPr="006549C7">
              <w:rPr>
                <w:sz w:val="18"/>
                <w:szCs w:val="18"/>
              </w:rPr>
              <w:t>LANを例に、情報通信ネットワークを構成するために必要な機器や接続できる情報機器について説明する。</w:t>
            </w:r>
          </w:p>
          <w:p w14:paraId="7BDADE95" w14:textId="7E8D8DB0" w:rsidR="00503E92" w:rsidRPr="00373943" w:rsidRDefault="006549C7" w:rsidP="006549C7">
            <w:pPr>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w:t>
            </w:r>
            <w:r w:rsidRPr="006549C7">
              <w:rPr>
                <w:sz w:val="18"/>
                <w:szCs w:val="18"/>
              </w:rPr>
              <w:t>Webページや電子メールなど身近な例を取り上げ、情報通信ネットワークを使って、情報を伝える仕組みについて説明する。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169A016A" w14:textId="704CD816" w:rsidR="00503E92" w:rsidRPr="00373943" w:rsidRDefault="006549C7" w:rsidP="006549C7">
            <w:pPr>
              <w:spacing w:line="200" w:lineRule="exact"/>
              <w:ind w:left="180" w:hangingChars="100" w:hanging="180"/>
              <w:jc w:val="left"/>
              <w:rPr>
                <w:sz w:val="18"/>
                <w:szCs w:val="18"/>
              </w:rPr>
            </w:pPr>
            <w:r w:rsidRPr="006549C7">
              <w:rPr>
                <w:rFonts w:cs="Arial" w:hint="eastAsia"/>
                <w:sz w:val="18"/>
                <w:szCs w:val="18"/>
              </w:rPr>
              <w:t>・情報通信ネットワークの仕組みについて理解している。（知）</w:t>
            </w:r>
          </w:p>
        </w:tc>
      </w:tr>
      <w:tr w:rsidR="00F863DD" w14:paraId="1B28760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5F56137" w14:textId="77777777" w:rsidR="00F863DD" w:rsidRPr="00951819" w:rsidRDefault="00F863DD" w:rsidP="00F863D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19F575F" w14:textId="77777777" w:rsidR="00F863DD" w:rsidRPr="001A30E7" w:rsidRDefault="00F863DD" w:rsidP="00F863D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98BF3A6" w14:textId="335B3171" w:rsidR="00F863DD" w:rsidRPr="00490032" w:rsidRDefault="00EB5935" w:rsidP="000E687D">
            <w:pPr>
              <w:spacing w:line="200" w:lineRule="exact"/>
              <w:ind w:left="180" w:hangingChars="100" w:hanging="180"/>
              <w:jc w:val="left"/>
              <w:rPr>
                <w:sz w:val="18"/>
                <w:szCs w:val="18"/>
              </w:rPr>
            </w:pPr>
            <w:r>
              <w:rPr>
                <w:rFonts w:hint="eastAsia"/>
                <w:sz w:val="18"/>
                <w:szCs w:val="18"/>
              </w:rPr>
              <w:t>⑤情報セキュリティの仕組み</w:t>
            </w:r>
          </w:p>
          <w:p w14:paraId="28E78991" w14:textId="72A823DC" w:rsidR="00F863DD" w:rsidRPr="00490032" w:rsidRDefault="00F863DD" w:rsidP="00F863D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6E7011F" w14:textId="77777777" w:rsidR="003A4F08" w:rsidRDefault="00F863DD" w:rsidP="003A4F08">
            <w:pPr>
              <w:spacing w:line="200" w:lineRule="exact"/>
              <w:jc w:val="center"/>
              <w:rPr>
                <w:sz w:val="18"/>
                <w:szCs w:val="18"/>
              </w:rPr>
            </w:pPr>
            <w:r w:rsidRPr="00490032">
              <w:rPr>
                <w:rFonts w:hint="eastAsia"/>
                <w:sz w:val="18"/>
                <w:szCs w:val="18"/>
              </w:rPr>
              <w:t>D(1)</w:t>
            </w:r>
          </w:p>
          <w:p w14:paraId="5595400A" w14:textId="4A6C46DA" w:rsidR="00F863DD" w:rsidRPr="00490032" w:rsidRDefault="00F863D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5DDE2C9" w14:textId="77777777"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・情報セキュリティを実現するための</w:t>
            </w:r>
            <w:r w:rsidRPr="006549C7">
              <w:rPr>
                <w:rFonts w:ascii="ＭＳ 明朝" w:eastAsia="ＭＳ 明朝" w:hAnsi="ＭＳ 明朝"/>
                <w:color w:val="auto"/>
                <w:szCs w:val="18"/>
              </w:rPr>
              <w:t>3つの要素を知る。</w:t>
            </w:r>
          </w:p>
          <w:p w14:paraId="0C52363A" w14:textId="58A7452A"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r>
              <w:rPr>
                <w:rFonts w:hint="eastAsia"/>
                <w:noProof/>
                <w:szCs w:val="18"/>
              </w:rPr>
              <mc:AlternateContent>
                <mc:Choice Requires="wps">
                  <w:drawing>
                    <wp:anchor distT="0" distB="0" distL="114300" distR="114300" simplePos="0" relativeHeight="251838464" behindDoc="0" locked="0" layoutInCell="1" allowOverlap="1" wp14:anchorId="24154CE1" wp14:editId="12891821">
                      <wp:simplePos x="0" y="0"/>
                      <wp:positionH relativeFrom="column">
                        <wp:posOffset>54610</wp:posOffset>
                      </wp:positionH>
                      <wp:positionV relativeFrom="paragraph">
                        <wp:posOffset>26035</wp:posOffset>
                      </wp:positionV>
                      <wp:extent cx="44640" cy="324000"/>
                      <wp:effectExtent l="0" t="0" r="12700" b="19050"/>
                      <wp:wrapNone/>
                      <wp:docPr id="1180149535" name="左大かっこ 1180149535"/>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34631D" id="左大かっこ 1180149535" o:spid="_x0000_s1026" type="#_x0000_t85" style="position:absolute;left:0;text-align:left;margin-left:4.3pt;margin-top:2.05pt;width:3.5pt;height:25.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" adj="248" strokecolor="black [3213]" strokeweight=".5pt">
                      <v:stroke joinstyle="miter"/>
                    </v:shape>
                  </w:pict>
                </mc:Fallback>
              </mc:AlternateContent>
            </w:r>
            <w:r w:rsidRPr="006549C7">
              <w:rPr>
                <w:rFonts w:ascii="ＭＳ 明朝" w:eastAsia="ＭＳ 明朝" w:hAnsi="ＭＳ 明朝" w:hint="eastAsia"/>
                <w:color w:val="auto"/>
                <w:szCs w:val="18"/>
              </w:rPr>
              <w:t xml:space="preserve">　・機密性</w:t>
            </w:r>
          </w:p>
          <w:p w14:paraId="48F7168D" w14:textId="77777777"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 xml:space="preserve">　・完全性</w:t>
            </w:r>
          </w:p>
          <w:p w14:paraId="4A290400" w14:textId="77777777"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 xml:space="preserve">　・可用性</w:t>
            </w:r>
          </w:p>
          <w:p w14:paraId="3B7C66E5" w14:textId="77777777" w:rsid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・情報通信ネットワークにおけるサイバーセキュリティの重要性について考える。</w:t>
            </w:r>
          </w:p>
          <w:p w14:paraId="59C69A98" w14:textId="53C80533" w:rsidR="00EB5935" w:rsidRPr="00EB5935" w:rsidRDefault="006549C7" w:rsidP="006549C7">
            <w:pPr>
              <w:pStyle w:val="a8"/>
              <w:spacing w:line="200" w:lineRule="exact"/>
              <w:ind w:left="180" w:hangingChars="100" w:hanging="180"/>
              <w:rPr>
                <w:szCs w:val="18"/>
              </w:rPr>
            </w:pPr>
            <w:r w:rsidRPr="006549C7">
              <w:rPr>
                <w:rFonts w:ascii="ＭＳ 明朝" w:eastAsia="ＭＳ 明朝" w:hAnsi="ＭＳ 明朝" w:hint="eastAsia"/>
                <w:color w:val="auto"/>
                <w:szCs w:val="18"/>
              </w:rPr>
              <w:t>・セキュリティ対策のためのソフトウェアやシステムがあることを知る。</w:t>
            </w:r>
          </w:p>
        </w:tc>
        <w:tc>
          <w:tcPr>
            <w:tcW w:w="2504" w:type="dxa"/>
            <w:tcMar>
              <w:top w:w="57" w:type="dxa"/>
              <w:left w:w="57" w:type="dxa"/>
              <w:bottom w:w="57" w:type="dxa"/>
              <w:right w:w="57" w:type="dxa"/>
            </w:tcMar>
          </w:tcPr>
          <w:p w14:paraId="71AF52F9" w14:textId="77777777" w:rsidR="006549C7" w:rsidRPr="006549C7" w:rsidRDefault="006549C7" w:rsidP="006549C7">
            <w:pPr>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・情報セキュリティに関するトラブルの例から、危険性について確認させる。</w:t>
            </w:r>
          </w:p>
          <w:p w14:paraId="6E0F1437" w14:textId="77777777" w:rsidR="006549C7" w:rsidRPr="006549C7" w:rsidRDefault="006549C7" w:rsidP="006549C7">
            <w:pPr>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・身の回りにあるコンピュータやスマートフォンなどのセキュリティ対策について調べさせる。</w:t>
            </w:r>
          </w:p>
          <w:p w14:paraId="3325A6B1" w14:textId="53876243" w:rsidR="00F863DD" w:rsidRPr="00373943" w:rsidRDefault="006549C7" w:rsidP="006549C7">
            <w:pPr>
              <w:spacing w:line="200" w:lineRule="exact"/>
              <w:ind w:left="180" w:hangingChars="100" w:hanging="180"/>
              <w:jc w:val="left"/>
              <w:rPr>
                <w:sz w:val="18"/>
                <w:szCs w:val="18"/>
              </w:rPr>
            </w:pPr>
            <w:r w:rsidRPr="006549C7">
              <w:rPr>
                <w:rFonts w:hint="eastAsia"/>
                <w:sz w:val="18"/>
                <w:szCs w:val="18"/>
              </w:rPr>
              <w:t>・情報通信ネットワークへの不正侵入やデータの改ざんなどを防ぐサイバーセキュリティの重要性について考えさせる。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573454CB"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・情報セキュリティの基本的な知識について理解している。（知）</w:t>
            </w:r>
          </w:p>
          <w:p w14:paraId="4678963D" w14:textId="0DA5DB32" w:rsidR="00F863DD" w:rsidRPr="00373943" w:rsidRDefault="006549C7" w:rsidP="006549C7">
            <w:pPr>
              <w:spacing w:line="200" w:lineRule="exact"/>
              <w:ind w:left="180" w:hangingChars="100" w:hanging="180"/>
              <w:jc w:val="left"/>
              <w:rPr>
                <w:sz w:val="18"/>
                <w:szCs w:val="18"/>
              </w:rPr>
            </w:pPr>
            <w:r w:rsidRPr="006549C7">
              <w:rPr>
                <w:rFonts w:hint="eastAsia"/>
                <w:sz w:val="18"/>
                <w:szCs w:val="18"/>
              </w:rPr>
              <w:t>・情報の安全を確保するために必要な判断や対応をしている。（思）</w:t>
            </w:r>
          </w:p>
        </w:tc>
      </w:tr>
      <w:tr w:rsidR="00503E92" w14:paraId="727F3380"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A43E804"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A28D1A0"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AFE9775" w14:textId="4F923D50" w:rsidR="00503E92" w:rsidRPr="00490032" w:rsidRDefault="00EB5935" w:rsidP="00DC10DB">
            <w:pPr>
              <w:spacing w:line="200" w:lineRule="exact"/>
              <w:ind w:left="180" w:hangingChars="100" w:hanging="180"/>
              <w:jc w:val="left"/>
              <w:rPr>
                <w:sz w:val="18"/>
                <w:szCs w:val="18"/>
              </w:rPr>
            </w:pPr>
            <w:r>
              <w:rPr>
                <w:rFonts w:hint="eastAsia"/>
                <w:sz w:val="18"/>
                <w:szCs w:val="18"/>
              </w:rPr>
              <w:t>⑥情報モラル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F03C762" w14:textId="77777777" w:rsidR="00503E92" w:rsidRDefault="00503E92" w:rsidP="00503E92">
            <w:pPr>
              <w:spacing w:line="200" w:lineRule="exact"/>
              <w:jc w:val="center"/>
              <w:rPr>
                <w:sz w:val="18"/>
                <w:szCs w:val="18"/>
              </w:rPr>
            </w:pPr>
            <w:r w:rsidRPr="00490032">
              <w:rPr>
                <w:rFonts w:hint="eastAsia"/>
                <w:sz w:val="18"/>
                <w:szCs w:val="18"/>
              </w:rPr>
              <w:t>D(1)</w:t>
            </w:r>
          </w:p>
          <w:p w14:paraId="04051D0E" w14:textId="5722D9A1"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7A92DCF" w14:textId="77777777"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・情報の特性について考え、情報が社会に与える影響について調べる。</w:t>
            </w:r>
          </w:p>
          <w:p w14:paraId="504F0CA7" w14:textId="77777777"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・望ましい情報社会のための態度について考える。</w:t>
            </w:r>
          </w:p>
          <w:p w14:paraId="03A55430" w14:textId="77777777"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p>
          <w:p w14:paraId="789B7007" w14:textId="77777777" w:rsidR="006549C7" w:rsidRPr="006549C7" w:rsidRDefault="006549C7" w:rsidP="00DC10DB">
            <w:pPr>
              <w:pStyle w:val="a8"/>
              <w:topLinePunct/>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［家庭分野］</w:t>
            </w:r>
          </w:p>
          <w:p w14:paraId="7E25BE64" w14:textId="77777777" w:rsidR="006549C7" w:rsidRP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・消費生活・環境</w:t>
            </w:r>
          </w:p>
          <w:p w14:paraId="0905FA4B" w14:textId="77777777" w:rsidR="006549C7" w:rsidRPr="006549C7" w:rsidRDefault="006549C7" w:rsidP="00DC10DB">
            <w:pPr>
              <w:pStyle w:val="a8"/>
              <w:topLinePunct/>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［他教科］</w:t>
            </w:r>
          </w:p>
          <w:p w14:paraId="4CE84492" w14:textId="77777777" w:rsidR="006549C7" w:rsidRDefault="006549C7" w:rsidP="006549C7">
            <w:pPr>
              <w:pStyle w:val="a8"/>
              <w:spacing w:line="200" w:lineRule="exact"/>
              <w:ind w:left="180" w:hangingChars="100" w:hanging="180"/>
              <w:rPr>
                <w:rFonts w:ascii="ＭＳ 明朝" w:eastAsia="ＭＳ 明朝" w:hAnsi="ＭＳ 明朝"/>
                <w:color w:val="auto"/>
                <w:szCs w:val="18"/>
              </w:rPr>
            </w:pPr>
            <w:r w:rsidRPr="006549C7">
              <w:rPr>
                <w:rFonts w:ascii="ＭＳ 明朝" w:eastAsia="ＭＳ 明朝" w:hAnsi="ＭＳ 明朝" w:hint="eastAsia"/>
                <w:color w:val="auto"/>
                <w:szCs w:val="18"/>
              </w:rPr>
              <w:t>・国語１年：情報の整理（引用の仕方）</w:t>
            </w:r>
          </w:p>
          <w:p w14:paraId="53384261" w14:textId="6870DD57" w:rsidR="00181633" w:rsidRPr="00373943" w:rsidRDefault="006549C7" w:rsidP="006549C7">
            <w:pPr>
              <w:pStyle w:val="a8"/>
              <w:spacing w:line="200" w:lineRule="exact"/>
              <w:ind w:left="180" w:hangingChars="100" w:hanging="180"/>
              <w:rPr>
                <w:szCs w:val="18"/>
              </w:rPr>
            </w:pPr>
            <w:r w:rsidRPr="006549C7">
              <w:rPr>
                <w:rFonts w:ascii="ＭＳ 明朝" w:eastAsia="ＭＳ 明朝" w:hAnsi="ＭＳ 明朝" w:hint="eastAsia"/>
                <w:color w:val="auto"/>
                <w:szCs w:val="18"/>
              </w:rPr>
              <w:t>・道徳：情報モラル</w:t>
            </w:r>
          </w:p>
        </w:tc>
        <w:tc>
          <w:tcPr>
            <w:tcW w:w="2504" w:type="dxa"/>
            <w:tcMar>
              <w:top w:w="57" w:type="dxa"/>
              <w:left w:w="57" w:type="dxa"/>
              <w:bottom w:w="57" w:type="dxa"/>
              <w:right w:w="57" w:type="dxa"/>
            </w:tcMar>
          </w:tcPr>
          <w:p w14:paraId="5824EE29"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・情報の技術の便利な点と注意すべき点について事例とともに考えさせ、情報の技術を上手に使うために、どのような仕組みや態度が必要かを考えさせる。</w:t>
            </w:r>
          </w:p>
          <w:p w14:paraId="30576818" w14:textId="1BD18046" w:rsidR="008C0C51" w:rsidRPr="00373943" w:rsidRDefault="006549C7" w:rsidP="006549C7">
            <w:pPr>
              <w:topLinePunct/>
              <w:autoSpaceDE w:val="0"/>
              <w:autoSpaceDN w:val="0"/>
              <w:adjustRightInd w:val="0"/>
              <w:snapToGrid w:val="0"/>
              <w:spacing w:line="200" w:lineRule="exact"/>
              <w:ind w:left="180" w:hangingChars="100" w:hanging="180"/>
              <w:jc w:val="left"/>
              <w:rPr>
                <w:sz w:val="18"/>
                <w:szCs w:val="18"/>
              </w:rPr>
            </w:pPr>
            <w:r w:rsidRPr="006549C7">
              <w:rPr>
                <w:rFonts w:hint="eastAsia"/>
                <w:sz w:val="18"/>
                <w:szCs w:val="18"/>
              </w:rPr>
              <w:t>・著作権を含めた知的財産権の必要性を伝え、知的な創造活動や発明のためにも、必要な権利であることを考えさせる。</w:t>
            </w:r>
          </w:p>
        </w:tc>
        <w:tc>
          <w:tcPr>
            <w:tcW w:w="2505" w:type="dxa"/>
            <w:tcMar>
              <w:top w:w="57" w:type="dxa"/>
              <w:left w:w="57" w:type="dxa"/>
              <w:bottom w:w="57" w:type="dxa"/>
              <w:right w:w="57" w:type="dxa"/>
            </w:tcMar>
          </w:tcPr>
          <w:p w14:paraId="28239943" w14:textId="77777777" w:rsidR="006549C7" w:rsidRPr="006549C7" w:rsidRDefault="006549C7" w:rsidP="006549C7">
            <w:pPr>
              <w:spacing w:line="200" w:lineRule="exact"/>
              <w:ind w:left="180" w:hangingChars="100" w:hanging="180"/>
              <w:jc w:val="left"/>
              <w:rPr>
                <w:rFonts w:cs="Arial"/>
                <w:sz w:val="18"/>
                <w:szCs w:val="18"/>
              </w:rPr>
            </w:pPr>
            <w:r w:rsidRPr="006549C7">
              <w:rPr>
                <w:rFonts w:cs="Arial" w:hint="eastAsia"/>
                <w:sz w:val="18"/>
                <w:szCs w:val="18"/>
              </w:rPr>
              <w:t>・情報の技術の特性を理解して、安全によりよく利用することができる技能を身につけている。（知）</w:t>
            </w:r>
          </w:p>
          <w:p w14:paraId="244126EE" w14:textId="78BB73EE" w:rsidR="00503E92" w:rsidRPr="00373943" w:rsidRDefault="006549C7" w:rsidP="006549C7">
            <w:pPr>
              <w:spacing w:line="200" w:lineRule="exact"/>
              <w:ind w:left="180" w:hangingChars="100" w:hanging="180"/>
              <w:jc w:val="left"/>
              <w:rPr>
                <w:sz w:val="18"/>
                <w:szCs w:val="18"/>
              </w:rPr>
            </w:pPr>
            <w:r w:rsidRPr="006549C7">
              <w:rPr>
                <w:rFonts w:cs="Arial" w:hint="eastAsia"/>
                <w:sz w:val="18"/>
                <w:szCs w:val="18"/>
              </w:rPr>
              <w:t>・情報が社会に与える影響を理解して、望ましい情報社会のために取るべき態度を身につけている。（知）</w:t>
            </w:r>
          </w:p>
        </w:tc>
      </w:tr>
      <w:tr w:rsidR="00503E92" w:rsidRPr="00F863DD" w14:paraId="2B43501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14E7BACD"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8F60359"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0EB1BA4" w14:textId="5ABD2C58" w:rsidR="00503E92" w:rsidRPr="00490032" w:rsidRDefault="00D045A0" w:rsidP="00503E92">
            <w:pPr>
              <w:spacing w:line="200" w:lineRule="exact"/>
              <w:ind w:left="180" w:hangingChars="100" w:hanging="180"/>
              <w:rPr>
                <w:sz w:val="18"/>
                <w:szCs w:val="18"/>
              </w:rPr>
            </w:pPr>
            <w:r>
              <w:rPr>
                <w:rFonts w:hint="eastAsia"/>
                <w:sz w:val="18"/>
                <w:szCs w:val="18"/>
              </w:rPr>
              <w:t>⑦</w:t>
            </w:r>
            <w:r w:rsidR="00503E92" w:rsidRPr="00490032">
              <w:rPr>
                <w:rFonts w:hint="eastAsia"/>
                <w:sz w:val="18"/>
                <w:szCs w:val="18"/>
              </w:rPr>
              <w:t>情報の技術の</w:t>
            </w:r>
            <w:r w:rsidR="006440FA">
              <w:rPr>
                <w:sz w:val="18"/>
                <w:szCs w:val="18"/>
              </w:rPr>
              <w:br/>
            </w:r>
            <w:r w:rsidR="00FE1EAC">
              <w:rPr>
                <w:rFonts w:hint="eastAsia"/>
                <w:sz w:val="18"/>
                <w:szCs w:val="18"/>
              </w:rPr>
              <w:t>問題解決の</w:t>
            </w:r>
            <w:r w:rsidR="006440FA">
              <w:rPr>
                <w:sz w:val="18"/>
                <w:szCs w:val="18"/>
              </w:rPr>
              <w:br/>
            </w:r>
            <w:r w:rsidR="00FE1EAC">
              <w:rPr>
                <w:rFonts w:hint="eastAsia"/>
                <w:sz w:val="18"/>
                <w:szCs w:val="18"/>
              </w:rPr>
              <w:t>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A67816A" w14:textId="77777777" w:rsidR="00503E92" w:rsidRDefault="00503E92" w:rsidP="00503E92">
            <w:pPr>
              <w:spacing w:line="200" w:lineRule="exact"/>
              <w:jc w:val="center"/>
              <w:rPr>
                <w:sz w:val="18"/>
                <w:szCs w:val="18"/>
              </w:rPr>
            </w:pPr>
            <w:r w:rsidRPr="00490032">
              <w:rPr>
                <w:rFonts w:hint="eastAsia"/>
                <w:sz w:val="18"/>
                <w:szCs w:val="18"/>
              </w:rPr>
              <w:t>D(1)</w:t>
            </w:r>
          </w:p>
          <w:p w14:paraId="46901FCB" w14:textId="7F04E8E4" w:rsidR="00503E92" w:rsidRPr="00490032" w:rsidRDefault="00503E92" w:rsidP="00503E92">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2339AA2D"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・情報の技術に込められた問題解決の工夫について考える。</w:t>
            </w:r>
          </w:p>
          <w:p w14:paraId="222097F3" w14:textId="4CFDA645" w:rsidR="00791173" w:rsidRPr="00373943" w:rsidRDefault="006549C7" w:rsidP="006549C7">
            <w:pPr>
              <w:spacing w:line="200" w:lineRule="exact"/>
              <w:ind w:left="180" w:hangingChars="100" w:hanging="180"/>
              <w:jc w:val="left"/>
              <w:rPr>
                <w:sz w:val="18"/>
                <w:szCs w:val="18"/>
              </w:rPr>
            </w:pPr>
            <w:r w:rsidRPr="006549C7">
              <w:rPr>
                <w:rFonts w:hint="eastAsia"/>
                <w:sz w:val="18"/>
                <w:szCs w:val="18"/>
              </w:rPr>
              <w:t>・身近なシステムや自動化の技術の問題解決の工夫などから、「技術の見方・考え方」について気づいたことをまとめる。</w:t>
            </w:r>
          </w:p>
        </w:tc>
        <w:tc>
          <w:tcPr>
            <w:tcW w:w="2504" w:type="dxa"/>
            <w:tcMar>
              <w:top w:w="57" w:type="dxa"/>
              <w:left w:w="57" w:type="dxa"/>
              <w:bottom w:w="57" w:type="dxa"/>
              <w:right w:w="57" w:type="dxa"/>
            </w:tcMar>
          </w:tcPr>
          <w:p w14:paraId="17435264"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・情報の技術に込められた問題解決の工夫について、身の回りの製品やサービスなどを例に、技術が最適化されてきたことに気づかせる。</w:t>
            </w:r>
          </w:p>
          <w:p w14:paraId="5771F9A7" w14:textId="0CBC9262" w:rsidR="00C707D3" w:rsidRPr="00C707D3" w:rsidRDefault="006549C7" w:rsidP="006549C7">
            <w:pPr>
              <w:spacing w:line="200" w:lineRule="exact"/>
              <w:ind w:left="180" w:hangingChars="100" w:hanging="180"/>
              <w:jc w:val="left"/>
              <w:rPr>
                <w:sz w:val="18"/>
                <w:szCs w:val="18"/>
              </w:rPr>
            </w:pPr>
            <w:r w:rsidRPr="006549C7">
              <w:rPr>
                <w:rFonts w:hint="eastAsia"/>
                <w:sz w:val="18"/>
                <w:szCs w:val="18"/>
              </w:rPr>
              <w:t>・利用者の視点だけではなく、開発者の視点でも考えられるように配慮する。</w:t>
            </w:r>
          </w:p>
        </w:tc>
        <w:tc>
          <w:tcPr>
            <w:tcW w:w="2505" w:type="dxa"/>
            <w:tcMar>
              <w:top w:w="57" w:type="dxa"/>
              <w:left w:w="57" w:type="dxa"/>
              <w:bottom w:w="57" w:type="dxa"/>
              <w:right w:w="57" w:type="dxa"/>
            </w:tcMar>
          </w:tcPr>
          <w:p w14:paraId="4A83543C" w14:textId="37CA2E29" w:rsidR="00503E92" w:rsidRPr="00373943" w:rsidRDefault="006549C7" w:rsidP="006549C7">
            <w:pPr>
              <w:spacing w:line="200" w:lineRule="exact"/>
              <w:ind w:left="180" w:hangingChars="100" w:hanging="180"/>
              <w:jc w:val="left"/>
              <w:rPr>
                <w:sz w:val="18"/>
                <w:szCs w:val="18"/>
              </w:rPr>
            </w:pPr>
            <w:r w:rsidRPr="006549C7">
              <w:rPr>
                <w:rFonts w:hint="eastAsia"/>
                <w:sz w:val="18"/>
                <w:szCs w:val="18"/>
              </w:rPr>
              <w:t>・情報の技術の問題解決の工夫を読み取り、技術の見方・考え方に気づくことができる。（思）</w:t>
            </w:r>
          </w:p>
        </w:tc>
      </w:tr>
      <w:tr w:rsidR="00503E92" w14:paraId="6CCE0FA3"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064A1CD" w14:textId="0D66BC4C" w:rsidR="00503E92" w:rsidRPr="00951819" w:rsidRDefault="00A66125" w:rsidP="00A66125">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39390" w:vert="1" w:vertCompress="1"/>
              </w:rPr>
              <w:t>2</w:t>
            </w:r>
            <w:r w:rsidR="005A7DCD">
              <w:rPr>
                <w:rFonts w:ascii="ＭＳ ゴシック" w:eastAsia="ＭＳ ゴシック" w:hAnsi="ＭＳ ゴシック" w:hint="eastAsia"/>
                <w:sz w:val="18"/>
                <w:szCs w:val="18"/>
                <w:eastAsianLayout w:id="-2026139390" w:vert="1" w:vertCompress="1"/>
              </w:rPr>
              <w:t>9</w:t>
            </w:r>
            <w:r w:rsidR="00503E92" w:rsidRPr="00951819">
              <w:rPr>
                <w:rFonts w:ascii="ＭＳ ゴシック" w:eastAsia="ＭＳ ゴシック" w:hAnsi="ＭＳ ゴシック" w:hint="eastAsia"/>
                <w:sz w:val="18"/>
                <w:szCs w:val="18"/>
              </w:rPr>
              <w:t>～</w:t>
            </w:r>
            <w:r w:rsidR="00503E92" w:rsidRPr="00951819">
              <w:rPr>
                <w:rFonts w:ascii="ＭＳ ゴシック" w:eastAsia="ＭＳ ゴシック" w:hAnsi="ＭＳ ゴシック" w:hint="eastAsia"/>
                <w:sz w:val="18"/>
                <w:szCs w:val="18"/>
                <w:eastAsianLayout w:id="-2026139390" w:vert="1" w:vertCompress="1"/>
              </w:rPr>
              <w:t>3</w:t>
            </w:r>
            <w:r w:rsidR="00503E92" w:rsidRPr="00951819">
              <w:rPr>
                <w:rFonts w:ascii="ＭＳ ゴシック" w:eastAsia="ＭＳ ゴシック" w:hAnsi="ＭＳ ゴシック"/>
                <w:sz w:val="18"/>
                <w:szCs w:val="18"/>
                <w:eastAsianLayout w:id="-2026139390" w:vert="1" w:vertCompress="1"/>
              </w:rPr>
              <w:t>5</w:t>
            </w:r>
          </w:p>
        </w:tc>
        <w:tc>
          <w:tcPr>
            <w:tcW w:w="423" w:type="dxa"/>
            <w:vMerge w:val="restart"/>
            <w:tcMar>
              <w:top w:w="57" w:type="dxa"/>
              <w:left w:w="57" w:type="dxa"/>
              <w:bottom w:w="57" w:type="dxa"/>
              <w:right w:w="57" w:type="dxa"/>
            </w:tcMar>
            <w:textDirection w:val="tbRlV"/>
            <w:vAlign w:val="center"/>
          </w:tcPr>
          <w:p w14:paraId="3FA023B1" w14:textId="6A8E54B7" w:rsidR="00503E92" w:rsidRPr="001A30E7" w:rsidRDefault="004A0E8F" w:rsidP="00503E92">
            <w:pPr>
              <w:spacing w:line="200" w:lineRule="exact"/>
              <w:ind w:left="113" w:right="113"/>
              <w:rPr>
                <w:sz w:val="18"/>
                <w:szCs w:val="18"/>
              </w:rPr>
            </w:pPr>
            <w:r w:rsidRPr="003A4F08">
              <w:rPr>
                <w:rFonts w:hint="eastAsia"/>
                <w:sz w:val="18"/>
                <w:szCs w:val="18"/>
                <w:eastAsianLayout w:id="-2026113792" w:vert="1" w:vertCompress="1"/>
              </w:rPr>
              <w:t>４</w:t>
            </w:r>
            <w:r>
              <w:rPr>
                <w:rFonts w:hint="eastAsia"/>
                <w:sz w:val="18"/>
                <w:szCs w:val="18"/>
              </w:rPr>
              <w:t>編</w:t>
            </w:r>
            <w:r w:rsidRPr="003A4F08">
              <w:rPr>
                <w:rFonts w:hint="eastAsia"/>
                <w:sz w:val="18"/>
                <w:szCs w:val="18"/>
                <w:eastAsianLayout w:id="-2026113536" w:vert="1" w:vertCompress="1"/>
              </w:rPr>
              <w:t>２</w:t>
            </w:r>
            <w:r>
              <w:rPr>
                <w:rFonts w:hint="eastAsia"/>
                <w:sz w:val="18"/>
                <w:szCs w:val="18"/>
              </w:rPr>
              <w:t>章</w:t>
            </w:r>
            <w:r w:rsidR="00503E92">
              <w:rPr>
                <w:rFonts w:hint="eastAsia"/>
                <w:sz w:val="18"/>
                <w:szCs w:val="18"/>
              </w:rPr>
              <w:t xml:space="preserve">　双方向性のあるコンテンツのプログラミングによる問題解決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D861E8E" w14:textId="511B9C22" w:rsidR="00503E92" w:rsidRPr="00490032" w:rsidRDefault="00A66125" w:rsidP="00503E92">
            <w:pPr>
              <w:spacing w:line="200" w:lineRule="exact"/>
              <w:ind w:left="180" w:hangingChars="100" w:hanging="180"/>
              <w:jc w:val="left"/>
              <w:rPr>
                <w:sz w:val="18"/>
                <w:szCs w:val="18"/>
              </w:rPr>
            </w:pPr>
            <w:r>
              <w:rPr>
                <w:rFonts w:hint="eastAsia"/>
                <w:sz w:val="18"/>
                <w:szCs w:val="18"/>
              </w:rPr>
              <w:t>①双方向性のあるコンテンツとは</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0C5111D" w14:textId="77777777" w:rsidR="00503E92" w:rsidRDefault="00503E92" w:rsidP="00503E92">
            <w:pPr>
              <w:spacing w:line="200" w:lineRule="exact"/>
              <w:jc w:val="center"/>
              <w:rPr>
                <w:sz w:val="18"/>
                <w:szCs w:val="18"/>
              </w:rPr>
            </w:pPr>
            <w:r w:rsidRPr="00490032">
              <w:rPr>
                <w:rFonts w:hint="eastAsia"/>
                <w:sz w:val="18"/>
                <w:szCs w:val="18"/>
              </w:rPr>
              <w:t>D(2)</w:t>
            </w:r>
          </w:p>
          <w:p w14:paraId="1D4F24F3" w14:textId="6FDCB2D2"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BE85E6B"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・双方向性のあるコンテンツにはどのようなものがあるか調べる。</w:t>
            </w:r>
          </w:p>
          <w:p w14:paraId="3C7AEAE4"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・双方向性のあるコンテンツの基本的な仕組みについて考える。</w:t>
            </w:r>
          </w:p>
          <w:p w14:paraId="5291F343" w14:textId="77777777" w:rsidR="006549C7" w:rsidRPr="006549C7" w:rsidRDefault="006549C7" w:rsidP="006549C7">
            <w:pPr>
              <w:spacing w:line="200" w:lineRule="exact"/>
              <w:ind w:left="180" w:hangingChars="100" w:hanging="180"/>
              <w:jc w:val="left"/>
              <w:rPr>
                <w:sz w:val="18"/>
                <w:szCs w:val="18"/>
              </w:rPr>
            </w:pPr>
          </w:p>
          <w:p w14:paraId="3F36048C" w14:textId="77777777" w:rsidR="006549C7" w:rsidRDefault="006549C7" w:rsidP="00DC10DB">
            <w:pPr>
              <w:topLinePunct/>
              <w:spacing w:line="200" w:lineRule="exact"/>
              <w:ind w:left="180" w:hangingChars="100" w:hanging="180"/>
              <w:jc w:val="left"/>
              <w:rPr>
                <w:sz w:val="18"/>
                <w:szCs w:val="18"/>
              </w:rPr>
            </w:pPr>
            <w:r w:rsidRPr="006549C7">
              <w:rPr>
                <w:rFonts w:hint="eastAsia"/>
                <w:sz w:val="18"/>
                <w:szCs w:val="18"/>
              </w:rPr>
              <w:t>［他教科］</w:t>
            </w:r>
          </w:p>
          <w:p w14:paraId="00493F65" w14:textId="4860A8BC" w:rsidR="00D045A0" w:rsidRPr="00D045A0" w:rsidRDefault="006549C7" w:rsidP="006549C7">
            <w:pPr>
              <w:spacing w:line="200" w:lineRule="exact"/>
              <w:ind w:left="180" w:hangingChars="100" w:hanging="180"/>
              <w:jc w:val="left"/>
              <w:rPr>
                <w:szCs w:val="18"/>
              </w:rPr>
            </w:pPr>
            <w:r w:rsidRPr="006549C7">
              <w:rPr>
                <w:rFonts w:hint="eastAsia"/>
                <w:sz w:val="18"/>
                <w:szCs w:val="18"/>
              </w:rPr>
              <w:t>・（小）算数５年：正多角形をかく手順を考えよう</w:t>
            </w:r>
          </w:p>
        </w:tc>
        <w:tc>
          <w:tcPr>
            <w:tcW w:w="2504" w:type="dxa"/>
            <w:tcMar>
              <w:top w:w="57" w:type="dxa"/>
              <w:left w:w="57" w:type="dxa"/>
              <w:bottom w:w="57" w:type="dxa"/>
              <w:right w:w="57" w:type="dxa"/>
            </w:tcMar>
          </w:tcPr>
          <w:p w14:paraId="2AAD5142"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・双方向性のあるコンテンツの情報の流れを例示して、基本的な仕組みを伝える。</w:t>
            </w:r>
          </w:p>
          <w:p w14:paraId="56130E58"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・コンテンツに利用されているメディアの例とその特徴を整理させる。</w:t>
            </w:r>
          </w:p>
          <w:p w14:paraId="1511B340" w14:textId="341A16BE" w:rsidR="00C707D3" w:rsidRPr="00373943" w:rsidRDefault="006549C7" w:rsidP="006549C7">
            <w:pPr>
              <w:spacing w:line="200" w:lineRule="exact"/>
              <w:ind w:left="180" w:hangingChars="100" w:hanging="180"/>
              <w:jc w:val="left"/>
              <w:rPr>
                <w:sz w:val="18"/>
                <w:szCs w:val="18"/>
              </w:rPr>
            </w:pPr>
            <w:r w:rsidRPr="006549C7">
              <w:rPr>
                <w:rFonts w:hint="eastAsia"/>
                <w:sz w:val="18"/>
                <w:szCs w:val="18"/>
              </w:rPr>
              <w:t>・情報処理の手順を表現する図として、アクティビティ図やフローチャートについて説明する。</w:t>
            </w:r>
          </w:p>
        </w:tc>
        <w:tc>
          <w:tcPr>
            <w:tcW w:w="2505" w:type="dxa"/>
            <w:tcMar>
              <w:top w:w="57" w:type="dxa"/>
              <w:left w:w="57" w:type="dxa"/>
              <w:bottom w:w="57" w:type="dxa"/>
              <w:right w:w="57" w:type="dxa"/>
            </w:tcMar>
          </w:tcPr>
          <w:p w14:paraId="46BFAACC"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・双方向性のあるコンテンツの基本的な仕組みについて理解している。（知）</w:t>
            </w:r>
          </w:p>
          <w:p w14:paraId="420827E1" w14:textId="77777777" w:rsidR="006549C7" w:rsidRPr="006549C7" w:rsidRDefault="006549C7" w:rsidP="006549C7">
            <w:pPr>
              <w:spacing w:line="200" w:lineRule="exact"/>
              <w:ind w:left="180" w:hangingChars="100" w:hanging="180"/>
              <w:jc w:val="left"/>
              <w:rPr>
                <w:sz w:val="18"/>
                <w:szCs w:val="18"/>
              </w:rPr>
            </w:pPr>
            <w:r w:rsidRPr="006549C7">
              <w:rPr>
                <w:rFonts w:hint="eastAsia"/>
                <w:sz w:val="18"/>
                <w:szCs w:val="18"/>
              </w:rPr>
              <w:t>・双方向性のあるコンテンツの利用方法について考えている。（思）</w:t>
            </w:r>
          </w:p>
          <w:p w14:paraId="63166282" w14:textId="5B328686" w:rsidR="00503E92" w:rsidRPr="00373943" w:rsidRDefault="006549C7" w:rsidP="006549C7">
            <w:pPr>
              <w:spacing w:line="200" w:lineRule="exact"/>
              <w:ind w:left="180" w:hangingChars="100" w:hanging="180"/>
              <w:jc w:val="left"/>
              <w:rPr>
                <w:sz w:val="18"/>
                <w:szCs w:val="18"/>
              </w:rPr>
            </w:pPr>
            <w:r w:rsidRPr="006549C7">
              <w:rPr>
                <w:rFonts w:hint="eastAsia"/>
                <w:sz w:val="18"/>
                <w:szCs w:val="18"/>
              </w:rPr>
              <w:t>★</w:t>
            </w:r>
            <w:r w:rsidRPr="006549C7">
              <w:rPr>
                <w:sz w:val="18"/>
                <w:szCs w:val="18"/>
              </w:rPr>
              <w:t>よりよい生活の実現や持続可能な社会の構築に向けて、課題の解決に主体的に取り組んだり、振り返って改善したりしようとしている。（態）</w:t>
            </w:r>
          </w:p>
        </w:tc>
      </w:tr>
      <w:tr w:rsidR="00B76D46" w14:paraId="3FCFC1D9"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8EBB461" w14:textId="77777777" w:rsidR="00B76D46" w:rsidRPr="00951819" w:rsidRDefault="00B76D46" w:rsidP="00B76D46">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3573CB46" w14:textId="77777777" w:rsidR="00B76D46" w:rsidRPr="001A30E7" w:rsidRDefault="00B76D46" w:rsidP="00B76D46">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64A14B2" w14:textId="265B0B81" w:rsidR="00B76D46" w:rsidRPr="00490032" w:rsidRDefault="00A66125" w:rsidP="00B76D46">
            <w:pPr>
              <w:spacing w:line="200" w:lineRule="exact"/>
              <w:ind w:left="180" w:hangingChars="100" w:hanging="180"/>
              <w:rPr>
                <w:sz w:val="18"/>
                <w:szCs w:val="18"/>
              </w:rPr>
            </w:pPr>
            <w:r>
              <w:rPr>
                <w:rFonts w:hint="eastAsia"/>
                <w:sz w:val="18"/>
                <w:szCs w:val="18"/>
              </w:rPr>
              <w:t>②問題の</w:t>
            </w:r>
            <w:r w:rsidR="00FE1EAC">
              <w:rPr>
                <w:rFonts w:hint="eastAsia"/>
                <w:sz w:val="18"/>
                <w:szCs w:val="18"/>
              </w:rPr>
              <w:t>発見と</w:t>
            </w:r>
            <w:r w:rsidR="006440FA">
              <w:rPr>
                <w:sz w:val="18"/>
                <w:szCs w:val="18"/>
              </w:rPr>
              <w:br/>
            </w:r>
            <w:r>
              <w:rPr>
                <w:rFonts w:hint="eastAsia"/>
                <w:sz w:val="18"/>
                <w:szCs w:val="18"/>
              </w:rPr>
              <w:t>課題の設定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D48910B" w14:textId="77777777" w:rsidR="00B76D46" w:rsidRDefault="00B76D46" w:rsidP="00B76D46">
            <w:pPr>
              <w:spacing w:line="200" w:lineRule="exact"/>
              <w:jc w:val="center"/>
              <w:rPr>
                <w:sz w:val="18"/>
                <w:szCs w:val="18"/>
              </w:rPr>
            </w:pPr>
            <w:r w:rsidRPr="00490032">
              <w:rPr>
                <w:rFonts w:hint="eastAsia"/>
                <w:sz w:val="18"/>
                <w:szCs w:val="18"/>
              </w:rPr>
              <w:t>D(2)</w:t>
            </w:r>
          </w:p>
          <w:p w14:paraId="5308C974" w14:textId="232E2B87" w:rsidR="00B76D46" w:rsidRPr="00490032" w:rsidRDefault="00B76D46" w:rsidP="00B76D46">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1AC1E08" w14:textId="462B9DAC"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・双方向性のあるコンテンツのプログラミングによって解決できる問題を見つける。</w:t>
            </w:r>
          </w:p>
          <w:p w14:paraId="13254A59" w14:textId="788229BD" w:rsidR="005564C4" w:rsidRPr="00373943" w:rsidRDefault="006440FA" w:rsidP="006440FA">
            <w:pPr>
              <w:spacing w:line="200" w:lineRule="exact"/>
              <w:ind w:left="180" w:hangingChars="100" w:hanging="180"/>
              <w:jc w:val="left"/>
              <w:rPr>
                <w:sz w:val="18"/>
                <w:szCs w:val="18"/>
              </w:rPr>
            </w:pPr>
            <w:r w:rsidRPr="006440FA">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580DD613"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・「技術の見方・考え方」を働かせて、ニーズとシーズを探究し、問題を見いだすことができるように配慮する。</w:t>
            </w:r>
          </w:p>
          <w:p w14:paraId="18A1FEB1" w14:textId="25DA6AE6" w:rsidR="003E1C01" w:rsidRPr="00373943" w:rsidRDefault="006440FA" w:rsidP="006440FA">
            <w:pPr>
              <w:spacing w:line="200" w:lineRule="exact"/>
              <w:ind w:left="180" w:hangingChars="100" w:hanging="180"/>
              <w:jc w:val="left"/>
              <w:rPr>
                <w:sz w:val="18"/>
                <w:szCs w:val="18"/>
              </w:rPr>
            </w:pPr>
            <w:r w:rsidRPr="006440FA">
              <w:rPr>
                <w:rFonts w:hint="eastAsia"/>
                <w:sz w:val="18"/>
                <w:szCs w:val="18"/>
              </w:rPr>
              <w:t>・身近なコンテンツが解決している問題を参考に、必要な機能、対象者、使用者の安全、利便性などについても考えさせる。</w:t>
            </w:r>
          </w:p>
        </w:tc>
        <w:tc>
          <w:tcPr>
            <w:tcW w:w="2505" w:type="dxa"/>
            <w:tcMar>
              <w:top w:w="57" w:type="dxa"/>
              <w:left w:w="57" w:type="dxa"/>
              <w:bottom w:w="57" w:type="dxa"/>
              <w:right w:w="57" w:type="dxa"/>
            </w:tcMar>
          </w:tcPr>
          <w:p w14:paraId="19B49549" w14:textId="1D918F04" w:rsidR="00B76D46" w:rsidRPr="00373943" w:rsidRDefault="006440FA" w:rsidP="00791173">
            <w:pPr>
              <w:spacing w:line="200" w:lineRule="exact"/>
              <w:ind w:left="180" w:hangingChars="100" w:hanging="180"/>
              <w:jc w:val="left"/>
              <w:rPr>
                <w:sz w:val="18"/>
                <w:szCs w:val="18"/>
              </w:rPr>
            </w:pPr>
            <w:r w:rsidRPr="006440FA">
              <w:rPr>
                <w:rFonts w:hint="eastAsia"/>
                <w:sz w:val="18"/>
                <w:szCs w:val="18"/>
              </w:rPr>
              <w:t>・技術の見方・考え方を働かせて、情報の技術に関わる問題を見いだし、自分なりの課題を設定している。（思）</w:t>
            </w:r>
          </w:p>
        </w:tc>
      </w:tr>
      <w:tr w:rsidR="00503E92" w14:paraId="3C561D4A"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204C81BE"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321A1CAF"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ECB2411" w14:textId="111A45BE" w:rsidR="00503E92" w:rsidRPr="00490032" w:rsidRDefault="00503E92" w:rsidP="006440FA">
            <w:pPr>
              <w:spacing w:line="200" w:lineRule="exact"/>
              <w:ind w:left="180" w:hangingChars="100" w:hanging="180"/>
              <w:rPr>
                <w:sz w:val="18"/>
                <w:szCs w:val="18"/>
              </w:rPr>
            </w:pPr>
            <w:r w:rsidRPr="00490032">
              <w:rPr>
                <w:rFonts w:hint="eastAsia"/>
                <w:sz w:val="18"/>
                <w:szCs w:val="18"/>
              </w:rPr>
              <w:t>③</w:t>
            </w:r>
            <w:r w:rsidR="00FE1EAC">
              <w:rPr>
                <w:rFonts w:hint="eastAsia"/>
                <w:sz w:val="18"/>
                <w:szCs w:val="18"/>
              </w:rPr>
              <w:t>解決策の構想</w:t>
            </w:r>
            <w:r w:rsidR="006440FA">
              <w:rPr>
                <w:sz w:val="18"/>
                <w:szCs w:val="18"/>
              </w:rPr>
              <w:br/>
            </w:r>
            <w:r w:rsidR="00FE1EAC">
              <w:rPr>
                <w:rFonts w:hint="eastAsia"/>
                <w:sz w:val="18"/>
                <w:szCs w:val="18"/>
              </w:rPr>
              <w:t>双方向性の</w:t>
            </w:r>
            <w:r w:rsidR="006440FA">
              <w:rPr>
                <w:sz w:val="18"/>
                <w:szCs w:val="18"/>
              </w:rPr>
              <w:br/>
            </w:r>
            <w:r w:rsidR="00FE1EAC">
              <w:rPr>
                <w:rFonts w:hint="eastAsia"/>
                <w:sz w:val="18"/>
                <w:szCs w:val="18"/>
              </w:rPr>
              <w:t>あるコンテンツの設計</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288858" w14:textId="6D8D31C4" w:rsidR="00503E92" w:rsidRDefault="00503E92" w:rsidP="00503E92">
            <w:pPr>
              <w:spacing w:line="200" w:lineRule="exact"/>
              <w:jc w:val="center"/>
              <w:rPr>
                <w:sz w:val="18"/>
                <w:szCs w:val="18"/>
              </w:rPr>
            </w:pPr>
            <w:r w:rsidRPr="00490032">
              <w:rPr>
                <w:rFonts w:hint="eastAsia"/>
                <w:sz w:val="18"/>
                <w:szCs w:val="18"/>
              </w:rPr>
              <w:t>D(2)</w:t>
            </w:r>
          </w:p>
          <w:p w14:paraId="42336662" w14:textId="23F11E6A"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9A92DBF" w14:textId="10FC3146"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・問題を解決するためのコンテンツに必要な情報を収集し、解決策を具体化する。</w:t>
            </w:r>
          </w:p>
          <w:p w14:paraId="2A4CB814" w14:textId="124C9D6A" w:rsidR="006440FA" w:rsidRPr="006440FA" w:rsidRDefault="006440FA" w:rsidP="006440FA">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81792" behindDoc="0" locked="0" layoutInCell="1" allowOverlap="1" wp14:anchorId="019C686F" wp14:editId="6DE3FFCA">
                      <wp:simplePos x="0" y="0"/>
                      <wp:positionH relativeFrom="column">
                        <wp:posOffset>56833</wp:posOffset>
                      </wp:positionH>
                      <wp:positionV relativeFrom="paragraph">
                        <wp:posOffset>34290</wp:posOffset>
                      </wp:positionV>
                      <wp:extent cx="44640" cy="432000"/>
                      <wp:effectExtent l="0" t="0" r="12700" b="25400"/>
                      <wp:wrapNone/>
                      <wp:docPr id="13" name="左大かっこ 13"/>
                      <wp:cNvGraphicFramePr/>
                      <a:graphic xmlns:a="http://schemas.openxmlformats.org/drawingml/2006/main">
                        <a:graphicData uri="http://schemas.microsoft.com/office/word/2010/wordprocessingShape">
                          <wps:wsp>
                            <wps:cNvSpPr/>
                            <wps:spPr>
                              <a:xfrm>
                                <a:off x="0" y="0"/>
                                <a:ext cx="44640" cy="432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55D161" id="左大かっこ 13" o:spid="_x0000_s1026" type="#_x0000_t85" style="position:absolute;left:0;text-align:left;margin-left:4.5pt;margin-top:2.7pt;width:3.5pt;height:3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" adj="186" strokecolor="black [3213]" strokeweight=".5pt">
                      <v:stroke joinstyle="miter"/>
                    </v:shape>
                  </w:pict>
                </mc:Fallback>
              </mc:AlternateContent>
            </w:r>
            <w:r w:rsidRPr="006440FA">
              <w:rPr>
                <w:rFonts w:hint="eastAsia"/>
                <w:sz w:val="18"/>
                <w:szCs w:val="18"/>
              </w:rPr>
              <w:t xml:space="preserve">　・機能の検討</w:t>
            </w:r>
          </w:p>
          <w:p w14:paraId="5C3E99E0" w14:textId="77777777" w:rsidR="006440FA" w:rsidRPr="006440FA" w:rsidRDefault="006440FA" w:rsidP="006440FA">
            <w:pPr>
              <w:spacing w:line="200" w:lineRule="exact"/>
              <w:ind w:left="360" w:hangingChars="200" w:hanging="360"/>
              <w:jc w:val="left"/>
              <w:rPr>
                <w:sz w:val="18"/>
                <w:szCs w:val="18"/>
              </w:rPr>
            </w:pPr>
            <w:r w:rsidRPr="006440FA">
              <w:rPr>
                <w:rFonts w:hint="eastAsia"/>
                <w:sz w:val="18"/>
                <w:szCs w:val="18"/>
              </w:rPr>
              <w:t xml:space="preserve">　・コンテンツのイメージの具体化</w:t>
            </w:r>
          </w:p>
          <w:p w14:paraId="48EB9F02" w14:textId="68A21292" w:rsidR="003E1C01" w:rsidRPr="00373943" w:rsidRDefault="006440FA" w:rsidP="006440FA">
            <w:pPr>
              <w:spacing w:line="200" w:lineRule="exact"/>
              <w:ind w:left="180" w:hangingChars="100" w:hanging="180"/>
              <w:jc w:val="left"/>
              <w:rPr>
                <w:sz w:val="18"/>
                <w:szCs w:val="18"/>
              </w:rPr>
            </w:pPr>
            <w:r w:rsidRPr="006440FA">
              <w:rPr>
                <w:rFonts w:hint="eastAsia"/>
                <w:sz w:val="18"/>
                <w:szCs w:val="18"/>
              </w:rPr>
              <w:t xml:space="preserve">　・情報処理の手順の整理</w:t>
            </w:r>
          </w:p>
        </w:tc>
        <w:tc>
          <w:tcPr>
            <w:tcW w:w="2504" w:type="dxa"/>
            <w:tcMar>
              <w:top w:w="57" w:type="dxa"/>
              <w:left w:w="57" w:type="dxa"/>
              <w:bottom w:w="57" w:type="dxa"/>
              <w:right w:w="57" w:type="dxa"/>
            </w:tcMar>
          </w:tcPr>
          <w:p w14:paraId="45D2B473"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・利用者の立場を意識し、メディアの特徴を生かして、利用しやすい構成になるように考えさせる。</w:t>
            </w:r>
          </w:p>
          <w:p w14:paraId="3F616B7E"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・アクティビティ図を用いることで、複数の情報処理の手順を統合して全体の構想を確認できることを伝える。</w:t>
            </w:r>
          </w:p>
          <w:p w14:paraId="17659C7D"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・グループでコンテンツを制作する場合は、役割分担と制作計画を立てさせる。</w:t>
            </w:r>
          </w:p>
          <w:p w14:paraId="123FEEAA" w14:textId="3031277A" w:rsidR="005A0A1A" w:rsidRPr="00373943" w:rsidRDefault="006440FA" w:rsidP="006440FA">
            <w:pPr>
              <w:spacing w:line="200" w:lineRule="exact"/>
              <w:ind w:left="180" w:hangingChars="100" w:hanging="180"/>
              <w:jc w:val="left"/>
              <w:rPr>
                <w:sz w:val="18"/>
                <w:szCs w:val="18"/>
              </w:rPr>
            </w:pPr>
            <w:r w:rsidRPr="006440FA">
              <w:rPr>
                <w:rFonts w:hint="eastAsia"/>
                <w:sz w:val="18"/>
                <w:szCs w:val="18"/>
              </w:rPr>
              <w:t>・制作環境や制作時間を考慮させる。</w:t>
            </w:r>
          </w:p>
        </w:tc>
        <w:tc>
          <w:tcPr>
            <w:tcW w:w="2505" w:type="dxa"/>
            <w:tcMar>
              <w:top w:w="57" w:type="dxa"/>
              <w:left w:w="57" w:type="dxa"/>
              <w:bottom w:w="57" w:type="dxa"/>
              <w:right w:w="57" w:type="dxa"/>
            </w:tcMar>
          </w:tcPr>
          <w:p w14:paraId="13586BC5"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・使用するメディアを複合する方法と、その効果的な利用方法を構想している。（思）</w:t>
            </w:r>
          </w:p>
          <w:p w14:paraId="39B3A88E" w14:textId="422B2D3F" w:rsidR="003D5C83" w:rsidRPr="00373943" w:rsidRDefault="006440FA" w:rsidP="006440FA">
            <w:pPr>
              <w:spacing w:line="200" w:lineRule="exact"/>
              <w:ind w:left="180" w:hangingChars="100" w:hanging="180"/>
              <w:jc w:val="left"/>
              <w:rPr>
                <w:sz w:val="18"/>
                <w:szCs w:val="18"/>
              </w:rPr>
            </w:pPr>
            <w:r w:rsidRPr="006440FA">
              <w:rPr>
                <w:rFonts w:hint="eastAsia"/>
                <w:sz w:val="18"/>
                <w:szCs w:val="18"/>
              </w:rPr>
              <w:t>・情報処理の手順を具体化し、図などに表すことができる技能を身につけている。（知）</w:t>
            </w:r>
          </w:p>
        </w:tc>
      </w:tr>
      <w:tr w:rsidR="0097014C" w14:paraId="33DD18D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EAE6138" w14:textId="77777777" w:rsidR="0097014C" w:rsidRPr="00951819" w:rsidRDefault="0097014C"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12D48A2C" w14:textId="77777777" w:rsidR="0097014C" w:rsidRPr="001A30E7" w:rsidRDefault="0097014C"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EC571E1" w14:textId="711C9844" w:rsidR="0097014C" w:rsidRPr="00490032" w:rsidRDefault="0097014C" w:rsidP="0097014C">
            <w:pPr>
              <w:spacing w:line="200" w:lineRule="exact"/>
              <w:ind w:left="180" w:hangingChars="100" w:hanging="180"/>
              <w:jc w:val="left"/>
              <w:rPr>
                <w:sz w:val="18"/>
                <w:szCs w:val="18"/>
              </w:rPr>
            </w:pPr>
            <w:r w:rsidRPr="00490032">
              <w:rPr>
                <w:rFonts w:hint="eastAsia"/>
                <w:sz w:val="18"/>
                <w:szCs w:val="18"/>
              </w:rPr>
              <w:t>④</w:t>
            </w:r>
            <w:r w:rsidR="00FE1EAC">
              <w:rPr>
                <w:rFonts w:hint="eastAsia"/>
                <w:sz w:val="18"/>
                <w:szCs w:val="18"/>
              </w:rPr>
              <w:t>双方向性のあるコンテンツのプログラム</w:t>
            </w:r>
            <w:r w:rsidR="00A66125">
              <w:rPr>
                <w:rFonts w:hint="eastAsia"/>
                <w:sz w:val="18"/>
                <w:szCs w:val="18"/>
              </w:rPr>
              <w:t>の制作</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0B5255C" w14:textId="77777777" w:rsidR="0097014C" w:rsidRDefault="0097014C" w:rsidP="0097014C">
            <w:pPr>
              <w:spacing w:line="200" w:lineRule="exact"/>
              <w:jc w:val="center"/>
              <w:rPr>
                <w:sz w:val="18"/>
                <w:szCs w:val="18"/>
              </w:rPr>
            </w:pPr>
            <w:r w:rsidRPr="00490032">
              <w:rPr>
                <w:rFonts w:hint="eastAsia"/>
                <w:sz w:val="18"/>
                <w:szCs w:val="18"/>
              </w:rPr>
              <w:t>D(2)</w:t>
            </w:r>
          </w:p>
          <w:p w14:paraId="77AEB1E8" w14:textId="5CBB18D9" w:rsidR="0097014C" w:rsidRPr="00490032" w:rsidRDefault="0097014C"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D04A0D2" w14:textId="77777777" w:rsidR="006440FA" w:rsidRPr="006440FA" w:rsidRDefault="006440FA" w:rsidP="006440FA">
            <w:pPr>
              <w:pStyle w:val="a8"/>
              <w:spacing w:line="200" w:lineRule="exact"/>
              <w:ind w:left="180" w:hangingChars="100" w:hanging="180"/>
              <w:rPr>
                <w:rFonts w:ascii="ＭＳ 明朝" w:eastAsia="ＭＳ 明朝" w:hAnsi="ＭＳ 明朝"/>
                <w:color w:val="auto"/>
                <w:szCs w:val="18"/>
              </w:rPr>
            </w:pPr>
            <w:r w:rsidRPr="006440FA">
              <w:rPr>
                <w:rFonts w:ascii="ＭＳ 明朝" w:eastAsia="ＭＳ 明朝" w:hAnsi="ＭＳ 明朝" w:hint="eastAsia"/>
                <w:color w:val="auto"/>
                <w:szCs w:val="18"/>
              </w:rPr>
              <w:t>・安全で適切なプログラムの制作と動作の確認、デバッグを行う。</w:t>
            </w:r>
          </w:p>
          <w:p w14:paraId="03EC0426" w14:textId="159A8384" w:rsidR="00721F4F" w:rsidRPr="00373943" w:rsidRDefault="006440FA" w:rsidP="006440FA">
            <w:pPr>
              <w:pStyle w:val="a8"/>
              <w:spacing w:line="200" w:lineRule="exact"/>
              <w:ind w:left="180" w:hangingChars="100" w:hanging="180"/>
              <w:rPr>
                <w:szCs w:val="18"/>
              </w:rPr>
            </w:pPr>
            <w:r w:rsidRPr="006440FA">
              <w:rPr>
                <w:rFonts w:ascii="ＭＳ 明朝" w:eastAsia="ＭＳ 明朝" w:hAnsi="ＭＳ 明朝" w:hint="eastAsia"/>
                <w:color w:val="auto"/>
                <w:szCs w:val="18"/>
              </w:rPr>
              <w:t>・使用する人のことを考えてプログラムを制作する。</w:t>
            </w:r>
          </w:p>
        </w:tc>
        <w:tc>
          <w:tcPr>
            <w:tcW w:w="2504" w:type="dxa"/>
            <w:tcMar>
              <w:top w:w="57" w:type="dxa"/>
              <w:left w:w="57" w:type="dxa"/>
              <w:bottom w:w="57" w:type="dxa"/>
              <w:right w:w="57" w:type="dxa"/>
            </w:tcMar>
          </w:tcPr>
          <w:p w14:paraId="4CC957F4" w14:textId="77777777" w:rsidR="006440FA" w:rsidRPr="006440FA" w:rsidRDefault="006440FA" w:rsidP="006440FA">
            <w:pPr>
              <w:topLinePunct/>
              <w:autoSpaceDE w:val="0"/>
              <w:autoSpaceDN w:val="0"/>
              <w:adjustRightInd w:val="0"/>
              <w:snapToGrid w:val="0"/>
              <w:spacing w:line="200" w:lineRule="exact"/>
              <w:ind w:left="180" w:hangingChars="100" w:hanging="180"/>
              <w:jc w:val="left"/>
              <w:rPr>
                <w:sz w:val="18"/>
                <w:szCs w:val="18"/>
              </w:rPr>
            </w:pPr>
            <w:r w:rsidRPr="006440FA">
              <w:rPr>
                <w:rFonts w:hint="eastAsia"/>
                <w:sz w:val="18"/>
                <w:szCs w:val="18"/>
              </w:rPr>
              <w:t>・文字、音声、静止画、動画などコンテンツの制作に必要な素材を準備させる。</w:t>
            </w:r>
          </w:p>
          <w:p w14:paraId="633FF9F0" w14:textId="7EFB7F55" w:rsidR="006440FA" w:rsidRPr="006440FA" w:rsidRDefault="006440FA" w:rsidP="006440FA">
            <w:pPr>
              <w:topLinePunct/>
              <w:autoSpaceDE w:val="0"/>
              <w:autoSpaceDN w:val="0"/>
              <w:adjustRightInd w:val="0"/>
              <w:snapToGrid w:val="0"/>
              <w:spacing w:line="200" w:lineRule="exact"/>
              <w:ind w:left="180" w:hangingChars="100" w:hanging="180"/>
              <w:jc w:val="left"/>
              <w:rPr>
                <w:sz w:val="18"/>
                <w:szCs w:val="18"/>
              </w:rPr>
            </w:pPr>
            <w:r w:rsidRPr="006440FA">
              <w:rPr>
                <w:rFonts w:hint="eastAsia"/>
                <w:sz w:val="18"/>
                <w:szCs w:val="18"/>
              </w:rPr>
              <w:t>・アクティビティ図を確認しながらプログラムを制作させる。</w:t>
            </w:r>
          </w:p>
          <w:p w14:paraId="28646546" w14:textId="296196D7" w:rsidR="006440FA" w:rsidRPr="006440FA" w:rsidRDefault="006440FA" w:rsidP="006440FA">
            <w:pPr>
              <w:topLinePunct/>
              <w:autoSpaceDE w:val="0"/>
              <w:autoSpaceDN w:val="0"/>
              <w:adjustRightInd w:val="0"/>
              <w:snapToGrid w:val="0"/>
              <w:spacing w:line="200" w:lineRule="exact"/>
              <w:ind w:left="180" w:hangingChars="100" w:hanging="180"/>
              <w:jc w:val="left"/>
              <w:rPr>
                <w:sz w:val="18"/>
                <w:szCs w:val="18"/>
              </w:rPr>
            </w:pPr>
            <w:r w:rsidRPr="006440FA">
              <w:rPr>
                <w:rFonts w:hint="eastAsia"/>
                <w:sz w:val="18"/>
                <w:szCs w:val="18"/>
              </w:rPr>
              <w:t>・完成したプログラムを実行して、目的の動作をしているか確かめさせる。異なる場合は理由を考えさせ、デバッグさせる。</w:t>
            </w:r>
          </w:p>
          <w:p w14:paraId="1067EAD1" w14:textId="2F71F9C3" w:rsidR="0097014C" w:rsidRPr="00373943" w:rsidRDefault="006440FA" w:rsidP="006440FA">
            <w:pPr>
              <w:topLinePunct/>
              <w:autoSpaceDE w:val="0"/>
              <w:autoSpaceDN w:val="0"/>
              <w:adjustRightInd w:val="0"/>
              <w:snapToGrid w:val="0"/>
              <w:spacing w:line="200" w:lineRule="exact"/>
              <w:ind w:left="180" w:hangingChars="100" w:hanging="180"/>
              <w:jc w:val="left"/>
              <w:rPr>
                <w:sz w:val="18"/>
                <w:szCs w:val="18"/>
              </w:rPr>
            </w:pPr>
            <w:r w:rsidRPr="006440FA">
              <w:rPr>
                <w:rFonts w:hint="eastAsia"/>
                <w:sz w:val="18"/>
                <w:szCs w:val="18"/>
              </w:rPr>
              <w:t>・著作権や個人情報の扱いなど情報モラルの重要性を考えながら制作させる。</w:t>
            </w:r>
          </w:p>
        </w:tc>
        <w:tc>
          <w:tcPr>
            <w:tcW w:w="2505" w:type="dxa"/>
            <w:tcMar>
              <w:top w:w="57" w:type="dxa"/>
              <w:left w:w="57" w:type="dxa"/>
              <w:bottom w:w="57" w:type="dxa"/>
              <w:right w:w="57" w:type="dxa"/>
            </w:tcMar>
          </w:tcPr>
          <w:p w14:paraId="6595A910"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・安全で適切なプログラムを制作し、動作を確認してデバッグすることができる技能を身につけている。（知）</w:t>
            </w:r>
          </w:p>
          <w:p w14:paraId="7DA81290" w14:textId="3983C28C" w:rsidR="003D5C83" w:rsidRPr="00373943" w:rsidRDefault="006440FA" w:rsidP="006440FA">
            <w:pPr>
              <w:spacing w:line="200" w:lineRule="exact"/>
              <w:ind w:left="180" w:hangingChars="100" w:hanging="180"/>
              <w:jc w:val="left"/>
              <w:rPr>
                <w:sz w:val="18"/>
                <w:szCs w:val="18"/>
              </w:rPr>
            </w:pPr>
            <w:r w:rsidRPr="006440FA">
              <w:rPr>
                <w:rFonts w:hint="eastAsia"/>
                <w:sz w:val="18"/>
                <w:szCs w:val="18"/>
              </w:rPr>
              <w:t>・情報処理の手順を具体化している。（思）</w:t>
            </w:r>
          </w:p>
        </w:tc>
      </w:tr>
      <w:tr w:rsidR="00503E92" w14:paraId="3380339F"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40E0987" w14:textId="7777777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699066B1"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3C08EA8" w14:textId="2A18295F" w:rsidR="00503E92" w:rsidRPr="00490032" w:rsidRDefault="00503E92" w:rsidP="00503E92">
            <w:pPr>
              <w:spacing w:line="200" w:lineRule="exact"/>
              <w:ind w:left="180" w:hangingChars="100" w:hanging="180"/>
              <w:rPr>
                <w:sz w:val="18"/>
                <w:szCs w:val="18"/>
              </w:rPr>
            </w:pPr>
            <w:r w:rsidRPr="00490032">
              <w:rPr>
                <w:rFonts w:hint="eastAsia"/>
                <w:sz w:val="18"/>
                <w:szCs w:val="18"/>
              </w:rPr>
              <w:t>⑤問題解決の</w:t>
            </w:r>
            <w:r w:rsidR="006440FA">
              <w:rPr>
                <w:sz w:val="18"/>
                <w:szCs w:val="18"/>
              </w:rPr>
              <w:br/>
            </w:r>
            <w:r w:rsidRPr="00490032">
              <w:rPr>
                <w:rFonts w:hint="eastAsia"/>
                <w:sz w:val="18"/>
                <w:szCs w:val="18"/>
              </w:rPr>
              <w:t>評価</w:t>
            </w:r>
            <w:r w:rsidR="00AA570E">
              <w:rPr>
                <w:rFonts w:hint="eastAsia"/>
                <w:sz w:val="18"/>
                <w:szCs w:val="18"/>
              </w:rPr>
              <w:t>、</w:t>
            </w:r>
            <w:r w:rsidRPr="00490032">
              <w:rPr>
                <w:rFonts w:hint="eastAsia"/>
                <w:sz w:val="18"/>
                <w:szCs w:val="18"/>
              </w:rPr>
              <w:t>改善・</w:t>
            </w:r>
            <w:r w:rsidR="006440FA">
              <w:rPr>
                <w:sz w:val="18"/>
                <w:szCs w:val="18"/>
              </w:rPr>
              <w:br/>
            </w:r>
            <w:r w:rsidRPr="00490032">
              <w:rPr>
                <w:rFonts w:hint="eastAsia"/>
                <w:sz w:val="18"/>
                <w:szCs w:val="18"/>
              </w:rPr>
              <w:t>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9FD687D" w14:textId="77777777" w:rsidR="00503E92" w:rsidRDefault="00503E92" w:rsidP="00503E92">
            <w:pPr>
              <w:spacing w:line="200" w:lineRule="exact"/>
              <w:jc w:val="center"/>
              <w:rPr>
                <w:sz w:val="18"/>
                <w:szCs w:val="18"/>
              </w:rPr>
            </w:pPr>
            <w:r w:rsidRPr="00490032">
              <w:rPr>
                <w:rFonts w:hint="eastAsia"/>
                <w:sz w:val="18"/>
                <w:szCs w:val="18"/>
              </w:rPr>
              <w:t>D(2)</w:t>
            </w:r>
          </w:p>
          <w:p w14:paraId="6D2DB49F" w14:textId="1066FCD0"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D771FB1" w14:textId="5E88BEA2" w:rsidR="00503E92" w:rsidRPr="003A2D4D" w:rsidRDefault="006440FA" w:rsidP="006440FA">
            <w:pPr>
              <w:tabs>
                <w:tab w:val="right" w:pos="2583"/>
              </w:tabs>
              <w:topLinePunct/>
              <w:autoSpaceDE w:val="0"/>
              <w:autoSpaceDN w:val="0"/>
              <w:adjustRightInd w:val="0"/>
              <w:snapToGrid w:val="0"/>
              <w:spacing w:line="200" w:lineRule="exact"/>
              <w:ind w:left="180" w:hangingChars="100" w:hanging="180"/>
              <w:jc w:val="left"/>
              <w:rPr>
                <w:sz w:val="18"/>
                <w:szCs w:val="18"/>
              </w:rPr>
            </w:pPr>
            <w:r w:rsidRPr="006440FA">
              <w:rPr>
                <w:rFonts w:hint="eastAsia"/>
                <w:sz w:val="18"/>
                <w:szCs w:val="18"/>
              </w:rPr>
              <w:t>・双方向性のあるコンテンツのプログラミングによる問題解決を振り返り、解決結果及び解決過程を評価し、改善・修正する方法について考える。</w:t>
            </w:r>
          </w:p>
        </w:tc>
        <w:tc>
          <w:tcPr>
            <w:tcW w:w="2504" w:type="dxa"/>
            <w:tcMar>
              <w:top w:w="57" w:type="dxa"/>
              <w:left w:w="57" w:type="dxa"/>
              <w:bottom w:w="57" w:type="dxa"/>
              <w:right w:w="57" w:type="dxa"/>
            </w:tcMar>
          </w:tcPr>
          <w:p w14:paraId="7F5BFDBF" w14:textId="4CB7A980"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・問題解決の評価の観点を決め、その評価の観点に基づいて評価させる。</w:t>
            </w:r>
          </w:p>
          <w:p w14:paraId="07228871" w14:textId="69D38968" w:rsidR="006440FA" w:rsidRPr="006440FA" w:rsidRDefault="006440FA" w:rsidP="006440FA">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683840" behindDoc="0" locked="0" layoutInCell="1" allowOverlap="1" wp14:anchorId="1C50E287" wp14:editId="2871EE13">
                      <wp:simplePos x="0" y="0"/>
                      <wp:positionH relativeFrom="column">
                        <wp:posOffset>55880</wp:posOffset>
                      </wp:positionH>
                      <wp:positionV relativeFrom="paragraph">
                        <wp:posOffset>27305</wp:posOffset>
                      </wp:positionV>
                      <wp:extent cx="44640" cy="1224000"/>
                      <wp:effectExtent l="0" t="0" r="12700" b="14605"/>
                      <wp:wrapNone/>
                      <wp:docPr id="14" name="左大かっこ 14"/>
                      <wp:cNvGraphicFramePr/>
                      <a:graphic xmlns:a="http://schemas.openxmlformats.org/drawingml/2006/main">
                        <a:graphicData uri="http://schemas.microsoft.com/office/word/2010/wordprocessingShape">
                          <wps:wsp>
                            <wps:cNvSpPr/>
                            <wps:spPr>
                              <a:xfrm>
                                <a:off x="0" y="0"/>
                                <a:ext cx="44640" cy="12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AC53BC" id="左大かっこ 14" o:spid="_x0000_s1026" type="#_x0000_t85" style="position:absolute;left:0;text-align:left;margin-left:4.4pt;margin-top:2.15pt;width:3.5pt;height:96.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" adj="66" strokecolor="black [3213]" strokeweight=".5pt">
                      <v:stroke joinstyle="miter"/>
                    </v:shape>
                  </w:pict>
                </mc:Fallback>
              </mc:AlternateContent>
            </w:r>
            <w:r w:rsidRPr="006440FA">
              <w:rPr>
                <w:rFonts w:hint="eastAsia"/>
                <w:sz w:val="18"/>
                <w:szCs w:val="18"/>
              </w:rPr>
              <w:t xml:space="preserve">　・プログラム</w:t>
            </w:r>
          </w:p>
          <w:p w14:paraId="52D91ADC" w14:textId="7179D454"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・メディアの選択</w:t>
            </w:r>
          </w:p>
          <w:p w14:paraId="6DE85285"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・画面の見やすさ</w:t>
            </w:r>
          </w:p>
          <w:p w14:paraId="04B2A80A"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・不具合の有無</w:t>
            </w:r>
          </w:p>
          <w:p w14:paraId="781C7E39" w14:textId="0821521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・権利の尊重・法令の遵守</w:t>
            </w:r>
          </w:p>
          <w:p w14:paraId="78233B7A"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・有用性</w:t>
            </w:r>
          </w:p>
          <w:p w14:paraId="7AADB160"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・使いやすさ</w:t>
            </w:r>
          </w:p>
          <w:p w14:paraId="747AAC07"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・安全性</w:t>
            </w:r>
          </w:p>
          <w:p w14:paraId="21268800" w14:textId="77777777" w:rsidR="006440FA" w:rsidRPr="006440FA" w:rsidRDefault="006440FA" w:rsidP="006440FA">
            <w:pPr>
              <w:spacing w:line="200" w:lineRule="exact"/>
              <w:ind w:left="180" w:hangingChars="100" w:hanging="180"/>
              <w:jc w:val="left"/>
              <w:rPr>
                <w:sz w:val="18"/>
                <w:szCs w:val="18"/>
              </w:rPr>
            </w:pPr>
            <w:r w:rsidRPr="006440FA">
              <w:rPr>
                <w:rFonts w:hint="eastAsia"/>
                <w:sz w:val="18"/>
                <w:szCs w:val="18"/>
              </w:rPr>
              <w:t xml:space="preserve">　・開発・効率</w:t>
            </w:r>
          </w:p>
          <w:p w14:paraId="2E077A61" w14:textId="5E3C1A6D" w:rsidR="003D3165" w:rsidRPr="00373943" w:rsidRDefault="006440FA" w:rsidP="006440FA">
            <w:pPr>
              <w:spacing w:line="200" w:lineRule="exact"/>
              <w:ind w:left="180" w:hangingChars="100" w:hanging="180"/>
              <w:jc w:val="left"/>
              <w:rPr>
                <w:sz w:val="18"/>
                <w:szCs w:val="18"/>
              </w:rPr>
            </w:pPr>
            <w:r w:rsidRPr="006440FA">
              <w:rPr>
                <w:rFonts w:hint="eastAsia"/>
                <w:sz w:val="18"/>
                <w:szCs w:val="18"/>
              </w:rPr>
              <w:t xml:space="preserve">　・分担・協働　など</w:t>
            </w:r>
          </w:p>
        </w:tc>
        <w:tc>
          <w:tcPr>
            <w:tcW w:w="2505" w:type="dxa"/>
            <w:tcMar>
              <w:top w:w="57" w:type="dxa"/>
              <w:left w:w="57" w:type="dxa"/>
              <w:bottom w:w="57" w:type="dxa"/>
              <w:right w:w="57" w:type="dxa"/>
            </w:tcMar>
          </w:tcPr>
          <w:p w14:paraId="6FEEB41A" w14:textId="36515704" w:rsidR="006531A0" w:rsidRPr="00373943" w:rsidRDefault="006440FA" w:rsidP="006440FA">
            <w:pPr>
              <w:spacing w:line="200" w:lineRule="exact"/>
              <w:ind w:left="180" w:hangingChars="100" w:hanging="180"/>
              <w:jc w:val="left"/>
              <w:rPr>
                <w:sz w:val="18"/>
                <w:szCs w:val="18"/>
              </w:rPr>
            </w:pPr>
            <w:r w:rsidRPr="006440FA">
              <w:rPr>
                <w:rFonts w:hint="eastAsia"/>
                <w:sz w:val="18"/>
                <w:szCs w:val="18"/>
              </w:rPr>
              <w:t>・制作の過程や問題解決の結果を評価し、改善・修正する方法について考えている。（思）</w:t>
            </w:r>
          </w:p>
        </w:tc>
      </w:tr>
    </w:tbl>
    <w:p w14:paraId="25D904C5" w14:textId="1198B92F" w:rsidR="00590B41" w:rsidRDefault="00590B41">
      <w:pPr>
        <w:rPr>
          <w:rFonts w:ascii="ＭＳ ゴシック" w:eastAsia="ＭＳ ゴシック" w:hAnsi="ＭＳ ゴシック"/>
          <w:sz w:val="18"/>
          <w:szCs w:val="18"/>
        </w:rPr>
      </w:pPr>
    </w:p>
    <w:p w14:paraId="2B04FBB8" w14:textId="79398BCB" w:rsidR="00590B41" w:rsidRDefault="00590B41">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4C414B9B" w14:textId="6ECA5BB9" w:rsidR="00590B41" w:rsidRPr="001A30E7" w:rsidRDefault="00AE1361" w:rsidP="00590B41">
      <w:pPr>
        <w:rPr>
          <w:rFonts w:ascii="ＭＳ ゴシック" w:eastAsia="ＭＳ ゴシック" w:hAnsi="ＭＳ ゴシック"/>
          <w:sz w:val="18"/>
          <w:szCs w:val="18"/>
        </w:rPr>
      </w:pPr>
      <w:r>
        <w:rPr>
          <w:rFonts w:ascii="ＭＳ ゴシック" w:eastAsia="ＭＳ ゴシック" w:hAnsi="ＭＳ ゴシック" w:hint="eastAsia"/>
          <w:noProof/>
          <w:sz w:val="24"/>
          <w:szCs w:val="24"/>
        </w:rPr>
        <w:lastRenderedPageBreak/>
        <mc:AlternateContent>
          <mc:Choice Requires="wps">
            <w:drawing>
              <wp:anchor distT="0" distB="0" distL="114300" distR="114300" simplePos="0" relativeHeight="251761664" behindDoc="0" locked="0" layoutInCell="1" allowOverlap="1" wp14:anchorId="033DDB37" wp14:editId="32690220">
                <wp:simplePos x="0" y="0"/>
                <wp:positionH relativeFrom="margin">
                  <wp:posOffset>2272552</wp:posOffset>
                </wp:positionH>
                <wp:positionV relativeFrom="paragraph">
                  <wp:posOffset>-157518</wp:posOffset>
                </wp:positionV>
                <wp:extent cx="4548915" cy="403375"/>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4548915" cy="403375"/>
                        </a:xfrm>
                        <a:prstGeom prst="rect">
                          <a:avLst/>
                        </a:prstGeom>
                        <a:noFill/>
                        <a:ln w="6350">
                          <a:noFill/>
                        </a:ln>
                      </wps:spPr>
                      <wps:txbx>
                        <w:txbxContent>
                          <w:p w14:paraId="125010BC" w14:textId="77777777" w:rsidR="00E05795" w:rsidRPr="003037D9" w:rsidRDefault="00E05795" w:rsidP="00AE1361">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249EC26F" w14:textId="287FFC99" w:rsidR="00E05795" w:rsidRPr="003037D9" w:rsidRDefault="00E05795" w:rsidP="00AE1361">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3DDB37" id="テキスト ボックス 35" o:spid="_x0000_s1035" type="#_x0000_t202" style="position:absolute;left:0;text-align:left;margin-left:178.95pt;margin-top:-12.4pt;width:358.2pt;height:31.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" filled="f" stroked="f" strokeweight=".5pt">
                <v:textbox>
                  <w:txbxContent>
                    <w:p w14:paraId="125010BC" w14:textId="77777777" w:rsidR="00E05795" w:rsidRPr="003037D9" w:rsidRDefault="00E05795" w:rsidP="00AE1361">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249EC26F" w14:textId="287FFC99" w:rsidR="00E05795" w:rsidRPr="003037D9" w:rsidRDefault="00E05795" w:rsidP="00AE1361">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v:textbox>
                <w10:wrap anchorx="margin"/>
              </v:shape>
            </w:pict>
          </mc:Fallback>
        </mc:AlternateContent>
      </w:r>
      <w:r w:rsidR="00590B41" w:rsidRPr="00783519">
        <w:rPr>
          <w:rFonts w:ascii="ＭＳ ゴシック" w:eastAsia="ＭＳ ゴシック" w:hAnsi="ＭＳ ゴシック" w:hint="eastAsia"/>
          <w:sz w:val="24"/>
          <w:szCs w:val="24"/>
        </w:rPr>
        <w:t>■</w:t>
      </w:r>
      <w:r w:rsidR="00590B41">
        <w:rPr>
          <w:rFonts w:ascii="ＭＳ ゴシック" w:eastAsia="ＭＳ ゴシック" w:hAnsi="ＭＳ ゴシック" w:hint="eastAsia"/>
          <w:sz w:val="24"/>
          <w:szCs w:val="24"/>
        </w:rPr>
        <w:t>２</w:t>
      </w:r>
      <w:r w:rsidR="00590B41" w:rsidRPr="00783519">
        <w:rPr>
          <w:rFonts w:ascii="ＭＳ ゴシック" w:eastAsia="ＭＳ ゴシック" w:hAnsi="ＭＳ ゴシック" w:hint="eastAsia"/>
          <w:sz w:val="24"/>
          <w:szCs w:val="24"/>
        </w:rPr>
        <w:t>年</w:t>
      </w:r>
    </w:p>
    <w:tbl>
      <w:tblPr>
        <w:tblStyle w:val="a3"/>
        <w:tblW w:w="10627" w:type="dxa"/>
        <w:tblInd w:w="0" w:type="dxa"/>
        <w:tblCellMar>
          <w:left w:w="28" w:type="dxa"/>
          <w:right w:w="28" w:type="dxa"/>
        </w:tblCellMar>
        <w:tblLook w:val="04A0" w:firstRow="1" w:lastRow="0" w:firstColumn="1" w:lastColumn="0" w:noHBand="0" w:noVBand="1"/>
      </w:tblPr>
      <w:tblGrid>
        <w:gridCol w:w="423"/>
        <w:gridCol w:w="423"/>
        <w:gridCol w:w="1559"/>
        <w:gridCol w:w="709"/>
        <w:gridCol w:w="2504"/>
        <w:gridCol w:w="2504"/>
        <w:gridCol w:w="2505"/>
      </w:tblGrid>
      <w:tr w:rsidR="00590B41" w14:paraId="4F8D9BD0" w14:textId="77777777" w:rsidTr="00100278">
        <w:trPr>
          <w:trHeight w:val="454"/>
          <w:tblHeader/>
        </w:trPr>
        <w:tc>
          <w:tcPr>
            <w:tcW w:w="423" w:type="dxa"/>
            <w:shd w:val="clear" w:color="auto" w:fill="D9D9D9" w:themeFill="background1" w:themeFillShade="D9"/>
            <w:tcMar>
              <w:top w:w="57" w:type="dxa"/>
              <w:left w:w="57" w:type="dxa"/>
              <w:bottom w:w="57" w:type="dxa"/>
              <w:right w:w="57" w:type="dxa"/>
            </w:tcMar>
            <w:vAlign w:val="center"/>
          </w:tcPr>
          <w:p w14:paraId="7FFE52C5" w14:textId="77777777" w:rsidR="00590B41" w:rsidRPr="00951819" w:rsidRDefault="00590B41" w:rsidP="00100278">
            <w:pPr>
              <w:spacing w:line="200" w:lineRule="exact"/>
              <w:jc w:val="center"/>
              <w:rPr>
                <w:rFonts w:ascii="ＭＳ ゴシック" w:eastAsia="ＭＳ ゴシック" w:hAnsi="ＭＳ ゴシック"/>
                <w:b/>
                <w:sz w:val="18"/>
                <w:szCs w:val="18"/>
              </w:rPr>
            </w:pPr>
            <w:r w:rsidRPr="00951819">
              <w:rPr>
                <w:rFonts w:ascii="ＭＳ ゴシック" w:eastAsia="ＭＳ ゴシック" w:hAnsi="ＭＳ ゴシック" w:hint="eastAsia"/>
                <w:b/>
                <w:sz w:val="18"/>
                <w:szCs w:val="18"/>
              </w:rPr>
              <w:t>時間</w:t>
            </w:r>
          </w:p>
        </w:tc>
        <w:tc>
          <w:tcPr>
            <w:tcW w:w="1982" w:type="dxa"/>
            <w:gridSpan w:val="2"/>
            <w:shd w:val="clear" w:color="auto" w:fill="D9D9D9" w:themeFill="background1" w:themeFillShade="D9"/>
            <w:tcMar>
              <w:top w:w="57" w:type="dxa"/>
              <w:left w:w="57" w:type="dxa"/>
              <w:bottom w:w="57" w:type="dxa"/>
              <w:right w:w="57" w:type="dxa"/>
            </w:tcMar>
            <w:vAlign w:val="center"/>
          </w:tcPr>
          <w:p w14:paraId="5ABA4B1F"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指導項目</w:t>
            </w:r>
          </w:p>
        </w:tc>
        <w:tc>
          <w:tcPr>
            <w:tcW w:w="709" w:type="dxa"/>
            <w:shd w:val="clear" w:color="auto" w:fill="D9D9D9" w:themeFill="background1" w:themeFillShade="D9"/>
            <w:tcMar>
              <w:top w:w="57" w:type="dxa"/>
              <w:left w:w="57" w:type="dxa"/>
              <w:bottom w:w="57" w:type="dxa"/>
              <w:right w:w="57" w:type="dxa"/>
            </w:tcMar>
            <w:vAlign w:val="center"/>
          </w:tcPr>
          <w:p w14:paraId="37E0D255" w14:textId="77777777" w:rsidR="00590B41"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指導</w:t>
            </w:r>
          </w:p>
          <w:p w14:paraId="46F1DA33" w14:textId="77777777" w:rsidR="00590B41" w:rsidRPr="001A30E7"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要領</w:t>
            </w:r>
          </w:p>
        </w:tc>
        <w:tc>
          <w:tcPr>
            <w:tcW w:w="2504" w:type="dxa"/>
            <w:shd w:val="clear" w:color="auto" w:fill="D9D9D9" w:themeFill="background1" w:themeFillShade="D9"/>
            <w:tcMar>
              <w:top w:w="57" w:type="dxa"/>
              <w:left w:w="57" w:type="dxa"/>
              <w:bottom w:w="57" w:type="dxa"/>
              <w:right w:w="57" w:type="dxa"/>
            </w:tcMar>
            <w:vAlign w:val="center"/>
          </w:tcPr>
          <w:p w14:paraId="474CAFC4"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学習活動・内容</w:t>
            </w:r>
          </w:p>
        </w:tc>
        <w:tc>
          <w:tcPr>
            <w:tcW w:w="2504" w:type="dxa"/>
            <w:shd w:val="clear" w:color="auto" w:fill="D9D9D9" w:themeFill="background1" w:themeFillShade="D9"/>
            <w:tcMar>
              <w:top w:w="57" w:type="dxa"/>
              <w:left w:w="57" w:type="dxa"/>
              <w:bottom w:w="57" w:type="dxa"/>
              <w:right w:w="57" w:type="dxa"/>
            </w:tcMar>
            <w:vAlign w:val="center"/>
          </w:tcPr>
          <w:p w14:paraId="63FFD8DA"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指導上の留意点</w:t>
            </w:r>
          </w:p>
        </w:tc>
        <w:tc>
          <w:tcPr>
            <w:tcW w:w="2505" w:type="dxa"/>
            <w:shd w:val="clear" w:color="auto" w:fill="D9D9D9" w:themeFill="background1" w:themeFillShade="D9"/>
            <w:tcMar>
              <w:top w:w="57" w:type="dxa"/>
              <w:left w:w="57" w:type="dxa"/>
              <w:bottom w:w="57" w:type="dxa"/>
              <w:right w:w="57" w:type="dxa"/>
            </w:tcMar>
            <w:vAlign w:val="center"/>
          </w:tcPr>
          <w:p w14:paraId="692F1D8D"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評価の観点</w:t>
            </w:r>
          </w:p>
        </w:tc>
      </w:tr>
      <w:tr w:rsidR="00401AF4" w14:paraId="15256866"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8F80B3C" w14:textId="72274FE1" w:rsidR="00401AF4" w:rsidRPr="00951819" w:rsidRDefault="005A7DCD" w:rsidP="00DB2AE4">
            <w:pPr>
              <w:spacing w:line="200" w:lineRule="exact"/>
              <w:ind w:left="113" w:right="113"/>
              <w:rPr>
                <w:rFonts w:ascii="ＭＳ ゴシック" w:eastAsia="ＭＳ ゴシック" w:hAnsi="ＭＳ ゴシック"/>
                <w:sz w:val="18"/>
                <w:szCs w:val="18"/>
              </w:rPr>
            </w:pPr>
            <w:r w:rsidRPr="005A7DCD">
              <w:rPr>
                <w:rFonts w:ascii="ＭＳ ゴシック" w:eastAsia="ＭＳ ゴシック" w:hAnsi="ＭＳ ゴシック" w:hint="eastAsia"/>
                <w:sz w:val="18"/>
                <w:szCs w:val="18"/>
                <w:eastAsianLayout w:id="-776262910" w:vert="1" w:vertCompress="1"/>
              </w:rPr>
              <w:t>1</w:t>
            </w:r>
            <w:r w:rsidR="00401AF4" w:rsidRPr="00951819">
              <w:rPr>
                <w:rFonts w:ascii="ＭＳ ゴシック" w:eastAsia="ＭＳ ゴシック" w:hAnsi="ＭＳ ゴシック" w:hint="eastAsia"/>
                <w:sz w:val="18"/>
                <w:szCs w:val="18"/>
              </w:rPr>
              <w:t>～</w:t>
            </w:r>
            <w:r w:rsidRPr="005A7DCD">
              <w:rPr>
                <w:rFonts w:ascii="ＭＳ ゴシック" w:eastAsia="ＭＳ ゴシック" w:hAnsi="ＭＳ ゴシック" w:hint="eastAsia"/>
                <w:sz w:val="18"/>
                <w:szCs w:val="18"/>
                <w:eastAsianLayout w:id="-776262911" w:vert="1" w:vertCompress="1"/>
              </w:rPr>
              <w:t>5</w:t>
            </w:r>
          </w:p>
        </w:tc>
        <w:tc>
          <w:tcPr>
            <w:tcW w:w="423" w:type="dxa"/>
            <w:vMerge w:val="restart"/>
            <w:tcMar>
              <w:top w:w="57" w:type="dxa"/>
              <w:left w:w="57" w:type="dxa"/>
              <w:bottom w:w="57" w:type="dxa"/>
              <w:right w:w="57" w:type="dxa"/>
            </w:tcMar>
            <w:textDirection w:val="tbRlV"/>
            <w:vAlign w:val="center"/>
          </w:tcPr>
          <w:p w14:paraId="3ED3F2E2" w14:textId="42C21A5E" w:rsidR="00401AF4" w:rsidRPr="001A30E7" w:rsidRDefault="004A0E8F" w:rsidP="00DB2AE4">
            <w:pPr>
              <w:spacing w:line="200" w:lineRule="exact"/>
              <w:ind w:left="113" w:right="113"/>
              <w:rPr>
                <w:sz w:val="18"/>
                <w:szCs w:val="18"/>
              </w:rPr>
            </w:pPr>
            <w:r w:rsidRPr="00100278">
              <w:rPr>
                <w:rFonts w:hint="eastAsia"/>
                <w:sz w:val="18"/>
                <w:szCs w:val="18"/>
                <w:eastAsianLayout w:id="-2026138624" w:vert="1" w:vertCompress="1"/>
              </w:rPr>
              <w:t>２</w:t>
            </w:r>
            <w:r>
              <w:rPr>
                <w:rFonts w:hint="eastAsia"/>
                <w:sz w:val="18"/>
                <w:szCs w:val="18"/>
              </w:rPr>
              <w:t>編</w:t>
            </w:r>
            <w:r w:rsidRPr="005C1CA2">
              <w:rPr>
                <w:rFonts w:hint="eastAsia"/>
                <w:sz w:val="18"/>
                <w:szCs w:val="18"/>
                <w:eastAsianLayout w:id="-2026142719" w:vert="1" w:vertCompress="1"/>
              </w:rPr>
              <w:t>１</w:t>
            </w:r>
            <w:r>
              <w:rPr>
                <w:rFonts w:hint="eastAsia"/>
                <w:sz w:val="18"/>
                <w:szCs w:val="18"/>
              </w:rPr>
              <w:t>章</w:t>
            </w:r>
            <w:r w:rsidR="00401AF4">
              <w:rPr>
                <w:rFonts w:hint="eastAsia"/>
                <w:sz w:val="18"/>
                <w:szCs w:val="18"/>
              </w:rPr>
              <w:t xml:space="preserve">　生活や社会を支える生物育成の技術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6850027" w14:textId="093CADF2" w:rsidR="00401AF4" w:rsidRPr="00490032" w:rsidRDefault="00401AF4" w:rsidP="000E687D">
            <w:pPr>
              <w:spacing w:line="200" w:lineRule="exact"/>
              <w:ind w:left="180" w:hangingChars="100" w:hanging="180"/>
              <w:jc w:val="left"/>
              <w:rPr>
                <w:sz w:val="18"/>
                <w:szCs w:val="18"/>
              </w:rPr>
            </w:pPr>
            <w:r w:rsidRPr="00490032">
              <w:rPr>
                <w:rFonts w:hint="eastAsia"/>
                <w:sz w:val="18"/>
                <w:szCs w:val="18"/>
              </w:rPr>
              <w:t>①</w:t>
            </w:r>
            <w:r>
              <w:rPr>
                <w:rFonts w:hint="eastAsia"/>
                <w:sz w:val="18"/>
                <w:szCs w:val="18"/>
              </w:rPr>
              <w:t>身の回りの</w:t>
            </w:r>
            <w:r w:rsidR="00B17892">
              <w:rPr>
                <w:sz w:val="18"/>
                <w:szCs w:val="18"/>
              </w:rPr>
              <w:br/>
            </w:r>
            <w:r>
              <w:rPr>
                <w:rFonts w:hint="eastAsia"/>
                <w:sz w:val="18"/>
                <w:szCs w:val="18"/>
              </w:rPr>
              <w:t>生物育成の</w:t>
            </w:r>
            <w:r w:rsidR="00B17892">
              <w:rPr>
                <w:sz w:val="18"/>
                <w:szCs w:val="18"/>
              </w:rPr>
              <w:br/>
            </w:r>
            <w:r>
              <w:rPr>
                <w:rFonts w:hint="eastAsia"/>
                <w:sz w:val="18"/>
                <w:szCs w:val="18"/>
              </w:rPr>
              <w:t>技術</w:t>
            </w:r>
          </w:p>
          <w:p w14:paraId="6419AC21" w14:textId="596760E3" w:rsidR="00401AF4" w:rsidRPr="00490032" w:rsidRDefault="00401AF4" w:rsidP="00DB2AE4">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EEFE970" w14:textId="77777777" w:rsidR="00401AF4" w:rsidRDefault="00401AF4" w:rsidP="003A4F08">
            <w:pPr>
              <w:spacing w:line="200" w:lineRule="exact"/>
              <w:jc w:val="center"/>
              <w:rPr>
                <w:sz w:val="18"/>
                <w:szCs w:val="18"/>
              </w:rPr>
            </w:pPr>
            <w:r w:rsidRPr="00490032">
              <w:rPr>
                <w:rFonts w:hint="eastAsia"/>
                <w:sz w:val="18"/>
                <w:szCs w:val="18"/>
              </w:rPr>
              <w:t>B(1)</w:t>
            </w:r>
          </w:p>
          <w:p w14:paraId="47ED5AA2" w14:textId="545FB88A" w:rsidR="00401AF4" w:rsidRPr="00490032" w:rsidRDefault="00401AF4"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99B1FE1" w14:textId="77777777" w:rsidR="00741502" w:rsidRPr="00741502" w:rsidRDefault="00741502" w:rsidP="00741502">
            <w:pPr>
              <w:pStyle w:val="a8"/>
              <w:spacing w:line="200" w:lineRule="exact"/>
              <w:ind w:left="180" w:hangingChars="100" w:hanging="180"/>
              <w:rPr>
                <w:rFonts w:ascii="ＭＳ 明朝" w:eastAsia="ＭＳ 明朝" w:hAnsi="ＭＳ 明朝"/>
                <w:color w:val="auto"/>
                <w:szCs w:val="18"/>
              </w:rPr>
            </w:pPr>
            <w:r w:rsidRPr="00741502">
              <w:rPr>
                <w:rFonts w:ascii="ＭＳ 明朝" w:eastAsia="ＭＳ 明朝" w:hAnsi="ＭＳ 明朝" w:hint="eastAsia"/>
                <w:color w:val="auto"/>
                <w:szCs w:val="18"/>
              </w:rPr>
              <w:t>・生物育成の技術の目的を知る。</w:t>
            </w:r>
          </w:p>
          <w:p w14:paraId="4AB3D11E" w14:textId="1A2F1B9F" w:rsidR="00C05E8B" w:rsidRDefault="00741502" w:rsidP="00741502">
            <w:pPr>
              <w:pStyle w:val="a8"/>
              <w:spacing w:line="200" w:lineRule="exact"/>
              <w:ind w:left="360" w:hangingChars="200" w:hanging="360"/>
              <w:rPr>
                <w:rFonts w:ascii="ＭＳ 明朝" w:eastAsia="ＭＳ 明朝" w:hAnsi="ＭＳ 明朝"/>
                <w:color w:val="auto"/>
                <w:szCs w:val="18"/>
              </w:rPr>
            </w:pPr>
            <w:r>
              <w:rPr>
                <w:rFonts w:hint="eastAsia"/>
                <w:noProof/>
                <w:szCs w:val="18"/>
              </w:rPr>
              <mc:AlternateContent>
                <mc:Choice Requires="wps">
                  <w:drawing>
                    <wp:anchor distT="0" distB="0" distL="114300" distR="114300" simplePos="0" relativeHeight="251829248" behindDoc="0" locked="0" layoutInCell="1" allowOverlap="1" wp14:anchorId="5786F78C" wp14:editId="6744CEC1">
                      <wp:simplePos x="0" y="0"/>
                      <wp:positionH relativeFrom="column">
                        <wp:posOffset>59690</wp:posOffset>
                      </wp:positionH>
                      <wp:positionV relativeFrom="paragraph">
                        <wp:posOffset>22225</wp:posOffset>
                      </wp:positionV>
                      <wp:extent cx="45719" cy="457200"/>
                      <wp:effectExtent l="0" t="0" r="12065" b="19050"/>
                      <wp:wrapNone/>
                      <wp:docPr id="15" name="左大かっこ 15"/>
                      <wp:cNvGraphicFramePr/>
                      <a:graphic xmlns:a="http://schemas.openxmlformats.org/drawingml/2006/main">
                        <a:graphicData uri="http://schemas.microsoft.com/office/word/2010/wordprocessingShape">
                          <wps:wsp>
                            <wps:cNvSpPr/>
                            <wps:spPr>
                              <a:xfrm>
                                <a:off x="0" y="0"/>
                                <a:ext cx="45719" cy="4572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A2EF78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5" o:spid="_x0000_s1026" type="#_x0000_t85" style="position:absolute;left:0;text-align:left;margin-left:4.7pt;margin-top:1.75pt;width:3.6pt;height:36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" adj="180" strokecolor="black [3213]" strokeweight=".5pt">
                      <v:stroke joinstyle="miter"/>
                    </v:shape>
                  </w:pict>
                </mc:Fallback>
              </mc:AlternateContent>
            </w:r>
            <w:r w:rsidRPr="00741502">
              <w:rPr>
                <w:rFonts w:ascii="ＭＳ 明朝" w:eastAsia="ＭＳ 明朝" w:hAnsi="ＭＳ 明朝" w:hint="eastAsia"/>
                <w:color w:val="auto"/>
                <w:szCs w:val="18"/>
              </w:rPr>
              <w:t xml:space="preserve">　・食料の生産</w:t>
            </w:r>
          </w:p>
          <w:p w14:paraId="7792544E" w14:textId="557B4757" w:rsidR="00741502" w:rsidRPr="00741502" w:rsidRDefault="007117B7" w:rsidP="007117B7">
            <w:pPr>
              <w:pStyle w:val="a8"/>
              <w:spacing w:line="200" w:lineRule="exact"/>
              <w:ind w:left="360" w:hangingChars="200" w:hanging="360"/>
              <w:rPr>
                <w:rFonts w:ascii="ＭＳ 明朝" w:eastAsia="ＭＳ 明朝" w:hAnsi="ＭＳ 明朝"/>
                <w:color w:val="auto"/>
                <w:szCs w:val="18"/>
              </w:rPr>
            </w:pPr>
            <w:r>
              <w:rPr>
                <w:rFonts w:ascii="ＭＳ 明朝" w:eastAsia="ＭＳ 明朝" w:hAnsi="ＭＳ 明朝" w:hint="eastAsia"/>
                <w:color w:val="auto"/>
                <w:szCs w:val="18"/>
              </w:rPr>
              <w:t xml:space="preserve">　</w:t>
            </w:r>
            <w:r w:rsidR="00741502" w:rsidRPr="00741502">
              <w:rPr>
                <w:rFonts w:ascii="ＭＳ 明朝" w:eastAsia="ＭＳ 明朝" w:hAnsi="ＭＳ 明朝" w:hint="eastAsia"/>
                <w:color w:val="auto"/>
                <w:szCs w:val="18"/>
              </w:rPr>
              <w:t>・材料・燃料の生産</w:t>
            </w:r>
          </w:p>
          <w:p w14:paraId="43B91E5C" w14:textId="77777777" w:rsidR="00741502" w:rsidRPr="00741502" w:rsidRDefault="00741502" w:rsidP="00741502">
            <w:pPr>
              <w:pStyle w:val="a8"/>
              <w:spacing w:line="200" w:lineRule="exact"/>
              <w:ind w:left="360" w:hangingChars="200" w:hanging="360"/>
              <w:rPr>
                <w:rFonts w:ascii="ＭＳ 明朝" w:eastAsia="ＭＳ 明朝" w:hAnsi="ＭＳ 明朝"/>
                <w:color w:val="auto"/>
                <w:szCs w:val="18"/>
              </w:rPr>
            </w:pPr>
            <w:r w:rsidRPr="00741502">
              <w:rPr>
                <w:rFonts w:ascii="ＭＳ 明朝" w:eastAsia="ＭＳ 明朝" w:hAnsi="ＭＳ 明朝" w:hint="eastAsia"/>
                <w:color w:val="auto"/>
                <w:szCs w:val="18"/>
              </w:rPr>
              <w:t xml:space="preserve">　・健康・医療</w:t>
            </w:r>
          </w:p>
          <w:p w14:paraId="2FCE8A29" w14:textId="77777777" w:rsidR="00741502" w:rsidRPr="00741502" w:rsidRDefault="00741502" w:rsidP="00741502">
            <w:pPr>
              <w:pStyle w:val="a8"/>
              <w:spacing w:line="200" w:lineRule="exact"/>
              <w:ind w:left="360" w:hangingChars="200" w:hanging="360"/>
              <w:rPr>
                <w:rFonts w:ascii="ＭＳ 明朝" w:eastAsia="ＭＳ 明朝" w:hAnsi="ＭＳ 明朝"/>
                <w:color w:val="auto"/>
                <w:szCs w:val="18"/>
              </w:rPr>
            </w:pPr>
            <w:r w:rsidRPr="00741502">
              <w:rPr>
                <w:rFonts w:ascii="ＭＳ 明朝" w:eastAsia="ＭＳ 明朝" w:hAnsi="ＭＳ 明朝" w:hint="eastAsia"/>
                <w:color w:val="auto"/>
                <w:szCs w:val="18"/>
              </w:rPr>
              <w:t xml:space="preserve">　・自然環境の保全</w:t>
            </w:r>
          </w:p>
          <w:p w14:paraId="21971F76" w14:textId="77777777" w:rsidR="00741502" w:rsidRPr="00741502" w:rsidRDefault="00741502" w:rsidP="00741502">
            <w:pPr>
              <w:pStyle w:val="a8"/>
              <w:spacing w:line="200" w:lineRule="exact"/>
              <w:ind w:left="180" w:hangingChars="100" w:hanging="180"/>
              <w:rPr>
                <w:rFonts w:ascii="ＭＳ 明朝" w:eastAsia="ＭＳ 明朝" w:hAnsi="ＭＳ 明朝"/>
                <w:color w:val="auto"/>
                <w:szCs w:val="18"/>
              </w:rPr>
            </w:pPr>
            <w:r w:rsidRPr="00741502">
              <w:rPr>
                <w:rFonts w:ascii="ＭＳ 明朝" w:eastAsia="ＭＳ 明朝" w:hAnsi="ＭＳ 明朝" w:hint="eastAsia"/>
                <w:color w:val="auto"/>
                <w:szCs w:val="18"/>
              </w:rPr>
              <w:t>・生物育成の技術についてまとめる。</w:t>
            </w:r>
          </w:p>
          <w:p w14:paraId="3D9EC02B" w14:textId="705B78B0" w:rsidR="00741502" w:rsidRPr="00741502" w:rsidRDefault="00741502" w:rsidP="00741502">
            <w:pPr>
              <w:pStyle w:val="a8"/>
              <w:spacing w:line="200" w:lineRule="exact"/>
              <w:ind w:left="180" w:hangingChars="100" w:hanging="180"/>
              <w:rPr>
                <w:rFonts w:ascii="ＭＳ 明朝" w:eastAsia="ＭＳ 明朝" w:hAnsi="ＭＳ 明朝"/>
                <w:color w:val="auto"/>
                <w:szCs w:val="18"/>
              </w:rPr>
            </w:pPr>
            <w:r>
              <w:rPr>
                <w:rFonts w:hint="eastAsia"/>
                <w:noProof/>
                <w:szCs w:val="18"/>
              </w:rPr>
              <mc:AlternateContent>
                <mc:Choice Requires="wps">
                  <w:drawing>
                    <wp:anchor distT="0" distB="0" distL="114300" distR="114300" simplePos="0" relativeHeight="251830272" behindDoc="0" locked="0" layoutInCell="1" allowOverlap="1" wp14:anchorId="4534C91F" wp14:editId="36789773">
                      <wp:simplePos x="0" y="0"/>
                      <wp:positionH relativeFrom="column">
                        <wp:posOffset>57150</wp:posOffset>
                      </wp:positionH>
                      <wp:positionV relativeFrom="paragraph">
                        <wp:posOffset>35560</wp:posOffset>
                      </wp:positionV>
                      <wp:extent cx="44640" cy="576000"/>
                      <wp:effectExtent l="0" t="0" r="12700" b="14605"/>
                      <wp:wrapNone/>
                      <wp:docPr id="16" name="左大かっこ 16"/>
                      <wp:cNvGraphicFramePr/>
                      <a:graphic xmlns:a="http://schemas.openxmlformats.org/drawingml/2006/main">
                        <a:graphicData uri="http://schemas.microsoft.com/office/word/2010/wordprocessingShape">
                          <wps:wsp>
                            <wps:cNvSpPr/>
                            <wps:spPr>
                              <a:xfrm>
                                <a:off x="0" y="0"/>
                                <a:ext cx="44640" cy="576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7340F2" id="左大かっこ 16" o:spid="_x0000_s1026" type="#_x0000_t85" style="position:absolute;left:0;text-align:left;margin-left:4.5pt;margin-top:2.8pt;width:3.5pt;height:45.3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" adj="139" strokecolor="black [3213]" strokeweight=".5pt">
                      <v:stroke joinstyle="miter"/>
                    </v:shape>
                  </w:pict>
                </mc:Fallback>
              </mc:AlternateContent>
            </w:r>
            <w:r w:rsidRPr="00741502">
              <w:rPr>
                <w:rFonts w:ascii="ＭＳ 明朝" w:eastAsia="ＭＳ 明朝" w:hAnsi="ＭＳ 明朝" w:hint="eastAsia"/>
                <w:color w:val="auto"/>
                <w:szCs w:val="18"/>
              </w:rPr>
              <w:t xml:space="preserve">　・育成環境を調節する技術</w:t>
            </w:r>
          </w:p>
          <w:p w14:paraId="0E3F0458" w14:textId="77777777" w:rsidR="00741502" w:rsidRPr="00741502" w:rsidRDefault="00741502" w:rsidP="00741502">
            <w:pPr>
              <w:pStyle w:val="a8"/>
              <w:spacing w:line="200" w:lineRule="exact"/>
              <w:ind w:left="360" w:hangingChars="200" w:hanging="360"/>
              <w:rPr>
                <w:rFonts w:ascii="ＭＳ 明朝" w:eastAsia="ＭＳ 明朝" w:hAnsi="ＭＳ 明朝"/>
                <w:color w:val="auto"/>
                <w:szCs w:val="18"/>
              </w:rPr>
            </w:pPr>
            <w:r w:rsidRPr="00741502">
              <w:rPr>
                <w:rFonts w:ascii="ＭＳ 明朝" w:eastAsia="ＭＳ 明朝" w:hAnsi="ＭＳ 明朝" w:hint="eastAsia"/>
                <w:color w:val="auto"/>
                <w:szCs w:val="18"/>
              </w:rPr>
              <w:t xml:space="preserve">　・生物の成長を管理する技術</w:t>
            </w:r>
          </w:p>
          <w:p w14:paraId="22966BD4" w14:textId="77777777" w:rsidR="00741502" w:rsidRPr="00741502" w:rsidRDefault="00741502" w:rsidP="00741502">
            <w:pPr>
              <w:pStyle w:val="a8"/>
              <w:spacing w:line="200" w:lineRule="exact"/>
              <w:ind w:left="360" w:hangingChars="200" w:hanging="360"/>
              <w:rPr>
                <w:rFonts w:ascii="ＭＳ 明朝" w:eastAsia="ＭＳ 明朝" w:hAnsi="ＭＳ 明朝"/>
                <w:color w:val="auto"/>
                <w:szCs w:val="18"/>
              </w:rPr>
            </w:pPr>
            <w:r w:rsidRPr="00741502">
              <w:rPr>
                <w:rFonts w:ascii="ＭＳ 明朝" w:eastAsia="ＭＳ 明朝" w:hAnsi="ＭＳ 明朝" w:hint="eastAsia"/>
                <w:color w:val="auto"/>
                <w:szCs w:val="18"/>
              </w:rPr>
              <w:t xml:space="preserve">　・生物の特徴を改良する技術</w:t>
            </w:r>
          </w:p>
          <w:p w14:paraId="7FB35EE8" w14:textId="77777777" w:rsidR="00741502" w:rsidRPr="00741502" w:rsidRDefault="00741502" w:rsidP="00741502">
            <w:pPr>
              <w:pStyle w:val="a8"/>
              <w:spacing w:line="200" w:lineRule="exact"/>
              <w:ind w:left="180" w:hangingChars="100" w:hanging="180"/>
              <w:rPr>
                <w:rFonts w:ascii="ＭＳ 明朝" w:eastAsia="ＭＳ 明朝" w:hAnsi="ＭＳ 明朝"/>
                <w:color w:val="auto"/>
                <w:szCs w:val="18"/>
              </w:rPr>
            </w:pPr>
            <w:r w:rsidRPr="00741502">
              <w:rPr>
                <w:rFonts w:ascii="ＭＳ 明朝" w:eastAsia="ＭＳ 明朝" w:hAnsi="ＭＳ 明朝" w:hint="eastAsia"/>
                <w:color w:val="auto"/>
                <w:szCs w:val="18"/>
              </w:rPr>
              <w:t>・地域の特産物を調べ、どのような技術が用いられているか調べ、まとめる。</w:t>
            </w:r>
          </w:p>
          <w:p w14:paraId="6379380D" w14:textId="4BBC2890" w:rsidR="00741502" w:rsidRPr="00741502" w:rsidRDefault="00741502" w:rsidP="00741502">
            <w:pPr>
              <w:pStyle w:val="a8"/>
              <w:spacing w:line="200" w:lineRule="exact"/>
              <w:ind w:left="180" w:hangingChars="100" w:hanging="180"/>
              <w:rPr>
                <w:rFonts w:ascii="ＭＳ 明朝" w:eastAsia="ＭＳ 明朝" w:hAnsi="ＭＳ 明朝"/>
                <w:color w:val="auto"/>
                <w:szCs w:val="18"/>
              </w:rPr>
            </w:pPr>
            <w:r w:rsidRPr="00741502">
              <w:rPr>
                <w:rFonts w:ascii="ＭＳ 明朝" w:eastAsia="ＭＳ 明朝" w:hAnsi="ＭＳ 明朝" w:hint="eastAsia"/>
                <w:color w:val="auto"/>
                <w:szCs w:val="18"/>
              </w:rPr>
              <w:t>［他教科］</w:t>
            </w:r>
          </w:p>
          <w:p w14:paraId="3C684502" w14:textId="77777777" w:rsidR="00741502" w:rsidRPr="00741502" w:rsidRDefault="00741502" w:rsidP="00741502">
            <w:pPr>
              <w:pStyle w:val="a8"/>
              <w:spacing w:line="200" w:lineRule="exact"/>
              <w:ind w:left="180" w:hangingChars="100" w:hanging="180"/>
              <w:rPr>
                <w:rFonts w:ascii="ＭＳ 明朝" w:eastAsia="ＭＳ 明朝" w:hAnsi="ＭＳ 明朝"/>
                <w:color w:val="auto"/>
                <w:szCs w:val="18"/>
              </w:rPr>
            </w:pPr>
            <w:r w:rsidRPr="00741502">
              <w:rPr>
                <w:rFonts w:ascii="ＭＳ 明朝" w:eastAsia="ＭＳ 明朝" w:hAnsi="ＭＳ 明朝" w:hint="eastAsia"/>
                <w:color w:val="auto"/>
                <w:szCs w:val="18"/>
              </w:rPr>
              <w:t>・（小）生活：動植物の飼育・栽培</w:t>
            </w:r>
          </w:p>
          <w:p w14:paraId="77BAE139" w14:textId="072C21FD" w:rsidR="00401AF4" w:rsidRPr="00373943" w:rsidRDefault="00741502" w:rsidP="00741502">
            <w:pPr>
              <w:pStyle w:val="a8"/>
              <w:spacing w:line="200" w:lineRule="exact"/>
              <w:ind w:left="180" w:hangingChars="100" w:hanging="180"/>
              <w:rPr>
                <w:rFonts w:ascii="ＭＳ 明朝" w:eastAsia="ＭＳ 明朝" w:hAnsi="ＭＳ 明朝"/>
                <w:color w:val="auto"/>
                <w:szCs w:val="18"/>
              </w:rPr>
            </w:pPr>
            <w:r w:rsidRPr="00741502">
              <w:rPr>
                <w:rFonts w:ascii="ＭＳ 明朝" w:eastAsia="ＭＳ 明朝" w:hAnsi="ＭＳ 明朝" w:hint="eastAsia"/>
                <w:color w:val="auto"/>
                <w:szCs w:val="18"/>
              </w:rPr>
              <w:t>・（小）社会５年：我が国の農業や水産業における食料生産</w:t>
            </w:r>
          </w:p>
        </w:tc>
        <w:tc>
          <w:tcPr>
            <w:tcW w:w="2504" w:type="dxa"/>
            <w:tcMar>
              <w:top w:w="57" w:type="dxa"/>
              <w:left w:w="57" w:type="dxa"/>
              <w:bottom w:w="57" w:type="dxa"/>
              <w:right w:w="57" w:type="dxa"/>
            </w:tcMar>
          </w:tcPr>
          <w:p w14:paraId="49ED52E0"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・生物育成の技術は、食料の生産だけではなく、材料・燃料の生産、健康・医療への利用、自然環境の保全などにも用いられていることを知らせる。</w:t>
            </w:r>
          </w:p>
          <w:p w14:paraId="309144CD" w14:textId="77777777" w:rsidR="00F95498" w:rsidRDefault="00F95498" w:rsidP="00F95498">
            <w:pPr>
              <w:spacing w:line="200" w:lineRule="exact"/>
              <w:ind w:left="180" w:hangingChars="100" w:hanging="180"/>
              <w:jc w:val="left"/>
              <w:rPr>
                <w:sz w:val="18"/>
                <w:szCs w:val="18"/>
              </w:rPr>
            </w:pPr>
            <w:r w:rsidRPr="00F95498">
              <w:rPr>
                <w:rFonts w:hint="eastAsia"/>
                <w:sz w:val="18"/>
                <w:szCs w:val="18"/>
              </w:rPr>
              <w:t>・生物育成の技術について、作物、動物、水産生物の育成とそれぞれ関連させて説明する。</w:t>
            </w:r>
          </w:p>
          <w:p w14:paraId="58EC67D9" w14:textId="77777777" w:rsidR="00F95498" w:rsidRDefault="00F95498" w:rsidP="00F95498">
            <w:pPr>
              <w:spacing w:line="200" w:lineRule="exact"/>
              <w:ind w:left="180" w:hangingChars="100" w:hanging="180"/>
              <w:jc w:val="left"/>
              <w:rPr>
                <w:sz w:val="18"/>
                <w:szCs w:val="18"/>
              </w:rPr>
            </w:pPr>
          </w:p>
          <w:p w14:paraId="6C56F976" w14:textId="77777777" w:rsidR="00F95498" w:rsidRDefault="00F95498" w:rsidP="00F95498">
            <w:pPr>
              <w:spacing w:line="200" w:lineRule="exact"/>
              <w:ind w:left="180" w:hangingChars="100" w:hanging="180"/>
              <w:jc w:val="left"/>
              <w:rPr>
                <w:sz w:val="18"/>
                <w:szCs w:val="18"/>
              </w:rPr>
            </w:pPr>
          </w:p>
          <w:p w14:paraId="0C821263" w14:textId="77777777" w:rsidR="00F95498" w:rsidRDefault="00F95498" w:rsidP="00F95498">
            <w:pPr>
              <w:spacing w:line="200" w:lineRule="exact"/>
              <w:ind w:left="180" w:hangingChars="100" w:hanging="180"/>
              <w:jc w:val="left"/>
              <w:rPr>
                <w:sz w:val="18"/>
                <w:szCs w:val="18"/>
              </w:rPr>
            </w:pPr>
          </w:p>
          <w:p w14:paraId="53E6F050" w14:textId="77777777" w:rsidR="00F95498" w:rsidRDefault="00F95498" w:rsidP="00F95498">
            <w:pPr>
              <w:spacing w:line="200" w:lineRule="exact"/>
              <w:ind w:left="180" w:hangingChars="100" w:hanging="180"/>
              <w:jc w:val="left"/>
              <w:rPr>
                <w:sz w:val="18"/>
                <w:szCs w:val="18"/>
              </w:rPr>
            </w:pPr>
          </w:p>
          <w:p w14:paraId="15A07962" w14:textId="77777777" w:rsidR="00F95498" w:rsidRDefault="00F95498" w:rsidP="00F95498">
            <w:pPr>
              <w:spacing w:line="200" w:lineRule="exact"/>
              <w:ind w:left="180" w:hangingChars="100" w:hanging="180"/>
              <w:jc w:val="left"/>
              <w:rPr>
                <w:sz w:val="18"/>
                <w:szCs w:val="18"/>
              </w:rPr>
            </w:pPr>
          </w:p>
          <w:p w14:paraId="1D952AAA" w14:textId="1F6EBADA" w:rsidR="00F95498" w:rsidRDefault="00F95498" w:rsidP="00F95498">
            <w:pPr>
              <w:spacing w:line="200" w:lineRule="exact"/>
              <w:ind w:left="180" w:hangingChars="100" w:hanging="180"/>
              <w:jc w:val="left"/>
              <w:rPr>
                <w:sz w:val="18"/>
                <w:szCs w:val="18"/>
              </w:rPr>
            </w:pPr>
          </w:p>
          <w:p w14:paraId="76030905" w14:textId="77777777" w:rsidR="00BD6CFF" w:rsidRDefault="00BD6CFF" w:rsidP="00F95498">
            <w:pPr>
              <w:spacing w:line="200" w:lineRule="exact"/>
              <w:ind w:left="180" w:hangingChars="100" w:hanging="180"/>
              <w:jc w:val="left"/>
              <w:rPr>
                <w:sz w:val="18"/>
                <w:szCs w:val="18"/>
              </w:rPr>
            </w:pPr>
          </w:p>
          <w:p w14:paraId="575F48E2" w14:textId="500935C0" w:rsidR="00401AF4" w:rsidRPr="0097014C" w:rsidRDefault="00F95498" w:rsidP="00F95498">
            <w:pPr>
              <w:spacing w:line="200" w:lineRule="exact"/>
              <w:ind w:left="180" w:hangingChars="100" w:hanging="180"/>
              <w:jc w:val="left"/>
              <w:rPr>
                <w:sz w:val="18"/>
                <w:szCs w:val="18"/>
              </w:rPr>
            </w:pPr>
            <w:r w:rsidRPr="00F95498">
              <w:rPr>
                <w:rFonts w:hint="eastAsia"/>
                <w:sz w:val="18"/>
                <w:szCs w:val="18"/>
              </w:rPr>
              <w:t>・地域の特産物の栽培（飼育）では、どのように技術が最適化されているか考えさせる。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7825CFE" w14:textId="77777777" w:rsidR="00F95498" w:rsidRPr="00F95498" w:rsidRDefault="00F95498" w:rsidP="00F95498">
            <w:pPr>
              <w:spacing w:line="200" w:lineRule="exact"/>
              <w:ind w:left="180" w:hangingChars="100" w:hanging="180"/>
              <w:jc w:val="left"/>
              <w:rPr>
                <w:rFonts w:cs="Arial"/>
                <w:sz w:val="18"/>
                <w:szCs w:val="18"/>
              </w:rPr>
            </w:pPr>
            <w:r w:rsidRPr="00F95498">
              <w:rPr>
                <w:rFonts w:cs="Arial" w:hint="eastAsia"/>
                <w:sz w:val="18"/>
                <w:szCs w:val="18"/>
              </w:rPr>
              <w:t>・生活や社会を支えている生物育成の技術について理解している。（知）</w:t>
            </w:r>
          </w:p>
          <w:p w14:paraId="7D7BE5A2" w14:textId="1F365FEE" w:rsidR="00401AF4" w:rsidRPr="00FC5F88" w:rsidRDefault="00F95498" w:rsidP="00F95498">
            <w:pPr>
              <w:spacing w:line="200" w:lineRule="exact"/>
              <w:ind w:left="180" w:hangingChars="100" w:hanging="180"/>
              <w:jc w:val="left"/>
              <w:rPr>
                <w:rFonts w:cs="Arial"/>
                <w:sz w:val="18"/>
                <w:szCs w:val="18"/>
              </w:rPr>
            </w:pPr>
            <w:r w:rsidRPr="00F95498">
              <w:rPr>
                <w:rFonts w:cs="Arial" w:hint="eastAsia"/>
                <w:sz w:val="18"/>
                <w:szCs w:val="18"/>
              </w:rPr>
              <w:t>★主体的に生物育成の技術について考え、理解しようとしている。（態）</w:t>
            </w:r>
          </w:p>
        </w:tc>
      </w:tr>
      <w:tr w:rsidR="00401AF4" w14:paraId="7FADAAB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722BDF0" w14:textId="77777777" w:rsidR="00401AF4" w:rsidRPr="00951819" w:rsidRDefault="00401AF4"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6ADD7275" w14:textId="77777777" w:rsidR="00401AF4" w:rsidRPr="001A30E7" w:rsidRDefault="00401AF4"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BCF7E3C" w14:textId="36B1BFC0" w:rsidR="00401AF4" w:rsidRPr="00490032" w:rsidRDefault="00401AF4" w:rsidP="000E687D">
            <w:pPr>
              <w:spacing w:line="200" w:lineRule="exact"/>
              <w:ind w:left="180" w:hangingChars="100" w:hanging="180"/>
              <w:jc w:val="left"/>
              <w:rPr>
                <w:sz w:val="18"/>
                <w:szCs w:val="18"/>
              </w:rPr>
            </w:pPr>
            <w:r w:rsidRPr="00490032">
              <w:rPr>
                <w:rFonts w:hint="eastAsia"/>
                <w:sz w:val="18"/>
                <w:szCs w:val="18"/>
              </w:rPr>
              <w:t>②作物の</w:t>
            </w:r>
            <w:r w:rsidR="00B17892">
              <w:rPr>
                <w:sz w:val="18"/>
                <w:szCs w:val="18"/>
              </w:rPr>
              <w:br/>
            </w:r>
            <w:r w:rsidRPr="00490032">
              <w:rPr>
                <w:rFonts w:hint="eastAsia"/>
                <w:sz w:val="18"/>
                <w:szCs w:val="18"/>
              </w:rPr>
              <w:t>育成環境を</w:t>
            </w:r>
            <w:r w:rsidR="00B17892">
              <w:rPr>
                <w:sz w:val="18"/>
                <w:szCs w:val="18"/>
              </w:rPr>
              <w:br/>
            </w:r>
            <w:r w:rsidRPr="00490032">
              <w:rPr>
                <w:rFonts w:hint="eastAsia"/>
                <w:sz w:val="18"/>
                <w:szCs w:val="18"/>
              </w:rPr>
              <w:t>調節する技術</w:t>
            </w:r>
          </w:p>
          <w:p w14:paraId="4C7CDD47" w14:textId="4C072ED1" w:rsidR="00401AF4" w:rsidRPr="00490032" w:rsidRDefault="00401AF4" w:rsidP="00DB2AE4">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2D1D78" w14:textId="77777777" w:rsidR="00401AF4" w:rsidRDefault="00401AF4" w:rsidP="003A4F08">
            <w:pPr>
              <w:spacing w:line="200" w:lineRule="exact"/>
              <w:jc w:val="center"/>
              <w:rPr>
                <w:sz w:val="18"/>
                <w:szCs w:val="18"/>
              </w:rPr>
            </w:pPr>
            <w:r w:rsidRPr="00490032">
              <w:rPr>
                <w:rFonts w:hint="eastAsia"/>
                <w:sz w:val="18"/>
                <w:szCs w:val="18"/>
              </w:rPr>
              <w:t>B(1)</w:t>
            </w:r>
          </w:p>
          <w:p w14:paraId="6D41C07C" w14:textId="54DB7BE7" w:rsidR="00401AF4" w:rsidRPr="00490032" w:rsidRDefault="00401AF4"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E7DF568" w14:textId="5764EE14"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・作物の育成環境を調節する技術について調べる。</w:t>
            </w:r>
          </w:p>
          <w:p w14:paraId="713C8167" w14:textId="0C6CE825"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Pr>
                <w:rFonts w:hint="eastAsia"/>
                <w:noProof/>
                <w:szCs w:val="18"/>
              </w:rPr>
              <mc:AlternateContent>
                <mc:Choice Requires="wps">
                  <w:drawing>
                    <wp:anchor distT="0" distB="0" distL="114300" distR="114300" simplePos="0" relativeHeight="251831296" behindDoc="0" locked="0" layoutInCell="1" allowOverlap="1" wp14:anchorId="05BDB77A" wp14:editId="4A2F3F50">
                      <wp:simplePos x="0" y="0"/>
                      <wp:positionH relativeFrom="column">
                        <wp:posOffset>58420</wp:posOffset>
                      </wp:positionH>
                      <wp:positionV relativeFrom="paragraph">
                        <wp:posOffset>22225</wp:posOffset>
                      </wp:positionV>
                      <wp:extent cx="44640" cy="324000"/>
                      <wp:effectExtent l="0" t="0" r="12700" b="19050"/>
                      <wp:wrapNone/>
                      <wp:docPr id="17" name="左大かっこ 17"/>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4EE00A" id="左大かっこ 17" o:spid="_x0000_s1026" type="#_x0000_t85" style="position:absolute;left:0;text-align:left;margin-left:4.6pt;margin-top:1.75pt;width:3.5pt;height:25.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" adj="248" strokecolor="black [3213]" strokeweight=".5pt">
                      <v:stroke joinstyle="miter"/>
                    </v:shape>
                  </w:pict>
                </mc:Fallback>
              </mc:AlternateContent>
            </w:r>
            <w:r w:rsidRPr="00F95498">
              <w:rPr>
                <w:rFonts w:ascii="ＭＳ 明朝" w:eastAsia="ＭＳ 明朝" w:hAnsi="ＭＳ 明朝" w:hint="eastAsia"/>
                <w:color w:val="auto"/>
                <w:szCs w:val="18"/>
              </w:rPr>
              <w:t xml:space="preserve">　・気象環境</w:t>
            </w:r>
          </w:p>
          <w:p w14:paraId="393D388A"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 xml:space="preserve">　・土壌環境</w:t>
            </w:r>
          </w:p>
          <w:p w14:paraId="7CAEE42A"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 xml:space="preserve">　・生物環境　など</w:t>
            </w:r>
          </w:p>
          <w:p w14:paraId="5C741DE3"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・スプラウトの育成を行い、育成環境を調節する技術を体験する。</w:t>
            </w:r>
          </w:p>
          <w:p w14:paraId="6DAB6667" w14:textId="77777777" w:rsidR="00F95498" w:rsidRPr="00F95498" w:rsidRDefault="00F95498" w:rsidP="00B17892">
            <w:pPr>
              <w:pStyle w:val="a8"/>
              <w:topLinePunct/>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［他教科］</w:t>
            </w:r>
          </w:p>
          <w:p w14:paraId="63846E8F" w14:textId="2F093D39"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・（小）理科３年：植物の成長と体のつくり</w:t>
            </w:r>
          </w:p>
          <w:p w14:paraId="6A924893"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・（小）理科５年：植物の発芽、成長、結実</w:t>
            </w:r>
          </w:p>
          <w:p w14:paraId="08F72D6F"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・理科２年：光合成の仕組み</w:t>
            </w:r>
          </w:p>
          <w:p w14:paraId="0E825122" w14:textId="0D96C2BC" w:rsidR="00401AF4" w:rsidRPr="004A5B15"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・理科２年：植物の体のつくりと働き</w:t>
            </w:r>
          </w:p>
        </w:tc>
        <w:tc>
          <w:tcPr>
            <w:tcW w:w="2504" w:type="dxa"/>
            <w:tcMar>
              <w:top w:w="57" w:type="dxa"/>
              <w:left w:w="57" w:type="dxa"/>
              <w:bottom w:w="57" w:type="dxa"/>
              <w:right w:w="57" w:type="dxa"/>
            </w:tcMar>
          </w:tcPr>
          <w:p w14:paraId="350B4CFF"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・育成環境を調節する技術を用いることで、これまで栽培できなかった地域で栽培したり、収穫時期を調整したりできるようになることを伝える。</w:t>
            </w:r>
          </w:p>
          <w:p w14:paraId="0D9592DB"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・スプラウトの育成では、育成の条件を変えることで、どのような成長の変化があるか比較を行う。</w:t>
            </w:r>
          </w:p>
          <w:p w14:paraId="3E2F8239" w14:textId="107E8323" w:rsidR="00F95498" w:rsidRPr="00F95498" w:rsidRDefault="00F95498" w:rsidP="00F95498">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32320" behindDoc="0" locked="0" layoutInCell="1" allowOverlap="1" wp14:anchorId="0E9D3465" wp14:editId="119CC97D">
                      <wp:simplePos x="0" y="0"/>
                      <wp:positionH relativeFrom="column">
                        <wp:posOffset>55880</wp:posOffset>
                      </wp:positionH>
                      <wp:positionV relativeFrom="paragraph">
                        <wp:posOffset>27940</wp:posOffset>
                      </wp:positionV>
                      <wp:extent cx="44640" cy="576000"/>
                      <wp:effectExtent l="0" t="0" r="12700" b="14605"/>
                      <wp:wrapNone/>
                      <wp:docPr id="18" name="左大かっこ 18"/>
                      <wp:cNvGraphicFramePr/>
                      <a:graphic xmlns:a="http://schemas.openxmlformats.org/drawingml/2006/main">
                        <a:graphicData uri="http://schemas.microsoft.com/office/word/2010/wordprocessingShape">
                          <wps:wsp>
                            <wps:cNvSpPr/>
                            <wps:spPr>
                              <a:xfrm>
                                <a:off x="0" y="0"/>
                                <a:ext cx="44640" cy="576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750603" id="左大かっこ 18" o:spid="_x0000_s1026" type="#_x0000_t85" style="position:absolute;left:0;text-align:left;margin-left:4.4pt;margin-top:2.2pt;width:3.5pt;height:45.3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" adj="139" strokecolor="black [3213]" strokeweight=".5pt">
                      <v:stroke joinstyle="miter"/>
                    </v:shape>
                  </w:pict>
                </mc:Fallback>
              </mc:AlternateContent>
            </w:r>
            <w:r w:rsidRPr="00F95498">
              <w:rPr>
                <w:rFonts w:hint="eastAsia"/>
                <w:sz w:val="18"/>
                <w:szCs w:val="18"/>
              </w:rPr>
              <w:t xml:space="preserve">　・光（照度）</w:t>
            </w:r>
          </w:p>
          <w:p w14:paraId="3FA3940E"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 xml:space="preserve">　・光（日長時間）</w:t>
            </w:r>
          </w:p>
          <w:p w14:paraId="0173C4A4"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 xml:space="preserve">　・温度</w:t>
            </w:r>
          </w:p>
          <w:p w14:paraId="514B7C1A"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 xml:space="preserve">　・水分</w:t>
            </w:r>
          </w:p>
          <w:p w14:paraId="386F3109" w14:textId="57E4D7F2" w:rsidR="00401AF4" w:rsidRPr="0097014C" w:rsidRDefault="00F95498" w:rsidP="00F95498">
            <w:pPr>
              <w:spacing w:line="200" w:lineRule="exact"/>
              <w:ind w:left="180" w:hangingChars="100" w:hanging="180"/>
              <w:jc w:val="left"/>
              <w:rPr>
                <w:sz w:val="18"/>
                <w:szCs w:val="18"/>
              </w:rPr>
            </w:pPr>
            <w:r w:rsidRPr="00F95498">
              <w:rPr>
                <w:rFonts w:hint="eastAsia"/>
                <w:sz w:val="18"/>
                <w:szCs w:val="18"/>
              </w:rPr>
              <w:t xml:space="preserve">　・養分</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1CB8FC24" w14:textId="1D9CC6DB" w:rsidR="00401AF4" w:rsidRPr="0097014C" w:rsidRDefault="00401AF4" w:rsidP="00F95498">
            <w:pPr>
              <w:spacing w:line="200" w:lineRule="exact"/>
              <w:ind w:left="180" w:hangingChars="100" w:hanging="180"/>
              <w:jc w:val="left"/>
              <w:rPr>
                <w:sz w:val="18"/>
                <w:szCs w:val="18"/>
              </w:rPr>
            </w:pPr>
            <w:r w:rsidRPr="0097014C">
              <w:rPr>
                <w:rFonts w:cs="Arial"/>
                <w:sz w:val="18"/>
                <w:szCs w:val="18"/>
              </w:rPr>
              <w:t>・作物の育成環境を調節する技術について理解している。</w:t>
            </w:r>
            <w:r w:rsidRPr="0097014C">
              <w:rPr>
                <w:rFonts w:hint="eastAsia"/>
                <w:sz w:val="18"/>
                <w:szCs w:val="18"/>
              </w:rPr>
              <w:t>（知）</w:t>
            </w:r>
          </w:p>
        </w:tc>
      </w:tr>
      <w:tr w:rsidR="00401AF4" w14:paraId="75A9257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47A62A7" w14:textId="77777777" w:rsidR="00401AF4" w:rsidRPr="00951819" w:rsidRDefault="00401AF4"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26278167" w14:textId="77777777" w:rsidR="00401AF4" w:rsidRPr="001A30E7" w:rsidRDefault="00401AF4"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300BDED" w14:textId="5C15F660" w:rsidR="00401AF4" w:rsidRPr="00490032" w:rsidRDefault="00401AF4" w:rsidP="000E687D">
            <w:pPr>
              <w:spacing w:line="200" w:lineRule="exact"/>
              <w:ind w:left="180" w:hangingChars="100" w:hanging="180"/>
              <w:jc w:val="left"/>
              <w:rPr>
                <w:sz w:val="18"/>
                <w:szCs w:val="18"/>
              </w:rPr>
            </w:pPr>
            <w:r w:rsidRPr="00490032">
              <w:rPr>
                <w:rFonts w:hint="eastAsia"/>
                <w:sz w:val="18"/>
                <w:szCs w:val="18"/>
              </w:rPr>
              <w:t>③作物の成長を</w:t>
            </w:r>
            <w:r w:rsidR="00B17892">
              <w:rPr>
                <w:sz w:val="18"/>
                <w:szCs w:val="18"/>
              </w:rPr>
              <w:br/>
            </w:r>
            <w:r w:rsidRPr="00490032">
              <w:rPr>
                <w:rFonts w:hint="eastAsia"/>
                <w:sz w:val="18"/>
                <w:szCs w:val="18"/>
              </w:rPr>
              <w:t>管理する技術</w:t>
            </w:r>
          </w:p>
          <w:p w14:paraId="549C1300" w14:textId="3C37DDFB" w:rsidR="00401AF4" w:rsidRPr="00490032" w:rsidRDefault="00401AF4" w:rsidP="00DB2AE4">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487EAC0" w14:textId="77777777" w:rsidR="00401AF4" w:rsidRDefault="00401AF4" w:rsidP="003A4F08">
            <w:pPr>
              <w:spacing w:line="200" w:lineRule="exact"/>
              <w:jc w:val="center"/>
              <w:rPr>
                <w:sz w:val="18"/>
                <w:szCs w:val="18"/>
              </w:rPr>
            </w:pPr>
            <w:r w:rsidRPr="00490032">
              <w:rPr>
                <w:rFonts w:hint="eastAsia"/>
                <w:sz w:val="18"/>
                <w:szCs w:val="18"/>
              </w:rPr>
              <w:t>B(1)</w:t>
            </w:r>
          </w:p>
          <w:p w14:paraId="0291C4E4" w14:textId="74D0422F" w:rsidR="00401AF4" w:rsidRPr="00490032" w:rsidRDefault="00401AF4"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8F89B5C"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・作物の成長を管理する技術について調べる。</w:t>
            </w:r>
          </w:p>
          <w:p w14:paraId="0221F00D" w14:textId="7176B9F5"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・作物の成長を管理する技術とその目的についてまとめる。</w:t>
            </w:r>
          </w:p>
          <w:p w14:paraId="1E2FF8B6" w14:textId="69D80FE0" w:rsidR="00F95498" w:rsidRPr="00F95498" w:rsidRDefault="00F95498" w:rsidP="00B17892">
            <w:pPr>
              <w:pStyle w:val="a8"/>
              <w:topLinePunct/>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［他教科］</w:t>
            </w:r>
          </w:p>
          <w:p w14:paraId="31651557"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・（小）理科３年：植物の成長と体のつくり</w:t>
            </w:r>
          </w:p>
          <w:p w14:paraId="0DF07F6D" w14:textId="77777777" w:rsidR="00F95498" w:rsidRPr="00F95498" w:rsidRDefault="00F95498" w:rsidP="00F95498">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・（小）理科５年：植物の発芽、成長、結実</w:t>
            </w:r>
          </w:p>
          <w:p w14:paraId="7C693CA9" w14:textId="77777777" w:rsidR="00B17892" w:rsidRDefault="00F95498" w:rsidP="00B17892">
            <w:pPr>
              <w:pStyle w:val="a8"/>
              <w:spacing w:line="200" w:lineRule="exact"/>
              <w:ind w:left="180" w:hangingChars="100" w:hanging="180"/>
              <w:rPr>
                <w:rFonts w:ascii="ＭＳ 明朝" w:eastAsia="ＭＳ 明朝" w:hAnsi="ＭＳ 明朝"/>
                <w:color w:val="auto"/>
                <w:szCs w:val="18"/>
              </w:rPr>
            </w:pPr>
            <w:r w:rsidRPr="00F95498">
              <w:rPr>
                <w:rFonts w:ascii="ＭＳ 明朝" w:eastAsia="ＭＳ 明朝" w:hAnsi="ＭＳ 明朝" w:hint="eastAsia"/>
                <w:color w:val="auto"/>
                <w:szCs w:val="18"/>
              </w:rPr>
              <w:t>・理科２年：植物の体のつくりと働き</w:t>
            </w:r>
          </w:p>
          <w:p w14:paraId="2D3B02CC" w14:textId="6C49075B" w:rsidR="00401AF4" w:rsidRPr="001F620B" w:rsidRDefault="00B17892" w:rsidP="00B17892">
            <w:pPr>
              <w:pStyle w:val="a8"/>
              <w:spacing w:line="200" w:lineRule="exact"/>
              <w:ind w:left="180" w:hangingChars="100" w:hanging="180"/>
              <w:rPr>
                <w:szCs w:val="18"/>
              </w:rPr>
            </w:pPr>
            <w:r w:rsidRPr="00B17892">
              <w:rPr>
                <w:rFonts w:ascii="ＭＳ 明朝" w:eastAsia="ＭＳ 明朝" w:hAnsi="ＭＳ 明朝" w:hint="eastAsia"/>
                <w:color w:val="auto"/>
                <w:szCs w:val="18"/>
              </w:rPr>
              <w:t>・理科３年：生殖</w:t>
            </w:r>
          </w:p>
        </w:tc>
        <w:tc>
          <w:tcPr>
            <w:tcW w:w="2504" w:type="dxa"/>
            <w:tcMar>
              <w:top w:w="57" w:type="dxa"/>
              <w:left w:w="57" w:type="dxa"/>
              <w:bottom w:w="57" w:type="dxa"/>
              <w:right w:w="57" w:type="dxa"/>
            </w:tcMar>
          </w:tcPr>
          <w:p w14:paraId="5B402999"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・健康に育成するために、生育に適した時期や生育状況を見ながら、目的に応じて作物やその周辺に手を加えることの必要性を伝える。</w:t>
            </w:r>
          </w:p>
          <w:p w14:paraId="4788C11A"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（例）</w:t>
            </w:r>
          </w:p>
          <w:p w14:paraId="6464D936" w14:textId="20E5F7B1" w:rsidR="00F95498" w:rsidRPr="00F95498" w:rsidRDefault="00F95498" w:rsidP="00F95498">
            <w:pPr>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833344" behindDoc="0" locked="0" layoutInCell="1" allowOverlap="1" wp14:anchorId="6F788046" wp14:editId="46EA89B1">
                      <wp:simplePos x="0" y="0"/>
                      <wp:positionH relativeFrom="column">
                        <wp:posOffset>56515</wp:posOffset>
                      </wp:positionH>
                      <wp:positionV relativeFrom="paragraph">
                        <wp:posOffset>24130</wp:posOffset>
                      </wp:positionV>
                      <wp:extent cx="44640" cy="684000"/>
                      <wp:effectExtent l="0" t="0" r="12700" b="20955"/>
                      <wp:wrapNone/>
                      <wp:docPr id="19" name="左大かっこ 19"/>
                      <wp:cNvGraphicFramePr/>
                      <a:graphic xmlns:a="http://schemas.openxmlformats.org/drawingml/2006/main">
                        <a:graphicData uri="http://schemas.microsoft.com/office/word/2010/wordprocessingShape">
                          <wps:wsp>
                            <wps:cNvSpPr/>
                            <wps:spPr>
                              <a:xfrm>
                                <a:off x="0" y="0"/>
                                <a:ext cx="44640" cy="68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2515D0" id="左大かっこ 19" o:spid="_x0000_s1026" type="#_x0000_t85" style="position:absolute;left:0;text-align:left;margin-left:4.45pt;margin-top:1.9pt;width:3.5pt;height:53.8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" adj="117" strokecolor="black [3213]" strokeweight=".5pt">
                      <v:stroke joinstyle="miter"/>
                    </v:shape>
                  </w:pict>
                </mc:Fallback>
              </mc:AlternateContent>
            </w:r>
            <w:r w:rsidRPr="00F95498">
              <w:rPr>
                <w:rFonts w:hint="eastAsia"/>
                <w:sz w:val="18"/>
                <w:szCs w:val="18"/>
              </w:rPr>
              <w:t xml:space="preserve">　・種まき…生育場所の提供</w:t>
            </w:r>
          </w:p>
          <w:p w14:paraId="0BEDD37F" w14:textId="77777777" w:rsidR="00F95498" w:rsidRPr="00F95498" w:rsidRDefault="00F95498" w:rsidP="00F95498">
            <w:pPr>
              <w:spacing w:line="200" w:lineRule="exact"/>
              <w:ind w:left="360" w:hangingChars="200" w:hanging="360"/>
              <w:jc w:val="left"/>
              <w:rPr>
                <w:sz w:val="18"/>
                <w:szCs w:val="18"/>
              </w:rPr>
            </w:pPr>
            <w:r w:rsidRPr="00F95498">
              <w:rPr>
                <w:rFonts w:hint="eastAsia"/>
                <w:sz w:val="18"/>
                <w:szCs w:val="18"/>
              </w:rPr>
              <w:t xml:space="preserve">　・間引き…通風・日当たり改善、苗の選択</w:t>
            </w:r>
          </w:p>
          <w:p w14:paraId="3DD771AC" w14:textId="77777777" w:rsidR="00F95498" w:rsidRPr="00F95498" w:rsidRDefault="00F95498" w:rsidP="00F95498">
            <w:pPr>
              <w:spacing w:line="200" w:lineRule="exact"/>
              <w:ind w:left="360" w:hangingChars="200" w:hanging="360"/>
              <w:jc w:val="left"/>
              <w:rPr>
                <w:sz w:val="18"/>
                <w:szCs w:val="18"/>
              </w:rPr>
            </w:pPr>
            <w:r w:rsidRPr="00F95498">
              <w:rPr>
                <w:rFonts w:hint="eastAsia"/>
                <w:sz w:val="18"/>
                <w:szCs w:val="18"/>
              </w:rPr>
              <w:t xml:space="preserve">　・摘芽…栄養管理</w:t>
            </w:r>
          </w:p>
          <w:p w14:paraId="4BE706C8" w14:textId="0D30B8B7" w:rsidR="00401AF4" w:rsidRPr="0097014C" w:rsidRDefault="00F95498" w:rsidP="00F95498">
            <w:pPr>
              <w:spacing w:line="200" w:lineRule="exact"/>
              <w:ind w:left="360" w:hangingChars="200" w:hanging="360"/>
              <w:jc w:val="left"/>
              <w:rPr>
                <w:sz w:val="18"/>
                <w:szCs w:val="18"/>
              </w:rPr>
            </w:pPr>
            <w:r w:rsidRPr="00F95498">
              <w:rPr>
                <w:rFonts w:hint="eastAsia"/>
                <w:sz w:val="18"/>
                <w:szCs w:val="18"/>
              </w:rPr>
              <w:t xml:space="preserve">　・追肥…栄養管理、品質向上、収量増大　など</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8FBF9C0" w14:textId="73A65BA1" w:rsidR="00401AF4" w:rsidRPr="0097014C" w:rsidRDefault="00F95498" w:rsidP="00373943">
            <w:pPr>
              <w:spacing w:line="200" w:lineRule="exact"/>
              <w:ind w:left="180" w:hangingChars="100" w:hanging="180"/>
              <w:jc w:val="left"/>
              <w:rPr>
                <w:sz w:val="18"/>
                <w:szCs w:val="18"/>
              </w:rPr>
            </w:pPr>
            <w:r w:rsidRPr="00F95498">
              <w:rPr>
                <w:rFonts w:cs="Arial" w:hint="eastAsia"/>
                <w:sz w:val="18"/>
                <w:szCs w:val="18"/>
              </w:rPr>
              <w:t>・作物の成長を管理する技術について理解している。（知）</w:t>
            </w:r>
          </w:p>
        </w:tc>
      </w:tr>
      <w:tr w:rsidR="00401AF4" w14:paraId="23A684DB"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50E796D" w14:textId="77777777" w:rsidR="00401AF4" w:rsidRPr="00951819" w:rsidRDefault="00401AF4"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475543E8" w14:textId="77777777" w:rsidR="00401AF4" w:rsidRPr="001A30E7" w:rsidRDefault="00401AF4"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01FF407" w14:textId="77777777" w:rsidR="00401AF4" w:rsidRDefault="00401AF4" w:rsidP="00540946">
            <w:pPr>
              <w:spacing w:line="200" w:lineRule="exact"/>
              <w:ind w:left="221" w:hangingChars="123" w:hanging="221"/>
              <w:rPr>
                <w:sz w:val="18"/>
                <w:szCs w:val="18"/>
              </w:rPr>
            </w:pPr>
            <w:r w:rsidRPr="00490032">
              <w:rPr>
                <w:rFonts w:hint="eastAsia"/>
                <w:sz w:val="18"/>
                <w:szCs w:val="18"/>
              </w:rPr>
              <w:t>④動物を育てる</w:t>
            </w:r>
          </w:p>
          <w:p w14:paraId="7E4690C1" w14:textId="7733FA8D" w:rsidR="00401AF4" w:rsidRPr="00490032" w:rsidRDefault="00401AF4" w:rsidP="00540946">
            <w:pPr>
              <w:spacing w:line="200" w:lineRule="exact"/>
              <w:ind w:leftChars="100" w:left="241" w:hangingChars="23" w:hanging="41"/>
              <w:rPr>
                <w:sz w:val="18"/>
                <w:szCs w:val="18"/>
              </w:rPr>
            </w:pPr>
            <w:r w:rsidRPr="00490032">
              <w:rPr>
                <w:rFonts w:hint="eastAsia"/>
                <w:sz w:val="18"/>
                <w:szCs w:val="18"/>
              </w:rPr>
              <w:t>技術</w:t>
            </w:r>
          </w:p>
          <w:p w14:paraId="2D1AF81E" w14:textId="30EE4794" w:rsidR="00401AF4" w:rsidRPr="00490032" w:rsidRDefault="00401AF4" w:rsidP="00D601E6">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99327B3" w14:textId="77777777" w:rsidR="00401AF4" w:rsidRDefault="00401AF4" w:rsidP="00503E92">
            <w:pPr>
              <w:spacing w:line="200" w:lineRule="exact"/>
              <w:jc w:val="center"/>
              <w:rPr>
                <w:sz w:val="18"/>
                <w:szCs w:val="18"/>
              </w:rPr>
            </w:pPr>
            <w:r w:rsidRPr="00490032">
              <w:rPr>
                <w:rFonts w:hint="eastAsia"/>
                <w:sz w:val="18"/>
                <w:szCs w:val="18"/>
              </w:rPr>
              <w:t>B(1)</w:t>
            </w:r>
          </w:p>
          <w:p w14:paraId="7EAD72C2" w14:textId="1D45CB40" w:rsidR="00401AF4" w:rsidRPr="00490032" w:rsidRDefault="00401AF4"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3097D30" w14:textId="77777777" w:rsidR="00F95498" w:rsidRPr="00F95498" w:rsidRDefault="00F95498" w:rsidP="00F95498">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・人と動物との関わりについて知る。</w:t>
            </w:r>
          </w:p>
          <w:p w14:paraId="1E14588E" w14:textId="77777777" w:rsidR="00F95498" w:rsidRPr="00F95498" w:rsidRDefault="00F95498" w:rsidP="00F95498">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・家畜としての動物の利用方法を調べる。</w:t>
            </w:r>
          </w:p>
          <w:p w14:paraId="36911AD6" w14:textId="77777777" w:rsidR="00F95498" w:rsidRDefault="00F95498" w:rsidP="00F95498">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・動物を健康に育てるための技術を調べる。</w:t>
            </w:r>
          </w:p>
          <w:p w14:paraId="51168642" w14:textId="04511B4D" w:rsidR="00F95498" w:rsidRPr="00F95498" w:rsidRDefault="00F95498" w:rsidP="00B17892">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［他教科］</w:t>
            </w:r>
          </w:p>
          <w:p w14:paraId="68298391" w14:textId="06D335F0" w:rsidR="00F95498" w:rsidRPr="00F95498" w:rsidRDefault="00F95498" w:rsidP="00E05795">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w:t>
            </w:r>
            <w:r w:rsidRPr="00E05795">
              <w:rPr>
                <w:rFonts w:hint="eastAsia"/>
                <w:sz w:val="18"/>
                <w:szCs w:val="18"/>
              </w:rPr>
              <w:t>（小）生活：動植物の飼育</w:t>
            </w:r>
            <w:r w:rsidR="00E05795" w:rsidRPr="00E05795">
              <w:rPr>
                <w:rFonts w:hint="eastAsia"/>
                <w:sz w:val="18"/>
                <w:szCs w:val="18"/>
              </w:rPr>
              <w:t>･</w:t>
            </w:r>
            <w:r w:rsidRPr="00F95498">
              <w:rPr>
                <w:rFonts w:hint="eastAsia"/>
                <w:sz w:val="18"/>
                <w:szCs w:val="18"/>
              </w:rPr>
              <w:t>栽培</w:t>
            </w:r>
          </w:p>
          <w:p w14:paraId="1BA9399B" w14:textId="77777777" w:rsidR="00F95498" w:rsidRPr="00F95498" w:rsidRDefault="00F95498" w:rsidP="00F95498">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・理科２年：動物の体のつくりと働き</w:t>
            </w:r>
          </w:p>
          <w:p w14:paraId="5F1870D7" w14:textId="4613A050" w:rsidR="00401AF4" w:rsidRPr="001F620B" w:rsidRDefault="00F95498" w:rsidP="00F95498">
            <w:pPr>
              <w:spacing w:line="200" w:lineRule="exact"/>
              <w:jc w:val="left"/>
              <w:rPr>
                <w:sz w:val="18"/>
                <w:szCs w:val="18"/>
              </w:rPr>
            </w:pPr>
            <w:r w:rsidRPr="00F95498">
              <w:rPr>
                <w:rFonts w:hint="eastAsia"/>
                <w:sz w:val="18"/>
                <w:szCs w:val="18"/>
              </w:rPr>
              <w:t>・道徳：生命の尊さ</w:t>
            </w:r>
          </w:p>
        </w:tc>
        <w:tc>
          <w:tcPr>
            <w:tcW w:w="2504" w:type="dxa"/>
            <w:tcMar>
              <w:top w:w="57" w:type="dxa"/>
              <w:left w:w="57" w:type="dxa"/>
              <w:bottom w:w="57" w:type="dxa"/>
              <w:right w:w="57" w:type="dxa"/>
            </w:tcMar>
          </w:tcPr>
          <w:p w14:paraId="70FC676A"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・動物を育てるための育成環境を調節する技術や成長を管理する技術について調べさせ、植物との共通点や違いに気づかせる。</w:t>
            </w:r>
          </w:p>
          <w:p w14:paraId="1E1841B9"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・動物を育てる技術については、痛みやストレスを減らすという動物福祉の視点を取り上げる。</w:t>
            </w:r>
          </w:p>
          <w:p w14:paraId="47ADC564" w14:textId="239E258F" w:rsidR="00401AF4" w:rsidRPr="0097014C" w:rsidRDefault="00F95498" w:rsidP="00F95498">
            <w:pPr>
              <w:spacing w:line="200" w:lineRule="exact"/>
              <w:ind w:left="180" w:hangingChars="100" w:hanging="180"/>
              <w:jc w:val="left"/>
              <w:rPr>
                <w:sz w:val="18"/>
                <w:szCs w:val="18"/>
              </w:rPr>
            </w:pPr>
            <w:r w:rsidRPr="00F95498">
              <w:rPr>
                <w:rFonts w:hint="eastAsia"/>
                <w:sz w:val="18"/>
                <w:szCs w:val="18"/>
              </w:rPr>
              <w:t>・生産者の話などから、技術に込められた問題解決の工夫を読み取らせる。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0A56481" w14:textId="77777777" w:rsidR="00F95498" w:rsidRPr="00F95498" w:rsidRDefault="00F95498" w:rsidP="00F95498">
            <w:pPr>
              <w:spacing w:line="200" w:lineRule="exact"/>
              <w:ind w:left="180" w:hangingChars="100" w:hanging="180"/>
              <w:jc w:val="left"/>
              <w:rPr>
                <w:rFonts w:cs="Arial"/>
                <w:sz w:val="18"/>
                <w:szCs w:val="18"/>
              </w:rPr>
            </w:pPr>
            <w:r w:rsidRPr="00F95498">
              <w:rPr>
                <w:rFonts w:cs="Arial" w:hint="eastAsia"/>
                <w:sz w:val="18"/>
                <w:szCs w:val="18"/>
              </w:rPr>
              <w:t>・動物を健康に育てるための技術について理解している。（知）</w:t>
            </w:r>
          </w:p>
          <w:p w14:paraId="707A6CA2" w14:textId="540D7AAF" w:rsidR="00401AF4" w:rsidRPr="0097014C" w:rsidRDefault="00F95498" w:rsidP="00F95498">
            <w:pPr>
              <w:spacing w:line="200" w:lineRule="exact"/>
              <w:ind w:left="180" w:hangingChars="100" w:hanging="180"/>
              <w:jc w:val="left"/>
              <w:rPr>
                <w:sz w:val="18"/>
                <w:szCs w:val="18"/>
              </w:rPr>
            </w:pPr>
            <w:r w:rsidRPr="00F95498">
              <w:rPr>
                <w:rFonts w:cs="Arial" w:hint="eastAsia"/>
                <w:sz w:val="18"/>
                <w:szCs w:val="18"/>
              </w:rPr>
              <w:t>・動物を育てる技術について、動物の生態と関連づけて考えている。（思）</w:t>
            </w:r>
          </w:p>
        </w:tc>
      </w:tr>
      <w:tr w:rsidR="00401AF4" w14:paraId="2DFA384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6437EBB" w14:textId="77777777" w:rsidR="00401AF4" w:rsidRPr="00951819" w:rsidRDefault="00401AF4"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2661961D" w14:textId="77777777" w:rsidR="00401AF4" w:rsidRPr="001A30E7" w:rsidRDefault="00401AF4"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5EAC6D8" w14:textId="54B16E14" w:rsidR="00401AF4" w:rsidRPr="00490032" w:rsidRDefault="00401AF4" w:rsidP="00D601E6">
            <w:pPr>
              <w:spacing w:line="200" w:lineRule="exact"/>
              <w:ind w:left="180" w:hangingChars="100" w:hanging="180"/>
              <w:jc w:val="left"/>
              <w:rPr>
                <w:sz w:val="18"/>
                <w:szCs w:val="18"/>
              </w:rPr>
            </w:pPr>
            <w:r w:rsidRPr="00490032">
              <w:rPr>
                <w:rFonts w:hint="eastAsia"/>
                <w:sz w:val="18"/>
                <w:szCs w:val="18"/>
              </w:rPr>
              <w:t>⑤水産生物を</w:t>
            </w:r>
            <w:r w:rsidR="00F95498">
              <w:rPr>
                <w:sz w:val="18"/>
                <w:szCs w:val="18"/>
              </w:rPr>
              <w:br/>
            </w:r>
            <w:r w:rsidRPr="00490032">
              <w:rPr>
                <w:rFonts w:hint="eastAsia"/>
                <w:sz w:val="18"/>
                <w:szCs w:val="18"/>
              </w:rPr>
              <w:t>育てる技術</w:t>
            </w:r>
          </w:p>
          <w:p w14:paraId="08C8A9A2" w14:textId="1CD05258" w:rsidR="00401AF4" w:rsidRPr="00490032" w:rsidRDefault="00401AF4" w:rsidP="00D601E6">
            <w:pPr>
              <w:spacing w:line="200" w:lineRule="exact"/>
              <w:jc w:val="lef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A40F62E" w14:textId="77777777" w:rsidR="00401AF4" w:rsidRDefault="00401AF4" w:rsidP="00503E92">
            <w:pPr>
              <w:spacing w:line="200" w:lineRule="exact"/>
              <w:jc w:val="center"/>
              <w:rPr>
                <w:sz w:val="18"/>
                <w:szCs w:val="18"/>
              </w:rPr>
            </w:pPr>
            <w:r w:rsidRPr="00490032">
              <w:rPr>
                <w:rFonts w:hint="eastAsia"/>
                <w:sz w:val="18"/>
                <w:szCs w:val="18"/>
              </w:rPr>
              <w:t>B(1)</w:t>
            </w:r>
          </w:p>
          <w:p w14:paraId="15207030" w14:textId="3D66C283" w:rsidR="00401AF4" w:rsidRPr="00490032" w:rsidRDefault="00401AF4"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ED0B994" w14:textId="77777777" w:rsidR="00F95498" w:rsidRPr="00F95498" w:rsidRDefault="00F95498" w:rsidP="00F95498">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・水産生物を安定的に供給するための養殖の技術について知る。</w:t>
            </w:r>
          </w:p>
          <w:p w14:paraId="286C716E" w14:textId="77777777" w:rsidR="00F95498" w:rsidRPr="00F95498" w:rsidRDefault="00F95498" w:rsidP="00F95498">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・水産生物を健康に育てるための技術を調べる。</w:t>
            </w:r>
          </w:p>
          <w:p w14:paraId="63485CCE" w14:textId="77777777" w:rsidR="00F95498" w:rsidRPr="00F95498" w:rsidRDefault="00F95498" w:rsidP="00F95498">
            <w:pPr>
              <w:tabs>
                <w:tab w:val="right" w:pos="2583"/>
              </w:tabs>
              <w:topLinePunct/>
              <w:autoSpaceDE w:val="0"/>
              <w:autoSpaceDN w:val="0"/>
              <w:adjustRightInd w:val="0"/>
              <w:snapToGrid w:val="0"/>
              <w:spacing w:line="200" w:lineRule="exact"/>
              <w:ind w:left="180" w:hangingChars="100" w:hanging="180"/>
              <w:jc w:val="left"/>
              <w:rPr>
                <w:sz w:val="18"/>
                <w:szCs w:val="18"/>
              </w:rPr>
            </w:pPr>
          </w:p>
          <w:p w14:paraId="6A1D2E7D" w14:textId="77777777" w:rsidR="00F95498" w:rsidRPr="00F95498" w:rsidRDefault="00F95498" w:rsidP="00B17892">
            <w:pPr>
              <w:tabs>
                <w:tab w:val="right" w:pos="2583"/>
              </w:tabs>
              <w:topLinePunct/>
              <w:autoSpaceDE w:val="0"/>
              <w:autoSpaceDN w:val="0"/>
              <w:adjustRightInd w:val="0"/>
              <w:snapToGrid w:val="0"/>
              <w:spacing w:line="200" w:lineRule="exact"/>
              <w:ind w:left="180" w:hangingChars="100" w:hanging="180"/>
              <w:jc w:val="left"/>
              <w:rPr>
                <w:sz w:val="18"/>
                <w:szCs w:val="18"/>
              </w:rPr>
            </w:pPr>
            <w:r w:rsidRPr="00F95498">
              <w:rPr>
                <w:rFonts w:hint="eastAsia"/>
                <w:sz w:val="18"/>
                <w:szCs w:val="18"/>
              </w:rPr>
              <w:t>［他教科］</w:t>
            </w:r>
          </w:p>
          <w:p w14:paraId="187CAE18" w14:textId="3337C324" w:rsidR="00401AF4" w:rsidRPr="001F620B" w:rsidRDefault="00F95498" w:rsidP="00F95498">
            <w:pPr>
              <w:spacing w:line="200" w:lineRule="exact"/>
              <w:ind w:left="180" w:hangingChars="100" w:hanging="180"/>
              <w:jc w:val="left"/>
              <w:rPr>
                <w:sz w:val="18"/>
                <w:szCs w:val="18"/>
              </w:rPr>
            </w:pPr>
            <w:r w:rsidRPr="00F95498">
              <w:rPr>
                <w:rFonts w:hint="eastAsia"/>
                <w:sz w:val="18"/>
                <w:szCs w:val="18"/>
              </w:rPr>
              <w:t>・（小）生活：動植物の飼育・栽培</w:t>
            </w:r>
          </w:p>
        </w:tc>
        <w:tc>
          <w:tcPr>
            <w:tcW w:w="2504" w:type="dxa"/>
            <w:tcMar>
              <w:top w:w="57" w:type="dxa"/>
              <w:left w:w="57" w:type="dxa"/>
              <w:bottom w:w="57" w:type="dxa"/>
              <w:right w:w="57" w:type="dxa"/>
            </w:tcMar>
          </w:tcPr>
          <w:p w14:paraId="603B8C5E" w14:textId="77777777" w:rsidR="00F95498" w:rsidRPr="00F95498" w:rsidRDefault="00F95498" w:rsidP="00F95498">
            <w:pPr>
              <w:spacing w:line="200" w:lineRule="exact"/>
              <w:ind w:left="180" w:hangingChars="100" w:hanging="180"/>
              <w:jc w:val="left"/>
              <w:rPr>
                <w:sz w:val="18"/>
                <w:szCs w:val="18"/>
              </w:rPr>
            </w:pPr>
            <w:r w:rsidRPr="00F95498">
              <w:rPr>
                <w:rFonts w:hint="eastAsia"/>
                <w:sz w:val="18"/>
                <w:szCs w:val="18"/>
              </w:rPr>
              <w:t>・水産生物を育てるための育成環境を調節する技術や成長を管理する技術について調べさせ、植物や動物との共通点や違いに気づかせる。</w:t>
            </w:r>
          </w:p>
          <w:p w14:paraId="022F7B3B" w14:textId="6784C970" w:rsidR="00401AF4" w:rsidRPr="0097014C" w:rsidRDefault="00F95498" w:rsidP="00F95498">
            <w:pPr>
              <w:spacing w:line="200" w:lineRule="exact"/>
              <w:ind w:left="180" w:hangingChars="100" w:hanging="180"/>
              <w:jc w:val="left"/>
              <w:rPr>
                <w:sz w:val="18"/>
                <w:szCs w:val="18"/>
              </w:rPr>
            </w:pPr>
            <w:r w:rsidRPr="00F95498">
              <w:rPr>
                <w:rFonts w:hint="eastAsia"/>
                <w:sz w:val="18"/>
                <w:szCs w:val="18"/>
              </w:rPr>
              <w:t>・生産者の話などから、技術に込められた問題解決の工夫を読み取らせる。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B1F74C3" w14:textId="77777777" w:rsidR="00F95498" w:rsidRPr="00F95498" w:rsidRDefault="00F95498" w:rsidP="00F95498">
            <w:pPr>
              <w:spacing w:line="200" w:lineRule="exact"/>
              <w:ind w:left="180" w:hangingChars="100" w:hanging="180"/>
              <w:jc w:val="left"/>
              <w:rPr>
                <w:rFonts w:cs="Arial"/>
                <w:sz w:val="18"/>
                <w:szCs w:val="18"/>
              </w:rPr>
            </w:pPr>
            <w:r w:rsidRPr="00F95498">
              <w:rPr>
                <w:rFonts w:cs="Arial" w:hint="eastAsia"/>
                <w:sz w:val="18"/>
                <w:szCs w:val="18"/>
              </w:rPr>
              <w:t>・水産生物を安定的に供給するための養殖の技術について理解している。（知）</w:t>
            </w:r>
          </w:p>
          <w:p w14:paraId="729735DC" w14:textId="70CF1DA6" w:rsidR="00401AF4" w:rsidRPr="0097014C" w:rsidRDefault="00F95498" w:rsidP="00F95498">
            <w:pPr>
              <w:spacing w:line="200" w:lineRule="exact"/>
              <w:ind w:left="180" w:hangingChars="100" w:hanging="180"/>
              <w:jc w:val="left"/>
              <w:rPr>
                <w:sz w:val="18"/>
                <w:szCs w:val="18"/>
              </w:rPr>
            </w:pPr>
            <w:r w:rsidRPr="00F95498">
              <w:rPr>
                <w:rFonts w:cs="Arial" w:hint="eastAsia"/>
                <w:sz w:val="18"/>
                <w:szCs w:val="18"/>
              </w:rPr>
              <w:t>・水産生物を育てる技術について、水産生物の生態と関連づけて考えている。（思）</w:t>
            </w:r>
          </w:p>
        </w:tc>
      </w:tr>
      <w:tr w:rsidR="00401AF4" w14:paraId="086663FB" w14:textId="77777777" w:rsidTr="00D1144D">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34ECACB" w14:textId="77777777" w:rsidR="00401AF4" w:rsidRPr="00951819" w:rsidRDefault="00401AF4"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tcPr>
          <w:p w14:paraId="30C6D25F" w14:textId="77777777" w:rsidR="00401AF4" w:rsidRPr="001A30E7" w:rsidRDefault="00401AF4"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814D78" w14:textId="58CA9946" w:rsidR="00401AF4" w:rsidRPr="00490032" w:rsidRDefault="00401AF4" w:rsidP="00D601E6">
            <w:pPr>
              <w:spacing w:line="200" w:lineRule="exact"/>
              <w:ind w:left="180" w:hangingChars="100" w:hanging="180"/>
              <w:jc w:val="left"/>
              <w:rPr>
                <w:sz w:val="18"/>
                <w:szCs w:val="18"/>
              </w:rPr>
            </w:pPr>
            <w:r w:rsidRPr="00490032">
              <w:rPr>
                <w:rFonts w:hint="eastAsia"/>
                <w:sz w:val="18"/>
                <w:szCs w:val="18"/>
              </w:rPr>
              <w:t>⑥生物育成の</w:t>
            </w:r>
            <w:r w:rsidR="00F95498">
              <w:rPr>
                <w:sz w:val="18"/>
                <w:szCs w:val="18"/>
              </w:rPr>
              <w:br/>
            </w:r>
            <w:r w:rsidRPr="00490032">
              <w:rPr>
                <w:rFonts w:hint="eastAsia"/>
                <w:sz w:val="18"/>
                <w:szCs w:val="18"/>
              </w:rPr>
              <w:t>技術の</w:t>
            </w:r>
            <w:r>
              <w:rPr>
                <w:rFonts w:hint="eastAsia"/>
                <w:sz w:val="18"/>
                <w:szCs w:val="18"/>
              </w:rPr>
              <w:t>問題</w:t>
            </w:r>
            <w:r w:rsidR="00F95498">
              <w:rPr>
                <w:sz w:val="18"/>
                <w:szCs w:val="18"/>
              </w:rPr>
              <w:br/>
            </w:r>
            <w:r>
              <w:rPr>
                <w:rFonts w:hint="eastAsia"/>
                <w:sz w:val="18"/>
                <w:szCs w:val="18"/>
              </w:rPr>
              <w:t>解決の工夫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9D99927" w14:textId="77777777" w:rsidR="00401AF4" w:rsidRDefault="00401AF4" w:rsidP="003A4F08">
            <w:pPr>
              <w:spacing w:line="200" w:lineRule="exact"/>
              <w:jc w:val="center"/>
              <w:rPr>
                <w:sz w:val="18"/>
                <w:szCs w:val="18"/>
              </w:rPr>
            </w:pPr>
            <w:r w:rsidRPr="00490032">
              <w:rPr>
                <w:rFonts w:hint="eastAsia"/>
                <w:sz w:val="18"/>
                <w:szCs w:val="18"/>
              </w:rPr>
              <w:t>B(1)</w:t>
            </w:r>
          </w:p>
          <w:p w14:paraId="3985CEF5" w14:textId="19310D58" w:rsidR="00401AF4" w:rsidRPr="00490032" w:rsidRDefault="00401AF4" w:rsidP="003A4F08">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02F5D8DC" w14:textId="77777777" w:rsidR="00D16CA5" w:rsidRPr="00D16CA5" w:rsidRDefault="00D16CA5" w:rsidP="00D16CA5">
            <w:pPr>
              <w:spacing w:line="200" w:lineRule="exact"/>
              <w:ind w:left="180" w:hangingChars="100" w:hanging="180"/>
              <w:jc w:val="left"/>
              <w:rPr>
                <w:sz w:val="18"/>
                <w:szCs w:val="18"/>
              </w:rPr>
            </w:pPr>
            <w:r w:rsidRPr="00D16CA5">
              <w:rPr>
                <w:rFonts w:hint="eastAsia"/>
                <w:sz w:val="18"/>
                <w:szCs w:val="18"/>
              </w:rPr>
              <w:t>・生物育成の技術に込められた問題解決の工夫について考える。</w:t>
            </w:r>
          </w:p>
          <w:p w14:paraId="5D616917" w14:textId="2C8D117E" w:rsidR="00401AF4" w:rsidRPr="001F620B" w:rsidRDefault="00D16CA5" w:rsidP="00D16CA5">
            <w:pPr>
              <w:spacing w:line="200" w:lineRule="exact"/>
              <w:ind w:left="180" w:hangingChars="100" w:hanging="180"/>
              <w:jc w:val="left"/>
              <w:rPr>
                <w:sz w:val="18"/>
                <w:szCs w:val="18"/>
              </w:rPr>
            </w:pPr>
            <w:r w:rsidRPr="00D16CA5">
              <w:rPr>
                <w:rFonts w:hint="eastAsia"/>
                <w:sz w:val="18"/>
                <w:szCs w:val="18"/>
              </w:rPr>
              <w:t>・食料の生産における問題解決の工夫などから、「技術の見方・考え方」について気づいたことをまとめる。</w:t>
            </w:r>
          </w:p>
        </w:tc>
        <w:tc>
          <w:tcPr>
            <w:tcW w:w="2504" w:type="dxa"/>
            <w:tcMar>
              <w:top w:w="57" w:type="dxa"/>
              <w:left w:w="57" w:type="dxa"/>
              <w:bottom w:w="57" w:type="dxa"/>
              <w:right w:w="57" w:type="dxa"/>
            </w:tcMar>
          </w:tcPr>
          <w:p w14:paraId="1F0D5040" w14:textId="77777777" w:rsidR="00D16CA5" w:rsidRPr="00D16CA5" w:rsidRDefault="00D16CA5" w:rsidP="00D16CA5">
            <w:pPr>
              <w:spacing w:line="200" w:lineRule="exact"/>
              <w:ind w:left="180" w:hangingChars="100" w:hanging="180"/>
              <w:jc w:val="left"/>
              <w:rPr>
                <w:sz w:val="18"/>
                <w:szCs w:val="18"/>
              </w:rPr>
            </w:pPr>
            <w:r w:rsidRPr="00D16CA5">
              <w:rPr>
                <w:rFonts w:hint="eastAsia"/>
                <w:sz w:val="18"/>
                <w:szCs w:val="18"/>
              </w:rPr>
              <w:t>・生物育成の技術に込められた問題解決の工夫について、作物の生産者の工夫などに着目させ、技術が最適化されてきたことに気づかせる。</w:t>
            </w:r>
          </w:p>
          <w:p w14:paraId="7D097A42" w14:textId="5CCC65AA" w:rsidR="00401AF4" w:rsidRPr="0097014C" w:rsidRDefault="00D16CA5" w:rsidP="00D16CA5">
            <w:pPr>
              <w:spacing w:line="200" w:lineRule="exact"/>
              <w:ind w:left="180" w:hangingChars="100" w:hanging="180"/>
              <w:jc w:val="left"/>
              <w:rPr>
                <w:sz w:val="18"/>
                <w:szCs w:val="18"/>
              </w:rPr>
            </w:pPr>
            <w:r w:rsidRPr="00D16CA5">
              <w:rPr>
                <w:rFonts w:hint="eastAsia"/>
                <w:sz w:val="18"/>
                <w:szCs w:val="18"/>
              </w:rPr>
              <w:t>・消費者の視点だけではなく、生産者の視点でも考えられるように配慮する。</w:t>
            </w:r>
          </w:p>
        </w:tc>
        <w:tc>
          <w:tcPr>
            <w:tcW w:w="2505" w:type="dxa"/>
            <w:tcMar>
              <w:top w:w="57" w:type="dxa"/>
              <w:left w:w="57" w:type="dxa"/>
              <w:bottom w:w="57" w:type="dxa"/>
              <w:right w:w="57" w:type="dxa"/>
            </w:tcMar>
          </w:tcPr>
          <w:p w14:paraId="6FA42D2F" w14:textId="257002EB" w:rsidR="00401AF4" w:rsidRPr="0097014C" w:rsidRDefault="00D16CA5" w:rsidP="00AE1361">
            <w:pPr>
              <w:spacing w:line="200" w:lineRule="exact"/>
              <w:ind w:left="180" w:hangingChars="100" w:hanging="180"/>
              <w:jc w:val="left"/>
              <w:rPr>
                <w:sz w:val="18"/>
                <w:szCs w:val="18"/>
              </w:rPr>
            </w:pPr>
            <w:r w:rsidRPr="00D16CA5">
              <w:rPr>
                <w:rFonts w:hint="eastAsia"/>
                <w:sz w:val="18"/>
                <w:szCs w:val="18"/>
              </w:rPr>
              <w:t>・生物育成の技術に込められた工夫を読み取り、技術の見方・考え方に気づくことができる。（思）</w:t>
            </w:r>
          </w:p>
        </w:tc>
      </w:tr>
      <w:tr w:rsidR="008764FD" w14:paraId="72F2C1D4" w14:textId="77777777" w:rsidTr="00401AF4">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B164A0E" w14:textId="16CE429F" w:rsidR="008764FD" w:rsidRPr="00951819" w:rsidRDefault="005A7DCD" w:rsidP="00D75491">
            <w:pPr>
              <w:spacing w:line="200" w:lineRule="exact"/>
              <w:ind w:left="113" w:right="113"/>
              <w:rPr>
                <w:rFonts w:ascii="ＭＳ ゴシック" w:eastAsia="ＭＳ ゴシック" w:hAnsi="ＭＳ ゴシック"/>
                <w:sz w:val="18"/>
                <w:szCs w:val="18"/>
              </w:rPr>
            </w:pPr>
            <w:r w:rsidRPr="005A7DCD">
              <w:rPr>
                <w:rFonts w:ascii="ＭＳ ゴシック" w:eastAsia="ＭＳ ゴシック" w:hAnsi="ＭＳ ゴシック" w:hint="eastAsia"/>
                <w:sz w:val="18"/>
                <w:szCs w:val="18"/>
                <w:eastAsianLayout w:id="-776262912" w:vert="1" w:vertCompress="1"/>
              </w:rPr>
              <w:t>6</w:t>
            </w:r>
            <w:r w:rsidR="008764FD" w:rsidRPr="00951819">
              <w:rPr>
                <w:rFonts w:ascii="ＭＳ ゴシック" w:eastAsia="ＭＳ ゴシック" w:hAnsi="ＭＳ ゴシック" w:hint="eastAsia"/>
                <w:sz w:val="18"/>
                <w:szCs w:val="18"/>
              </w:rPr>
              <w:t>～</w:t>
            </w:r>
            <w:r w:rsidR="008764FD">
              <w:rPr>
                <w:rFonts w:ascii="ＭＳ ゴシック" w:eastAsia="ＭＳ ゴシック" w:hAnsi="ＭＳ ゴシック" w:hint="eastAsia"/>
                <w:sz w:val="18"/>
                <w:szCs w:val="18"/>
                <w:eastAsianLayout w:id="-2023030016" w:vert="1" w:vertCompress="1"/>
              </w:rPr>
              <w:t>11</w:t>
            </w:r>
          </w:p>
        </w:tc>
        <w:tc>
          <w:tcPr>
            <w:tcW w:w="423" w:type="dxa"/>
            <w:vMerge w:val="restart"/>
            <w:tcMar>
              <w:top w:w="57" w:type="dxa"/>
              <w:left w:w="57" w:type="dxa"/>
              <w:bottom w:w="57" w:type="dxa"/>
              <w:right w:w="57" w:type="dxa"/>
            </w:tcMar>
            <w:textDirection w:val="tbRlV"/>
            <w:vAlign w:val="center"/>
          </w:tcPr>
          <w:p w14:paraId="0123EBEF" w14:textId="57FAB0EC" w:rsidR="008764FD" w:rsidRPr="001A30E7" w:rsidRDefault="008764FD" w:rsidP="00B76D46">
            <w:pPr>
              <w:spacing w:line="200" w:lineRule="exact"/>
              <w:ind w:left="113" w:right="113"/>
              <w:rPr>
                <w:sz w:val="18"/>
                <w:szCs w:val="18"/>
              </w:rPr>
            </w:pPr>
            <w:r w:rsidRPr="00100278">
              <w:rPr>
                <w:rFonts w:hint="eastAsia"/>
                <w:sz w:val="18"/>
                <w:szCs w:val="18"/>
                <w:eastAsianLayout w:id="-2026138368" w:vert="1" w:vertCompress="1"/>
              </w:rPr>
              <w:t>２</w:t>
            </w:r>
            <w:r>
              <w:rPr>
                <w:rFonts w:hint="eastAsia"/>
                <w:sz w:val="18"/>
                <w:szCs w:val="18"/>
              </w:rPr>
              <w:t>編</w:t>
            </w:r>
            <w:r w:rsidRPr="00100278">
              <w:rPr>
                <w:rFonts w:hint="eastAsia"/>
                <w:sz w:val="18"/>
                <w:szCs w:val="18"/>
                <w:eastAsianLayout w:id="-2026138367" w:vert="1" w:vertCompress="1"/>
              </w:rPr>
              <w:t>２</w:t>
            </w:r>
            <w:r>
              <w:rPr>
                <w:rFonts w:hint="eastAsia"/>
                <w:sz w:val="18"/>
                <w:szCs w:val="18"/>
              </w:rPr>
              <w:t>章　生物育成の技術による問題解決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A1ED211" w14:textId="28FC1C17" w:rsidR="008764FD" w:rsidRPr="00490032" w:rsidRDefault="008764FD" w:rsidP="00D601E6">
            <w:pPr>
              <w:spacing w:line="200" w:lineRule="exact"/>
              <w:ind w:left="180" w:hangingChars="100" w:hanging="180"/>
              <w:jc w:val="left"/>
              <w:rPr>
                <w:sz w:val="18"/>
                <w:szCs w:val="18"/>
              </w:rPr>
            </w:pPr>
            <w:r>
              <w:rPr>
                <w:rFonts w:hint="eastAsia"/>
                <w:sz w:val="18"/>
                <w:szCs w:val="18"/>
              </w:rPr>
              <w:t>①問題の発見と</w:t>
            </w:r>
            <w:r>
              <w:rPr>
                <w:sz w:val="18"/>
                <w:szCs w:val="18"/>
              </w:rPr>
              <w:br/>
            </w:r>
            <w:r>
              <w:rPr>
                <w:rFonts w:hint="eastAsia"/>
                <w:sz w:val="18"/>
                <w:szCs w:val="18"/>
              </w:rPr>
              <w:t>課題の設定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9245931" w14:textId="77777777" w:rsidR="008764FD" w:rsidRDefault="008764FD" w:rsidP="00B76D46">
            <w:pPr>
              <w:spacing w:line="200" w:lineRule="exact"/>
              <w:jc w:val="center"/>
              <w:rPr>
                <w:sz w:val="18"/>
                <w:szCs w:val="18"/>
              </w:rPr>
            </w:pPr>
            <w:r w:rsidRPr="00490032">
              <w:rPr>
                <w:rFonts w:hint="eastAsia"/>
                <w:sz w:val="18"/>
                <w:szCs w:val="18"/>
              </w:rPr>
              <w:t>B(2)</w:t>
            </w:r>
          </w:p>
          <w:p w14:paraId="6B6DB063" w14:textId="7BD518C6" w:rsidR="008764FD" w:rsidRPr="00490032" w:rsidRDefault="008764FD" w:rsidP="00B76D46">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E0ED9AF" w14:textId="77777777" w:rsidR="008764FD" w:rsidRPr="00D16CA5" w:rsidRDefault="008764FD" w:rsidP="00D16CA5">
            <w:pPr>
              <w:spacing w:line="200" w:lineRule="exact"/>
              <w:ind w:left="180" w:hangingChars="100" w:hanging="180"/>
              <w:jc w:val="left"/>
              <w:rPr>
                <w:sz w:val="18"/>
                <w:szCs w:val="18"/>
              </w:rPr>
            </w:pPr>
            <w:r w:rsidRPr="00D16CA5">
              <w:rPr>
                <w:rFonts w:hint="eastAsia"/>
                <w:sz w:val="18"/>
                <w:szCs w:val="18"/>
              </w:rPr>
              <w:t>・家庭、学校、地域、社会における生物育成の技術によって解決できる問題を見つける。</w:t>
            </w:r>
          </w:p>
          <w:p w14:paraId="6A14C5F1" w14:textId="4AC20A21" w:rsidR="008764FD" w:rsidRPr="001F620B" w:rsidRDefault="008764FD" w:rsidP="00D16CA5">
            <w:pPr>
              <w:spacing w:line="200" w:lineRule="exact"/>
              <w:ind w:left="180" w:hangingChars="100" w:hanging="180"/>
              <w:jc w:val="left"/>
              <w:rPr>
                <w:sz w:val="18"/>
                <w:szCs w:val="18"/>
              </w:rPr>
            </w:pPr>
            <w:r w:rsidRPr="00D16CA5">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6406FB82" w14:textId="77777777" w:rsidR="008764FD" w:rsidRPr="00D16CA5" w:rsidRDefault="008764FD" w:rsidP="00D16CA5">
            <w:pPr>
              <w:spacing w:line="200" w:lineRule="exact"/>
              <w:ind w:left="180" w:hangingChars="100" w:hanging="180"/>
              <w:jc w:val="left"/>
              <w:rPr>
                <w:sz w:val="18"/>
                <w:szCs w:val="18"/>
              </w:rPr>
            </w:pPr>
            <w:r w:rsidRPr="00D16CA5">
              <w:rPr>
                <w:rFonts w:hint="eastAsia"/>
                <w:sz w:val="18"/>
                <w:szCs w:val="18"/>
              </w:rPr>
              <w:t>・「技術の見方・考え方」を働かせて、ニーズとシーズを探究し、問題を見いだすことができるように配慮する。</w:t>
            </w:r>
          </w:p>
          <w:p w14:paraId="39FA91AE" w14:textId="7AEBA136" w:rsidR="008764FD" w:rsidRPr="0097014C" w:rsidRDefault="008764FD" w:rsidP="00D16CA5">
            <w:pPr>
              <w:spacing w:line="200" w:lineRule="exact"/>
              <w:ind w:left="180" w:hangingChars="100" w:hanging="180"/>
              <w:jc w:val="left"/>
              <w:rPr>
                <w:sz w:val="18"/>
                <w:szCs w:val="18"/>
              </w:rPr>
            </w:pPr>
            <w:r w:rsidRPr="00D16CA5">
              <w:rPr>
                <w:rFonts w:hint="eastAsia"/>
                <w:sz w:val="18"/>
                <w:szCs w:val="18"/>
              </w:rPr>
              <w:t>・これまでの栽培経験や先輩の栽培記録の確認、地域の生産者へのインタビューなどを行うことも考えられる。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886A180" w14:textId="77777777" w:rsidR="008764FD" w:rsidRPr="00D16CA5" w:rsidRDefault="008764FD" w:rsidP="00D16CA5">
            <w:pPr>
              <w:spacing w:line="200" w:lineRule="exact"/>
              <w:ind w:left="180" w:hangingChars="100" w:hanging="180"/>
              <w:jc w:val="left"/>
              <w:rPr>
                <w:rFonts w:cs="Arial"/>
                <w:sz w:val="18"/>
                <w:szCs w:val="18"/>
              </w:rPr>
            </w:pPr>
            <w:r w:rsidRPr="00D16CA5">
              <w:rPr>
                <w:rFonts w:cs="Arial" w:hint="eastAsia"/>
                <w:sz w:val="18"/>
                <w:szCs w:val="18"/>
              </w:rPr>
              <w:t>・技術の見方・考え方を働かせて、生物育成に関わる問題を見いだし、課題を設定している。（思）</w:t>
            </w:r>
          </w:p>
          <w:p w14:paraId="5CB3A5F6" w14:textId="1FEE8A70" w:rsidR="008764FD" w:rsidRPr="0097014C" w:rsidRDefault="008764FD" w:rsidP="00D16CA5">
            <w:pPr>
              <w:spacing w:line="200" w:lineRule="exact"/>
              <w:ind w:left="180" w:hangingChars="100" w:hanging="180"/>
              <w:jc w:val="left"/>
              <w:rPr>
                <w:sz w:val="18"/>
                <w:szCs w:val="18"/>
              </w:rPr>
            </w:pPr>
            <w:r w:rsidRPr="00D16CA5">
              <w:rPr>
                <w:rFonts w:cs="Arial" w:hint="eastAsia"/>
                <w:sz w:val="18"/>
                <w:szCs w:val="18"/>
              </w:rPr>
              <w:t>★よりよい生活の実現や持続可能な社会の構築に向けて、課題の解決に主体的に取り組んだり、振り返って改善したりしようとしている。（態）</w:t>
            </w:r>
          </w:p>
        </w:tc>
      </w:tr>
      <w:tr w:rsidR="008764FD" w14:paraId="681E247B"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602DEB2" w14:textId="77777777" w:rsidR="008764FD" w:rsidRPr="00951819" w:rsidRDefault="008764FD"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7263619" w14:textId="77777777" w:rsidR="008764FD" w:rsidRPr="001A30E7" w:rsidRDefault="008764FD"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FF611FC" w14:textId="34FF32D2" w:rsidR="008764FD" w:rsidRPr="00490032" w:rsidRDefault="008764FD" w:rsidP="00B17892">
            <w:pPr>
              <w:spacing w:line="200" w:lineRule="exact"/>
              <w:ind w:left="180" w:hangingChars="100" w:hanging="180"/>
              <w:jc w:val="left"/>
              <w:rPr>
                <w:sz w:val="18"/>
                <w:szCs w:val="18"/>
              </w:rPr>
            </w:pPr>
            <w:r w:rsidRPr="00490032">
              <w:rPr>
                <w:rFonts w:hint="eastAsia"/>
                <w:sz w:val="18"/>
                <w:szCs w:val="18"/>
              </w:rPr>
              <w:t>②</w:t>
            </w:r>
            <w:r>
              <w:rPr>
                <w:rFonts w:hint="eastAsia"/>
                <w:sz w:val="18"/>
                <w:szCs w:val="18"/>
              </w:rPr>
              <w:t>解決策の構想</w:t>
            </w:r>
            <w:r>
              <w:rPr>
                <w:sz w:val="18"/>
                <w:szCs w:val="18"/>
              </w:rPr>
              <w:br/>
            </w:r>
            <w:r>
              <w:rPr>
                <w:rFonts w:hint="eastAsia"/>
                <w:sz w:val="18"/>
                <w:szCs w:val="18"/>
              </w:rPr>
              <w:t>育成計画</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C8CC168" w14:textId="77777777" w:rsidR="008764FD" w:rsidRDefault="008764FD" w:rsidP="00503E92">
            <w:pPr>
              <w:spacing w:line="200" w:lineRule="exact"/>
              <w:jc w:val="center"/>
              <w:rPr>
                <w:sz w:val="18"/>
                <w:szCs w:val="18"/>
              </w:rPr>
            </w:pPr>
            <w:r w:rsidRPr="00490032">
              <w:rPr>
                <w:rFonts w:hint="eastAsia"/>
                <w:sz w:val="18"/>
                <w:szCs w:val="18"/>
              </w:rPr>
              <w:t>B(2)</w:t>
            </w:r>
          </w:p>
          <w:p w14:paraId="0E1CAD2B" w14:textId="427E90FB" w:rsidR="008764FD" w:rsidRPr="00490032" w:rsidRDefault="008764FD"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64007070"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・生物を育てる目的を考え、生物の成長に合わせた育成計画を立てる。</w:t>
            </w:r>
          </w:p>
          <w:p w14:paraId="7FE6713E" w14:textId="29241C16" w:rsidR="008764FD" w:rsidRPr="00D16CA5" w:rsidRDefault="008764FD" w:rsidP="00D16CA5">
            <w:pPr>
              <w:tabs>
                <w:tab w:val="right" w:pos="2583"/>
              </w:tabs>
              <w:topLinePunct/>
              <w:autoSpaceDE w:val="0"/>
              <w:autoSpaceDN w:val="0"/>
              <w:adjustRightInd w:val="0"/>
              <w:snapToGrid w:val="0"/>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846656" behindDoc="0" locked="0" layoutInCell="1" allowOverlap="1" wp14:anchorId="69BD63A8" wp14:editId="364220DC">
                      <wp:simplePos x="0" y="0"/>
                      <wp:positionH relativeFrom="column">
                        <wp:posOffset>56515</wp:posOffset>
                      </wp:positionH>
                      <wp:positionV relativeFrom="paragraph">
                        <wp:posOffset>24130</wp:posOffset>
                      </wp:positionV>
                      <wp:extent cx="44640" cy="324000"/>
                      <wp:effectExtent l="0" t="0" r="12700" b="19050"/>
                      <wp:wrapNone/>
                      <wp:docPr id="20" name="左大かっこ 20"/>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486A9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0" o:spid="_x0000_s1026" type="#_x0000_t85" style="position:absolute;left:0;text-align:left;margin-left:4.45pt;margin-top:1.9pt;width:3.5pt;height:25.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" adj="248" strokecolor="black [3213]" strokeweight=".5pt">
                      <v:stroke joinstyle="miter"/>
                    </v:shape>
                  </w:pict>
                </mc:Fallback>
              </mc:AlternateContent>
            </w:r>
            <w:r w:rsidRPr="00D16CA5">
              <w:rPr>
                <w:rFonts w:hint="eastAsia"/>
                <w:sz w:val="18"/>
                <w:szCs w:val="18"/>
              </w:rPr>
              <w:t xml:space="preserve">　・販売用、自家消費用</w:t>
            </w:r>
          </w:p>
          <w:p w14:paraId="469361B1" w14:textId="108AED34" w:rsidR="008764FD" w:rsidRPr="00D16CA5" w:rsidRDefault="008764FD" w:rsidP="00D16CA5">
            <w:pPr>
              <w:tabs>
                <w:tab w:val="right" w:pos="2583"/>
              </w:tabs>
              <w:topLinePunct/>
              <w:autoSpaceDE w:val="0"/>
              <w:autoSpaceDN w:val="0"/>
              <w:adjustRightInd w:val="0"/>
              <w:snapToGrid w:val="0"/>
              <w:spacing w:line="200" w:lineRule="exact"/>
              <w:ind w:left="360" w:hangingChars="200" w:hanging="360"/>
              <w:jc w:val="left"/>
              <w:rPr>
                <w:sz w:val="18"/>
                <w:szCs w:val="18"/>
              </w:rPr>
            </w:pPr>
            <w:r w:rsidRPr="00D16CA5">
              <w:rPr>
                <w:rFonts w:hint="eastAsia"/>
                <w:sz w:val="18"/>
                <w:szCs w:val="18"/>
              </w:rPr>
              <w:t xml:space="preserve">　・食用、観賞用、加工用、</w:t>
            </w:r>
            <w:r>
              <w:rPr>
                <w:sz w:val="18"/>
                <w:szCs w:val="18"/>
              </w:rPr>
              <w:br/>
            </w:r>
            <w:r w:rsidRPr="00D16CA5">
              <w:rPr>
                <w:rFonts w:hint="eastAsia"/>
                <w:sz w:val="18"/>
                <w:szCs w:val="18"/>
              </w:rPr>
              <w:t>飼料用　など</w:t>
            </w:r>
          </w:p>
          <w:p w14:paraId="1F179B0B"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（作物の栽培の場合）</w:t>
            </w:r>
          </w:p>
          <w:p w14:paraId="7D2BFC12" w14:textId="67A3C35E" w:rsidR="008764FD" w:rsidRPr="001F620B"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・作物やその品種に応じた育て方を調べ、栽培計画表にまとめる。</w:t>
            </w:r>
          </w:p>
        </w:tc>
        <w:tc>
          <w:tcPr>
            <w:tcW w:w="2504" w:type="dxa"/>
            <w:tcMar>
              <w:top w:w="57" w:type="dxa"/>
              <w:left w:w="57" w:type="dxa"/>
              <w:bottom w:w="57" w:type="dxa"/>
              <w:right w:w="57" w:type="dxa"/>
            </w:tcMar>
          </w:tcPr>
          <w:p w14:paraId="60AF201E" w14:textId="77777777" w:rsidR="008764FD" w:rsidRPr="00D16CA5" w:rsidRDefault="008764FD" w:rsidP="00D16CA5">
            <w:pPr>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・自分が育てる生物に適した育成計画表を作成させる。</w:t>
            </w:r>
          </w:p>
          <w:p w14:paraId="1B723A40" w14:textId="39700327" w:rsidR="008764FD" w:rsidRPr="00631EC4"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・育成に必要な条件や管理作業の時期、作業内容などを調べさせる。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08315889" w14:textId="1735835E" w:rsidR="008764FD" w:rsidRPr="0097014C" w:rsidRDefault="008764FD" w:rsidP="00373943">
            <w:pPr>
              <w:spacing w:line="200" w:lineRule="exact"/>
              <w:ind w:left="180" w:hangingChars="100" w:hanging="180"/>
              <w:jc w:val="left"/>
              <w:rPr>
                <w:sz w:val="18"/>
                <w:szCs w:val="18"/>
              </w:rPr>
            </w:pPr>
            <w:r w:rsidRPr="00D16CA5">
              <w:rPr>
                <w:rFonts w:cs="Arial" w:hint="eastAsia"/>
                <w:sz w:val="18"/>
                <w:szCs w:val="18"/>
              </w:rPr>
              <w:t>・解決策を構想し、目的に合わせた育成計画を立てている。（思）</w:t>
            </w:r>
          </w:p>
        </w:tc>
      </w:tr>
      <w:tr w:rsidR="008764FD" w14:paraId="1D51283F"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76A8309" w14:textId="77777777" w:rsidR="008764FD" w:rsidRPr="00951819" w:rsidRDefault="008764FD"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7C31CFE0" w14:textId="77777777" w:rsidR="008764FD" w:rsidRPr="001A30E7" w:rsidRDefault="008764FD"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E00BBE3" w14:textId="6ACE60D1" w:rsidR="008764FD" w:rsidRPr="00490032" w:rsidRDefault="008764FD" w:rsidP="00401AF4">
            <w:pPr>
              <w:spacing w:line="200" w:lineRule="exact"/>
              <w:ind w:left="180" w:hangingChars="100" w:hanging="180"/>
              <w:jc w:val="left"/>
              <w:rPr>
                <w:sz w:val="18"/>
                <w:szCs w:val="18"/>
              </w:rPr>
            </w:pPr>
            <w:r>
              <w:rPr>
                <w:rFonts w:hint="eastAsia"/>
                <w:sz w:val="18"/>
                <w:szCs w:val="18"/>
              </w:rPr>
              <w:t>③成長段階に</w:t>
            </w:r>
            <w:r>
              <w:rPr>
                <w:sz w:val="18"/>
                <w:szCs w:val="18"/>
              </w:rPr>
              <w:br/>
            </w:r>
            <w:r>
              <w:rPr>
                <w:rFonts w:hint="eastAsia"/>
                <w:sz w:val="18"/>
                <w:szCs w:val="18"/>
              </w:rPr>
              <w:t>合わた育成</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2538C8" w14:textId="77777777" w:rsidR="008764FD" w:rsidRDefault="008764FD" w:rsidP="00503E92">
            <w:pPr>
              <w:spacing w:line="200" w:lineRule="exact"/>
              <w:jc w:val="center"/>
              <w:rPr>
                <w:sz w:val="18"/>
                <w:szCs w:val="18"/>
              </w:rPr>
            </w:pPr>
            <w:r w:rsidRPr="00490032">
              <w:rPr>
                <w:rFonts w:hint="eastAsia"/>
                <w:sz w:val="18"/>
                <w:szCs w:val="18"/>
              </w:rPr>
              <w:t>B(2)</w:t>
            </w:r>
          </w:p>
          <w:p w14:paraId="1D34C284" w14:textId="0EE46C8E" w:rsidR="008764FD" w:rsidRPr="00490032" w:rsidRDefault="008764FD"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40BBF33"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・安全に配慮し、成長の状態に合わせて、適切な管理作業を行う。</w:t>
            </w:r>
          </w:p>
          <w:p w14:paraId="51B2C33F"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（ミニトマトの場合）</w:t>
            </w:r>
          </w:p>
          <w:p w14:paraId="51F918CF" w14:textId="7FD19DFE"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47680" behindDoc="0" locked="0" layoutInCell="1" allowOverlap="1" wp14:anchorId="1B0ED501" wp14:editId="21F378BB">
                      <wp:simplePos x="0" y="0"/>
                      <wp:positionH relativeFrom="column">
                        <wp:posOffset>55245</wp:posOffset>
                      </wp:positionH>
                      <wp:positionV relativeFrom="paragraph">
                        <wp:posOffset>32385</wp:posOffset>
                      </wp:positionV>
                      <wp:extent cx="44640" cy="936000"/>
                      <wp:effectExtent l="0" t="0" r="12700" b="16510"/>
                      <wp:wrapNone/>
                      <wp:docPr id="21" name="左大かっこ 21"/>
                      <wp:cNvGraphicFramePr/>
                      <a:graphic xmlns:a="http://schemas.openxmlformats.org/drawingml/2006/main">
                        <a:graphicData uri="http://schemas.microsoft.com/office/word/2010/wordprocessingShape">
                          <wps:wsp>
                            <wps:cNvSpPr/>
                            <wps:spPr>
                              <a:xfrm>
                                <a:off x="0" y="0"/>
                                <a:ext cx="44640" cy="936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69A9B9" id="左大かっこ 21" o:spid="_x0000_s1026" type="#_x0000_t85" style="position:absolute;left:0;text-align:left;margin-left:4.35pt;margin-top:2.55pt;width:3.5pt;height:73.7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" adj="86" strokecolor="black [3213]" strokeweight=".5pt">
                      <v:stroke joinstyle="miter"/>
                    </v:shape>
                  </w:pict>
                </mc:Fallback>
              </mc:AlternateContent>
            </w:r>
            <w:r w:rsidRPr="00D16CA5">
              <w:rPr>
                <w:rFonts w:hint="eastAsia"/>
                <w:sz w:val="18"/>
                <w:szCs w:val="18"/>
              </w:rPr>
              <w:t xml:space="preserve">　・土の準備</w:t>
            </w:r>
          </w:p>
          <w:p w14:paraId="5C399DA1"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 xml:space="preserve">　・定植</w:t>
            </w:r>
          </w:p>
          <w:p w14:paraId="296120ED"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 xml:space="preserve">　・支柱立て・誘引</w:t>
            </w:r>
          </w:p>
          <w:p w14:paraId="0E38EC1B"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 xml:space="preserve">　・かん水</w:t>
            </w:r>
          </w:p>
          <w:p w14:paraId="38C690A4"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 xml:space="preserve">　・摘芽、追肥</w:t>
            </w:r>
          </w:p>
          <w:p w14:paraId="34A7AC56"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 xml:space="preserve">　・摘芯、受粉</w:t>
            </w:r>
          </w:p>
          <w:p w14:paraId="1F8B2108"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 xml:space="preserve">　・健康管理、病害虫駆除</w:t>
            </w:r>
          </w:p>
          <w:p w14:paraId="377EF5D1"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 xml:space="preserve">　・収穫</w:t>
            </w:r>
          </w:p>
          <w:p w14:paraId="0C170DA2" w14:textId="1CA91876" w:rsidR="008764FD" w:rsidRPr="001F620B"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・管理作業の内容を、栽培記録表にまとめる。</w:t>
            </w:r>
          </w:p>
        </w:tc>
        <w:tc>
          <w:tcPr>
            <w:tcW w:w="2504" w:type="dxa"/>
            <w:tcMar>
              <w:top w:w="57" w:type="dxa"/>
              <w:left w:w="57" w:type="dxa"/>
              <w:bottom w:w="57" w:type="dxa"/>
              <w:right w:w="57" w:type="dxa"/>
            </w:tcMar>
          </w:tcPr>
          <w:p w14:paraId="1EB17EBE"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・作物の栽培は、年間を通して適切な時期に実施する。</w:t>
            </w:r>
          </w:p>
          <w:p w14:paraId="1A580323"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・収穫量を増やすことや希望する時期に収穫することができるように品種を選択し管理作業を行わせる。</w:t>
            </w:r>
          </w:p>
          <w:p w14:paraId="3D7D0D76" w14:textId="77777777" w:rsidR="008764FD" w:rsidRPr="00D16CA5" w:rsidRDefault="008764FD" w:rsidP="00D16CA5">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・育成計画を倫理観（病害虫の駆除や予防のために農薬を使用したかどうかの表示や消費者に対する安全や環境への負荷の配慮）や知的財産の視点からまとめさせる。</w:t>
            </w:r>
          </w:p>
          <w:p w14:paraId="6B72C4DC" w14:textId="017A471B" w:rsidR="008764FD" w:rsidRPr="0097014C" w:rsidRDefault="008764FD" w:rsidP="00D16CA5">
            <w:pPr>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・ミニトマトの栽培は年間の適切な時期に実施するため、１単位時間を通して管理作業を行うのではなく、例えば、授業時間の中で</w:t>
            </w:r>
            <w:r w:rsidRPr="00D16CA5">
              <w:rPr>
                <w:sz w:val="18"/>
                <w:szCs w:val="18"/>
              </w:rPr>
              <w:t>15分以内などと決めておき、残り時間は育成記録をつけさせたり、動物や水産生物の育成についての原理・法則について扱ったりする。</w:t>
            </w:r>
          </w:p>
        </w:tc>
        <w:tc>
          <w:tcPr>
            <w:tcW w:w="2505" w:type="dxa"/>
            <w:tcMar>
              <w:top w:w="57" w:type="dxa"/>
              <w:left w:w="57" w:type="dxa"/>
              <w:bottom w:w="57" w:type="dxa"/>
              <w:right w:w="57" w:type="dxa"/>
            </w:tcMar>
          </w:tcPr>
          <w:p w14:paraId="2CF710ED" w14:textId="4F1FCF1F" w:rsidR="008764FD" w:rsidRPr="0097014C" w:rsidRDefault="008764FD" w:rsidP="00373943">
            <w:pPr>
              <w:spacing w:line="200" w:lineRule="exact"/>
              <w:ind w:left="180" w:hangingChars="100" w:hanging="180"/>
              <w:jc w:val="left"/>
              <w:rPr>
                <w:sz w:val="18"/>
                <w:szCs w:val="18"/>
              </w:rPr>
            </w:pPr>
            <w:r w:rsidRPr="00D16CA5">
              <w:rPr>
                <w:rFonts w:hint="eastAsia"/>
                <w:sz w:val="18"/>
                <w:szCs w:val="18"/>
              </w:rPr>
              <w:t>・生物の成長の状態に合わせて、安全・適切な管理作業ができる技能を身につけている。（知）</w:t>
            </w:r>
          </w:p>
        </w:tc>
      </w:tr>
      <w:tr w:rsidR="008764FD" w14:paraId="0C8187DF"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4D81ABB0" w14:textId="77777777" w:rsidR="008764FD" w:rsidRPr="00951819" w:rsidRDefault="008764FD" w:rsidP="00DB2AE4">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2A45EA0" w14:textId="77777777" w:rsidR="008764FD" w:rsidRPr="001A30E7" w:rsidRDefault="008764FD" w:rsidP="00DB2AE4">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6CED1E0" w14:textId="1776D115" w:rsidR="008764FD" w:rsidRPr="00490032" w:rsidRDefault="008764FD" w:rsidP="00D601E6">
            <w:pPr>
              <w:spacing w:line="200" w:lineRule="exact"/>
              <w:ind w:left="180" w:hangingChars="100" w:hanging="180"/>
              <w:jc w:val="left"/>
              <w:rPr>
                <w:sz w:val="18"/>
                <w:szCs w:val="18"/>
              </w:rPr>
            </w:pPr>
            <w:r w:rsidRPr="00490032">
              <w:rPr>
                <w:rFonts w:hint="eastAsia"/>
                <w:sz w:val="18"/>
                <w:szCs w:val="18"/>
              </w:rPr>
              <w:t>④問題解決の</w:t>
            </w:r>
            <w:r>
              <w:rPr>
                <w:sz w:val="18"/>
                <w:szCs w:val="18"/>
              </w:rPr>
              <w:br/>
            </w:r>
            <w:r w:rsidRPr="00490032">
              <w:rPr>
                <w:rFonts w:hint="eastAsia"/>
                <w:sz w:val="18"/>
                <w:szCs w:val="18"/>
              </w:rPr>
              <w:t>評価</w:t>
            </w:r>
            <w:r>
              <w:rPr>
                <w:rFonts w:hint="eastAsia"/>
                <w:sz w:val="18"/>
                <w:szCs w:val="18"/>
              </w:rPr>
              <w:t>、</w:t>
            </w:r>
            <w:r w:rsidRPr="00490032">
              <w:rPr>
                <w:rFonts w:hint="eastAsia"/>
                <w:sz w:val="18"/>
                <w:szCs w:val="18"/>
              </w:rPr>
              <w:t>改善・</w:t>
            </w:r>
            <w:r>
              <w:rPr>
                <w:sz w:val="18"/>
                <w:szCs w:val="18"/>
              </w:rPr>
              <w:br/>
            </w:r>
            <w:r w:rsidRPr="00490032">
              <w:rPr>
                <w:rFonts w:hint="eastAsia"/>
                <w:sz w:val="18"/>
                <w:szCs w:val="18"/>
              </w:rPr>
              <w:t>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5F71C00" w14:textId="77777777" w:rsidR="008764FD" w:rsidRDefault="008764FD" w:rsidP="003A4F08">
            <w:pPr>
              <w:spacing w:line="200" w:lineRule="exact"/>
              <w:jc w:val="center"/>
              <w:rPr>
                <w:sz w:val="18"/>
                <w:szCs w:val="18"/>
              </w:rPr>
            </w:pPr>
            <w:r w:rsidRPr="00490032">
              <w:rPr>
                <w:rFonts w:hint="eastAsia"/>
                <w:sz w:val="18"/>
                <w:szCs w:val="18"/>
              </w:rPr>
              <w:t>B(2)</w:t>
            </w:r>
          </w:p>
          <w:p w14:paraId="77566F97" w14:textId="6B004F82" w:rsidR="008764FD" w:rsidRPr="00490032" w:rsidRDefault="008764FD" w:rsidP="003A4F08">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4A03F64E" w14:textId="1C4DD01D" w:rsidR="008764FD" w:rsidRPr="003A2D4D" w:rsidRDefault="008764FD" w:rsidP="007034BD">
            <w:pPr>
              <w:tabs>
                <w:tab w:val="right" w:pos="2583"/>
              </w:tabs>
              <w:topLinePunct/>
              <w:autoSpaceDE w:val="0"/>
              <w:autoSpaceDN w:val="0"/>
              <w:adjustRightInd w:val="0"/>
              <w:snapToGrid w:val="0"/>
              <w:spacing w:line="200" w:lineRule="exact"/>
              <w:ind w:left="180" w:hangingChars="100" w:hanging="180"/>
              <w:jc w:val="left"/>
              <w:rPr>
                <w:sz w:val="18"/>
                <w:szCs w:val="18"/>
              </w:rPr>
            </w:pPr>
            <w:r w:rsidRPr="00D16CA5">
              <w:rPr>
                <w:rFonts w:hint="eastAsia"/>
                <w:sz w:val="18"/>
                <w:szCs w:val="18"/>
              </w:rPr>
              <w:t>・生物育成の技術による問題解決を振り返り、解決結果及び解決過程を評価し、改善・修正する方法について考える。</w:t>
            </w:r>
          </w:p>
        </w:tc>
        <w:tc>
          <w:tcPr>
            <w:tcW w:w="2504" w:type="dxa"/>
            <w:tcMar>
              <w:top w:w="57" w:type="dxa"/>
              <w:left w:w="57" w:type="dxa"/>
              <w:bottom w:w="57" w:type="dxa"/>
              <w:right w:w="57" w:type="dxa"/>
            </w:tcMar>
          </w:tcPr>
          <w:p w14:paraId="4FAE76DB" w14:textId="77777777" w:rsidR="008764FD" w:rsidRPr="00D16CA5" w:rsidRDefault="008764FD" w:rsidP="00D16CA5">
            <w:pPr>
              <w:spacing w:line="200" w:lineRule="exact"/>
              <w:ind w:left="180" w:hangingChars="100" w:hanging="180"/>
              <w:jc w:val="left"/>
              <w:rPr>
                <w:sz w:val="18"/>
                <w:szCs w:val="18"/>
              </w:rPr>
            </w:pPr>
            <w:r w:rsidRPr="00D16CA5">
              <w:rPr>
                <w:rFonts w:hint="eastAsia"/>
                <w:sz w:val="18"/>
                <w:szCs w:val="18"/>
              </w:rPr>
              <w:t>・問題解決の評価の観点を決め、その評価の観点に基づいて評価させる。</w:t>
            </w:r>
          </w:p>
          <w:p w14:paraId="731280A1" w14:textId="240C898A" w:rsidR="008764FD" w:rsidRPr="00D16CA5" w:rsidRDefault="008764FD" w:rsidP="00D16CA5">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848704" behindDoc="0" locked="0" layoutInCell="1" allowOverlap="1" wp14:anchorId="10052D95" wp14:editId="35FAA8B4">
                      <wp:simplePos x="0" y="0"/>
                      <wp:positionH relativeFrom="column">
                        <wp:posOffset>55245</wp:posOffset>
                      </wp:positionH>
                      <wp:positionV relativeFrom="paragraph">
                        <wp:posOffset>31115</wp:posOffset>
                      </wp:positionV>
                      <wp:extent cx="44640" cy="432000"/>
                      <wp:effectExtent l="0" t="0" r="12700" b="25400"/>
                      <wp:wrapNone/>
                      <wp:docPr id="1835125655" name="左大かっこ 1835125655"/>
                      <wp:cNvGraphicFramePr/>
                      <a:graphic xmlns:a="http://schemas.openxmlformats.org/drawingml/2006/main">
                        <a:graphicData uri="http://schemas.microsoft.com/office/word/2010/wordprocessingShape">
                          <wps:wsp>
                            <wps:cNvSpPr/>
                            <wps:spPr>
                              <a:xfrm>
                                <a:off x="0" y="0"/>
                                <a:ext cx="44640" cy="432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5DCFD3" id="左大かっこ 1835125655" o:spid="_x0000_s1026" type="#_x0000_t85" style="position:absolute;left:0;text-align:left;margin-left:4.35pt;margin-top:2.45pt;width:3.5pt;height:34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" adj="186" strokecolor="black [3213]" strokeweight=".5pt">
                      <v:stroke joinstyle="miter"/>
                    </v:shape>
                  </w:pict>
                </mc:Fallback>
              </mc:AlternateContent>
            </w:r>
            <w:r w:rsidRPr="00D16CA5">
              <w:rPr>
                <w:rFonts w:hint="eastAsia"/>
                <w:sz w:val="18"/>
                <w:szCs w:val="18"/>
              </w:rPr>
              <w:t xml:space="preserve">　・品質　・収量　・安全性</w:t>
            </w:r>
          </w:p>
          <w:p w14:paraId="27DD8EDC" w14:textId="77777777" w:rsidR="008764FD" w:rsidRPr="00D16CA5" w:rsidRDefault="008764FD" w:rsidP="00D16CA5">
            <w:pPr>
              <w:spacing w:line="200" w:lineRule="exact"/>
              <w:ind w:left="180" w:hangingChars="100" w:hanging="180"/>
              <w:jc w:val="left"/>
              <w:rPr>
                <w:sz w:val="18"/>
                <w:szCs w:val="18"/>
              </w:rPr>
            </w:pPr>
            <w:r w:rsidRPr="00D16CA5">
              <w:rPr>
                <w:rFonts w:hint="eastAsia"/>
                <w:sz w:val="18"/>
                <w:szCs w:val="18"/>
              </w:rPr>
              <w:t xml:space="preserve">　・環境への配慮　・費用</w:t>
            </w:r>
          </w:p>
          <w:p w14:paraId="150CF152" w14:textId="79BE56D3" w:rsidR="008764FD" w:rsidRPr="0097014C" w:rsidRDefault="008764FD" w:rsidP="00D16CA5">
            <w:pPr>
              <w:spacing w:line="200" w:lineRule="exact"/>
              <w:ind w:left="360" w:hangingChars="200" w:hanging="360"/>
              <w:jc w:val="left"/>
              <w:rPr>
                <w:sz w:val="18"/>
                <w:szCs w:val="18"/>
              </w:rPr>
            </w:pPr>
            <w:r w:rsidRPr="00D16CA5">
              <w:rPr>
                <w:rFonts w:hint="eastAsia"/>
                <w:sz w:val="18"/>
                <w:szCs w:val="18"/>
              </w:rPr>
              <w:t xml:space="preserve">　・育成計画や管理作業の振り返り　など</w:t>
            </w:r>
          </w:p>
        </w:tc>
        <w:tc>
          <w:tcPr>
            <w:tcW w:w="2505" w:type="dxa"/>
            <w:tcMar>
              <w:top w:w="57" w:type="dxa"/>
              <w:left w:w="57" w:type="dxa"/>
              <w:bottom w:w="57" w:type="dxa"/>
              <w:right w:w="57" w:type="dxa"/>
            </w:tcMar>
          </w:tcPr>
          <w:p w14:paraId="2C92883E" w14:textId="1684A6B6" w:rsidR="008764FD" w:rsidRPr="0097014C" w:rsidRDefault="008764FD" w:rsidP="00373943">
            <w:pPr>
              <w:spacing w:line="200" w:lineRule="exact"/>
              <w:ind w:left="180" w:hangingChars="100" w:hanging="180"/>
              <w:jc w:val="left"/>
              <w:rPr>
                <w:sz w:val="18"/>
                <w:szCs w:val="18"/>
              </w:rPr>
            </w:pPr>
            <w:r w:rsidRPr="00D16CA5">
              <w:rPr>
                <w:rFonts w:hint="eastAsia"/>
                <w:sz w:val="18"/>
                <w:szCs w:val="18"/>
              </w:rPr>
              <w:t>・育成の過程や問題解決の結果を評価し、改善・修正する方法について考えている。（思）</w:t>
            </w:r>
          </w:p>
        </w:tc>
      </w:tr>
      <w:tr w:rsidR="00503E92" w14:paraId="0840D911"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35A5AE9E" w14:textId="231D45A3" w:rsidR="00401AF4" w:rsidRPr="00951819" w:rsidRDefault="00273ED2" w:rsidP="00273ED2">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13276" w:vert="1" w:vertCompress="1"/>
              </w:rPr>
              <w:lastRenderedPageBreak/>
              <w:t>12</w:t>
            </w:r>
            <w:r w:rsidRPr="00951819">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eastAsianLayout w:id="-2023030016" w:vert="1" w:vertCompress="1"/>
              </w:rPr>
              <w:t>13</w:t>
            </w:r>
          </w:p>
        </w:tc>
        <w:tc>
          <w:tcPr>
            <w:tcW w:w="423" w:type="dxa"/>
            <w:vMerge w:val="restart"/>
            <w:tcMar>
              <w:top w:w="57" w:type="dxa"/>
              <w:left w:w="57" w:type="dxa"/>
              <w:bottom w:w="57" w:type="dxa"/>
              <w:right w:w="57" w:type="dxa"/>
            </w:tcMar>
            <w:textDirection w:val="tbRlV"/>
            <w:vAlign w:val="center"/>
          </w:tcPr>
          <w:p w14:paraId="3028B4EC" w14:textId="392B45C2" w:rsidR="00503E92" w:rsidRPr="001A30E7" w:rsidRDefault="004A0E8F" w:rsidP="00503E92">
            <w:pPr>
              <w:spacing w:line="200" w:lineRule="exact"/>
              <w:ind w:left="113" w:right="113"/>
              <w:rPr>
                <w:sz w:val="18"/>
                <w:szCs w:val="18"/>
              </w:rPr>
            </w:pPr>
            <w:r w:rsidRPr="003A4F08">
              <w:rPr>
                <w:rFonts w:hint="eastAsia"/>
                <w:sz w:val="18"/>
                <w:szCs w:val="18"/>
                <w:eastAsianLayout w:id="-2026113535" w:vert="1" w:vertCompress="1"/>
              </w:rPr>
              <w:t>２</w:t>
            </w:r>
            <w:r>
              <w:rPr>
                <w:rFonts w:hint="eastAsia"/>
                <w:sz w:val="18"/>
                <w:szCs w:val="18"/>
              </w:rPr>
              <w:t>編</w:t>
            </w:r>
            <w:r w:rsidRPr="003A4F08">
              <w:rPr>
                <w:rFonts w:hint="eastAsia"/>
                <w:sz w:val="18"/>
                <w:szCs w:val="18"/>
                <w:eastAsianLayout w:id="-2026113534" w:vert="1" w:vertCompress="1"/>
              </w:rPr>
              <w:t>３</w:t>
            </w:r>
            <w:r>
              <w:rPr>
                <w:rFonts w:hint="eastAsia"/>
                <w:sz w:val="18"/>
                <w:szCs w:val="18"/>
              </w:rPr>
              <w:t>章</w:t>
            </w:r>
            <w:r w:rsidR="00503E92">
              <w:rPr>
                <w:rFonts w:hint="eastAsia"/>
                <w:sz w:val="18"/>
                <w:szCs w:val="18"/>
              </w:rPr>
              <w:t xml:space="preserve">　社会の発展と生物育成の技術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4B18D30" w14:textId="0D473B43" w:rsidR="00503E92" w:rsidRPr="00490032" w:rsidRDefault="00503E92" w:rsidP="00503E92">
            <w:pPr>
              <w:spacing w:line="200" w:lineRule="exact"/>
              <w:ind w:left="180" w:hangingChars="100" w:hanging="180"/>
              <w:rPr>
                <w:sz w:val="18"/>
                <w:szCs w:val="18"/>
              </w:rPr>
            </w:pPr>
            <w:r w:rsidRPr="00490032">
              <w:rPr>
                <w:rFonts w:hint="eastAsia"/>
                <w:sz w:val="18"/>
                <w:szCs w:val="18"/>
              </w:rPr>
              <w:t>①生物育成の</w:t>
            </w:r>
            <w:r w:rsidR="00B17892">
              <w:rPr>
                <w:sz w:val="18"/>
                <w:szCs w:val="18"/>
              </w:rPr>
              <w:br/>
            </w:r>
            <w:r w:rsidRPr="00490032">
              <w:rPr>
                <w:rFonts w:hint="eastAsia"/>
                <w:sz w:val="18"/>
                <w:szCs w:val="18"/>
              </w:rPr>
              <w:t>技術の最適化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49A5602" w14:textId="77777777" w:rsidR="00503E92" w:rsidRDefault="00503E92" w:rsidP="00503E92">
            <w:pPr>
              <w:spacing w:line="200" w:lineRule="exact"/>
              <w:jc w:val="center"/>
              <w:rPr>
                <w:sz w:val="18"/>
                <w:szCs w:val="18"/>
              </w:rPr>
            </w:pPr>
            <w:r w:rsidRPr="00490032">
              <w:rPr>
                <w:rFonts w:hint="eastAsia"/>
                <w:sz w:val="18"/>
                <w:szCs w:val="18"/>
              </w:rPr>
              <w:t>B(3)</w:t>
            </w:r>
          </w:p>
          <w:p w14:paraId="4A8240E8" w14:textId="73F9E385"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2EE3F375" w14:textId="77777777" w:rsidR="008244F6" w:rsidRPr="00D303A9" w:rsidRDefault="008244F6" w:rsidP="008244F6">
            <w:pPr>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・自分の問題解決における最適化の場面を振り返り、社会の問題解決における最適化と比較する。</w:t>
            </w:r>
          </w:p>
          <w:p w14:paraId="79FF9D47" w14:textId="2141F82F" w:rsidR="008244F6" w:rsidRPr="00D303A9" w:rsidRDefault="008244F6" w:rsidP="008244F6">
            <w:pPr>
              <w:topLinePunct/>
              <w:autoSpaceDE w:val="0"/>
              <w:autoSpaceDN w:val="0"/>
              <w:adjustRightInd w:val="0"/>
              <w:snapToGrid w:val="0"/>
              <w:spacing w:line="200" w:lineRule="exact"/>
              <w:ind w:left="360" w:hangingChars="200" w:hanging="360"/>
              <w:jc w:val="left"/>
              <w:rPr>
                <w:sz w:val="18"/>
                <w:szCs w:val="18"/>
              </w:rPr>
            </w:pPr>
            <w:r w:rsidRPr="00D303A9">
              <w:rPr>
                <w:rFonts w:hint="eastAsia"/>
                <w:noProof/>
                <w:sz w:val="18"/>
                <w:szCs w:val="18"/>
              </w:rPr>
              <mc:AlternateContent>
                <mc:Choice Requires="wps">
                  <w:drawing>
                    <wp:anchor distT="0" distB="0" distL="114300" distR="114300" simplePos="0" relativeHeight="251842560" behindDoc="0" locked="0" layoutInCell="1" allowOverlap="1" wp14:anchorId="708A2CFF" wp14:editId="6489F652">
                      <wp:simplePos x="0" y="0"/>
                      <wp:positionH relativeFrom="column">
                        <wp:posOffset>54610</wp:posOffset>
                      </wp:positionH>
                      <wp:positionV relativeFrom="paragraph">
                        <wp:posOffset>36830</wp:posOffset>
                      </wp:positionV>
                      <wp:extent cx="44640" cy="684000"/>
                      <wp:effectExtent l="0" t="0" r="12700" b="20955"/>
                      <wp:wrapNone/>
                      <wp:docPr id="1363150029" name="左大かっこ 1363150029"/>
                      <wp:cNvGraphicFramePr/>
                      <a:graphic xmlns:a="http://schemas.openxmlformats.org/drawingml/2006/main">
                        <a:graphicData uri="http://schemas.microsoft.com/office/word/2010/wordprocessingShape">
                          <wps:wsp>
                            <wps:cNvSpPr/>
                            <wps:spPr>
                              <a:xfrm>
                                <a:off x="0" y="0"/>
                                <a:ext cx="44640" cy="68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310160" id="左大かっこ 1363150029" o:spid="_x0000_s1026" type="#_x0000_t85" style="position:absolute;left:0;text-align:left;margin-left:4.3pt;margin-top:2.9pt;width:3.5pt;height:53.8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" adj="117" strokecolor="black [3213]" strokeweight=".5pt">
                      <v:stroke joinstyle="miter"/>
                    </v:shape>
                  </w:pict>
                </mc:Fallback>
              </mc:AlternateContent>
            </w:r>
            <w:r w:rsidRPr="00D303A9">
              <w:rPr>
                <w:rFonts w:hint="eastAsia"/>
                <w:sz w:val="18"/>
                <w:szCs w:val="18"/>
              </w:rPr>
              <w:t xml:space="preserve">　・生物の育成環境を調節する技術</w:t>
            </w:r>
          </w:p>
          <w:p w14:paraId="5E419B76" w14:textId="77777777" w:rsidR="008244F6" w:rsidRPr="00D303A9" w:rsidRDefault="008244F6" w:rsidP="008244F6">
            <w:pPr>
              <w:topLinePunct/>
              <w:autoSpaceDE w:val="0"/>
              <w:autoSpaceDN w:val="0"/>
              <w:adjustRightInd w:val="0"/>
              <w:snapToGrid w:val="0"/>
              <w:spacing w:line="200" w:lineRule="exact"/>
              <w:ind w:left="360" w:hangingChars="200" w:hanging="360"/>
              <w:jc w:val="left"/>
              <w:rPr>
                <w:sz w:val="18"/>
                <w:szCs w:val="18"/>
              </w:rPr>
            </w:pPr>
            <w:r w:rsidRPr="00D303A9">
              <w:rPr>
                <w:rFonts w:hint="eastAsia"/>
                <w:sz w:val="18"/>
                <w:szCs w:val="18"/>
              </w:rPr>
              <w:t xml:space="preserve">　・生物の成長を管理する技術</w:t>
            </w:r>
          </w:p>
          <w:p w14:paraId="15F5E2A6" w14:textId="77777777" w:rsidR="008244F6" w:rsidRPr="00D303A9" w:rsidRDefault="008244F6" w:rsidP="008244F6">
            <w:pPr>
              <w:topLinePunct/>
              <w:autoSpaceDE w:val="0"/>
              <w:autoSpaceDN w:val="0"/>
              <w:adjustRightInd w:val="0"/>
              <w:snapToGrid w:val="0"/>
              <w:spacing w:line="200" w:lineRule="exact"/>
              <w:ind w:left="360" w:hangingChars="200" w:hanging="360"/>
              <w:jc w:val="left"/>
              <w:rPr>
                <w:sz w:val="18"/>
                <w:szCs w:val="18"/>
              </w:rPr>
            </w:pPr>
            <w:r w:rsidRPr="00D303A9">
              <w:rPr>
                <w:rFonts w:hint="eastAsia"/>
                <w:sz w:val="18"/>
                <w:szCs w:val="18"/>
              </w:rPr>
              <w:t xml:space="preserve">　・生物の特徴を改良する技術</w:t>
            </w:r>
          </w:p>
          <w:p w14:paraId="0200CF4A" w14:textId="1504B98C" w:rsidR="00503E92" w:rsidRPr="00D303A9" w:rsidRDefault="008244F6" w:rsidP="008244F6">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・生物育成の技術の利点、課題点について考え、これからどのように技術の最適化を図っていくとよいかをまとめる。</w:t>
            </w:r>
          </w:p>
        </w:tc>
        <w:tc>
          <w:tcPr>
            <w:tcW w:w="2504" w:type="dxa"/>
            <w:tcMar>
              <w:top w:w="57" w:type="dxa"/>
              <w:left w:w="57" w:type="dxa"/>
              <w:bottom w:w="57" w:type="dxa"/>
              <w:right w:w="57" w:type="dxa"/>
            </w:tcMar>
          </w:tcPr>
          <w:p w14:paraId="4A5F71E3" w14:textId="77777777" w:rsidR="008244F6" w:rsidRPr="008244F6" w:rsidRDefault="008244F6" w:rsidP="008244F6">
            <w:pPr>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・社会における生物育成の技術は、さまざまな制約条件の下で折り合いを付け、最適化されていることに気づかせる。</w:t>
            </w:r>
          </w:p>
          <w:p w14:paraId="741CF68A" w14:textId="4AA0EE4D" w:rsidR="00503E92" w:rsidRPr="0097014C" w:rsidRDefault="008244F6" w:rsidP="008244F6">
            <w:pPr>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・生物育成の技術の利点、課題点を考えさせる際は、生産者の立場と消費者の立場の両方の立場から考えさせる。</w:t>
            </w:r>
          </w:p>
        </w:tc>
        <w:tc>
          <w:tcPr>
            <w:tcW w:w="2505" w:type="dxa"/>
            <w:tcMar>
              <w:top w:w="57" w:type="dxa"/>
              <w:left w:w="57" w:type="dxa"/>
              <w:bottom w:w="57" w:type="dxa"/>
              <w:right w:w="57" w:type="dxa"/>
            </w:tcMar>
          </w:tcPr>
          <w:p w14:paraId="5B61B593" w14:textId="77777777" w:rsidR="008244F6" w:rsidRPr="008244F6" w:rsidRDefault="008244F6" w:rsidP="008244F6">
            <w:pPr>
              <w:spacing w:line="200" w:lineRule="exact"/>
              <w:ind w:left="180" w:hangingChars="100" w:hanging="180"/>
              <w:jc w:val="left"/>
              <w:rPr>
                <w:sz w:val="18"/>
                <w:szCs w:val="18"/>
              </w:rPr>
            </w:pPr>
            <w:r w:rsidRPr="008244F6">
              <w:rPr>
                <w:rFonts w:hint="eastAsia"/>
                <w:sz w:val="18"/>
                <w:szCs w:val="18"/>
              </w:rPr>
              <w:t>・生活や社会、環境との関わりを踏まえて、生物育成の技術の概念について理解している。（知）</w:t>
            </w:r>
          </w:p>
          <w:p w14:paraId="4E7FBF8A" w14:textId="77777777" w:rsidR="008244F6" w:rsidRPr="008244F6" w:rsidRDefault="008244F6" w:rsidP="008244F6">
            <w:pPr>
              <w:spacing w:line="200" w:lineRule="exact"/>
              <w:ind w:left="180" w:hangingChars="100" w:hanging="180"/>
              <w:jc w:val="left"/>
              <w:rPr>
                <w:sz w:val="18"/>
                <w:szCs w:val="18"/>
              </w:rPr>
            </w:pPr>
            <w:r w:rsidRPr="008244F6">
              <w:rPr>
                <w:rFonts w:hint="eastAsia"/>
                <w:sz w:val="18"/>
                <w:szCs w:val="18"/>
              </w:rPr>
              <w:t>・生物育成の技術の最適化について考えている。（思）</w:t>
            </w:r>
          </w:p>
          <w:p w14:paraId="162AEFDE" w14:textId="62A070CD" w:rsidR="00503E92" w:rsidRPr="0097014C" w:rsidRDefault="008244F6" w:rsidP="008244F6">
            <w:pPr>
              <w:spacing w:line="200" w:lineRule="exact"/>
              <w:ind w:left="180" w:hangingChars="100" w:hanging="180"/>
              <w:jc w:val="left"/>
              <w:rPr>
                <w:sz w:val="18"/>
                <w:szCs w:val="18"/>
              </w:rPr>
            </w:pPr>
            <w:r w:rsidRPr="008244F6">
              <w:rPr>
                <w:rFonts w:hint="eastAsia"/>
                <w:sz w:val="18"/>
                <w:szCs w:val="18"/>
              </w:rPr>
              <w:t>★</w:t>
            </w:r>
            <w:r w:rsidRPr="008244F6">
              <w:rPr>
                <w:sz w:val="18"/>
                <w:szCs w:val="18"/>
              </w:rPr>
              <w:t>よりよい生活の実現や持続可能な社会の構築に向けて、生物育成の技術を工夫し創造しようとしている。（態）</w:t>
            </w:r>
          </w:p>
        </w:tc>
      </w:tr>
      <w:tr w:rsidR="00503E92" w14:paraId="1882E16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C5A78F7" w14:textId="0291AB97" w:rsidR="00503E92" w:rsidRPr="00951819" w:rsidRDefault="00503E92"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5DF50C9" w14:textId="77777777" w:rsidR="00503E92" w:rsidRPr="001A30E7" w:rsidRDefault="00503E92"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32AD335" w14:textId="15FAE5D8" w:rsidR="00503E92" w:rsidRPr="00490032" w:rsidRDefault="00503E92" w:rsidP="00B17892">
            <w:pPr>
              <w:spacing w:line="200" w:lineRule="exact"/>
              <w:ind w:left="180" w:hangingChars="100" w:hanging="180"/>
              <w:jc w:val="left"/>
              <w:rPr>
                <w:sz w:val="18"/>
                <w:szCs w:val="18"/>
              </w:rPr>
            </w:pPr>
            <w:r w:rsidRPr="00490032">
              <w:rPr>
                <w:rFonts w:hint="eastAsia"/>
                <w:sz w:val="18"/>
                <w:szCs w:val="18"/>
              </w:rPr>
              <w:t>②これからの</w:t>
            </w:r>
            <w:r w:rsidR="00B17892">
              <w:rPr>
                <w:sz w:val="18"/>
                <w:szCs w:val="18"/>
              </w:rPr>
              <w:br/>
            </w:r>
            <w:r w:rsidRPr="00490032">
              <w:rPr>
                <w:rFonts w:hint="eastAsia"/>
                <w:sz w:val="18"/>
                <w:szCs w:val="18"/>
              </w:rPr>
              <w:t>生物育成の</w:t>
            </w:r>
            <w:r w:rsidR="00B17892">
              <w:rPr>
                <w:sz w:val="18"/>
                <w:szCs w:val="18"/>
              </w:rPr>
              <w:br/>
            </w:r>
            <w:r w:rsidRPr="00490032">
              <w:rPr>
                <w:rFonts w:hint="eastAsia"/>
                <w:sz w:val="18"/>
                <w:szCs w:val="18"/>
              </w:rPr>
              <w:t>技術</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C4CD3EE" w14:textId="77777777" w:rsidR="00503E92" w:rsidRDefault="00503E92" w:rsidP="00503E92">
            <w:pPr>
              <w:spacing w:line="200" w:lineRule="exact"/>
              <w:jc w:val="center"/>
              <w:rPr>
                <w:sz w:val="18"/>
                <w:szCs w:val="18"/>
              </w:rPr>
            </w:pPr>
            <w:r w:rsidRPr="00490032">
              <w:rPr>
                <w:rFonts w:hint="eastAsia"/>
                <w:sz w:val="18"/>
                <w:szCs w:val="18"/>
              </w:rPr>
              <w:t>B(3)</w:t>
            </w:r>
          </w:p>
          <w:p w14:paraId="7CF58E30" w14:textId="3FE26BC2" w:rsidR="00503E92" w:rsidRPr="00490032" w:rsidRDefault="00503E92"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5EE12A2" w14:textId="494DC0CB" w:rsidR="008244F6" w:rsidRPr="008244F6" w:rsidRDefault="008244F6" w:rsidP="008244F6">
            <w:pPr>
              <w:pStyle w:val="a8"/>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・持続可能な社会の構築のために、これからの生物育成の技術について考える。</w:t>
            </w:r>
          </w:p>
          <w:p w14:paraId="29A4DFDF" w14:textId="77777777" w:rsidR="008244F6" w:rsidRPr="008244F6" w:rsidRDefault="008244F6" w:rsidP="00D303A9">
            <w:pPr>
              <w:pStyle w:val="a8"/>
              <w:topLinePunct/>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［他教科］</w:t>
            </w:r>
          </w:p>
          <w:p w14:paraId="352D3BDD" w14:textId="77777777" w:rsidR="008244F6" w:rsidRPr="008244F6" w:rsidRDefault="008244F6" w:rsidP="008244F6">
            <w:pPr>
              <w:pStyle w:val="a8"/>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・理科３年：生物と環境</w:t>
            </w:r>
          </w:p>
          <w:p w14:paraId="43B0AAF4" w14:textId="77777777" w:rsidR="00D303A9" w:rsidRDefault="008244F6" w:rsidP="008244F6">
            <w:pPr>
              <w:pStyle w:val="a8"/>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・理科３年：自然環境の保全と科学技術の利用</w:t>
            </w:r>
          </w:p>
          <w:p w14:paraId="735CC3E4" w14:textId="37BB1561" w:rsidR="00503E92" w:rsidRPr="00D303A9" w:rsidRDefault="00D303A9" w:rsidP="00D303A9">
            <w:pPr>
              <w:pStyle w:val="a8"/>
              <w:spacing w:line="200" w:lineRule="exact"/>
              <w:ind w:left="180" w:hangingChars="100" w:hanging="180"/>
              <w:rPr>
                <w:rFonts w:ascii="ＭＳ 明朝" w:eastAsia="ＭＳ 明朝" w:hAnsi="ＭＳ 明朝"/>
                <w:color w:val="auto"/>
                <w:szCs w:val="18"/>
              </w:rPr>
            </w:pPr>
            <w:r w:rsidRPr="00D303A9">
              <w:rPr>
                <w:rFonts w:ascii="ＭＳ 明朝" w:eastAsia="ＭＳ 明朝" w:hAnsi="ＭＳ 明朝" w:hint="eastAsia"/>
                <w:color w:val="auto"/>
                <w:szCs w:val="18"/>
              </w:rPr>
              <w:t>・道徳：郷土の伝統と文化の尊重</w:t>
            </w:r>
          </w:p>
        </w:tc>
        <w:tc>
          <w:tcPr>
            <w:tcW w:w="2504" w:type="dxa"/>
            <w:tcMar>
              <w:top w:w="57" w:type="dxa"/>
              <w:left w:w="57" w:type="dxa"/>
              <w:bottom w:w="57" w:type="dxa"/>
              <w:right w:w="57" w:type="dxa"/>
            </w:tcMar>
          </w:tcPr>
          <w:p w14:paraId="48D3F6CA" w14:textId="304E5DF3" w:rsidR="00503E92" w:rsidRPr="00147C21" w:rsidRDefault="008244F6" w:rsidP="008244F6">
            <w:pPr>
              <w:spacing w:line="200" w:lineRule="exact"/>
              <w:ind w:left="180" w:hangingChars="100" w:hanging="180"/>
              <w:jc w:val="left"/>
              <w:rPr>
                <w:sz w:val="18"/>
                <w:szCs w:val="18"/>
              </w:rPr>
            </w:pPr>
            <w:r w:rsidRPr="008244F6">
              <w:rPr>
                <w:rFonts w:hint="eastAsia"/>
                <w:sz w:val="18"/>
                <w:szCs w:val="18"/>
              </w:rPr>
              <w:t>・持続可能な社会の構築に向けて、技術を評価し、選択、管理・運用、改良・応用していくことの大切さについて考えさせる。</w:t>
            </w:r>
          </w:p>
        </w:tc>
        <w:tc>
          <w:tcPr>
            <w:tcW w:w="2505" w:type="dxa"/>
            <w:tcMar>
              <w:top w:w="57" w:type="dxa"/>
              <w:left w:w="57" w:type="dxa"/>
              <w:bottom w:w="57" w:type="dxa"/>
              <w:right w:w="57" w:type="dxa"/>
            </w:tcMar>
          </w:tcPr>
          <w:p w14:paraId="06AF920E" w14:textId="04B388A7" w:rsidR="00503E92" w:rsidRPr="0097014C" w:rsidRDefault="008244F6" w:rsidP="00373943">
            <w:pPr>
              <w:spacing w:line="200" w:lineRule="exact"/>
              <w:ind w:left="180" w:hangingChars="100" w:hanging="180"/>
              <w:jc w:val="left"/>
              <w:rPr>
                <w:sz w:val="18"/>
                <w:szCs w:val="18"/>
              </w:rPr>
            </w:pPr>
            <w:r w:rsidRPr="008244F6">
              <w:rPr>
                <w:rFonts w:hint="eastAsia"/>
                <w:sz w:val="18"/>
                <w:szCs w:val="18"/>
              </w:rPr>
              <w:t>・これからの生物育成の技術について考えている。（思）</w:t>
            </w:r>
          </w:p>
        </w:tc>
      </w:tr>
      <w:tr w:rsidR="001F620B" w14:paraId="6C01BA90"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64B4D59E" w14:textId="34B4D0F6" w:rsidR="001F620B" w:rsidRPr="00951819" w:rsidRDefault="00273ED2" w:rsidP="00273ED2">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13276" w:vert="1" w:vertCompress="1"/>
              </w:rPr>
              <w:t>1</w:t>
            </w:r>
            <w:r w:rsidRPr="00951819">
              <w:rPr>
                <w:rFonts w:ascii="ＭＳ ゴシック" w:eastAsia="ＭＳ ゴシック" w:hAnsi="ＭＳ ゴシック"/>
                <w:sz w:val="18"/>
                <w:szCs w:val="18"/>
                <w:eastAsianLayout w:id="-2026113276" w:vert="1" w:vertCompress="1"/>
              </w:rPr>
              <w:t>4</w:t>
            </w:r>
            <w:r w:rsidRPr="00951819">
              <w:rPr>
                <w:rFonts w:ascii="ＭＳ ゴシック" w:eastAsia="ＭＳ ゴシック" w:hAnsi="ＭＳ ゴシック" w:hint="eastAsia"/>
                <w:sz w:val="18"/>
                <w:szCs w:val="18"/>
              </w:rPr>
              <w:t>～</w:t>
            </w:r>
            <w:r w:rsidR="005A7DCD">
              <w:rPr>
                <w:rFonts w:ascii="ＭＳ ゴシック" w:eastAsia="ＭＳ ゴシック" w:hAnsi="ＭＳ ゴシック" w:hint="eastAsia"/>
                <w:sz w:val="18"/>
                <w:szCs w:val="18"/>
                <w:eastAsianLayout w:id="-2023030016" w:vert="1" w:vertCompress="1"/>
              </w:rPr>
              <w:t>21</w:t>
            </w:r>
          </w:p>
        </w:tc>
        <w:tc>
          <w:tcPr>
            <w:tcW w:w="423" w:type="dxa"/>
            <w:vMerge w:val="restart"/>
            <w:tcMar>
              <w:top w:w="57" w:type="dxa"/>
              <w:left w:w="57" w:type="dxa"/>
              <w:bottom w:w="57" w:type="dxa"/>
              <w:right w:w="57" w:type="dxa"/>
            </w:tcMar>
            <w:textDirection w:val="tbRlV"/>
            <w:vAlign w:val="center"/>
          </w:tcPr>
          <w:p w14:paraId="087401A4" w14:textId="1FA6D51F" w:rsidR="001F620B" w:rsidRPr="001A30E7" w:rsidRDefault="004A0E8F" w:rsidP="00503E92">
            <w:pPr>
              <w:spacing w:line="200" w:lineRule="exact"/>
              <w:ind w:left="113" w:right="113"/>
              <w:rPr>
                <w:sz w:val="18"/>
                <w:szCs w:val="18"/>
              </w:rPr>
            </w:pPr>
            <w:r w:rsidRPr="003A4F08">
              <w:rPr>
                <w:rFonts w:hint="eastAsia"/>
                <w:sz w:val="18"/>
                <w:szCs w:val="18"/>
                <w:eastAsianLayout w:id="-2026113533" w:vert="1" w:vertCompress="1"/>
              </w:rPr>
              <w:t>３</w:t>
            </w:r>
            <w:r>
              <w:rPr>
                <w:rFonts w:hint="eastAsia"/>
                <w:sz w:val="18"/>
                <w:szCs w:val="18"/>
              </w:rPr>
              <w:t>編</w:t>
            </w:r>
            <w:r w:rsidRPr="003A4F08">
              <w:rPr>
                <w:rFonts w:hint="eastAsia"/>
                <w:sz w:val="18"/>
                <w:szCs w:val="18"/>
                <w:eastAsianLayout w:id="-2026113532" w:vert="1" w:vertCompress="1"/>
              </w:rPr>
              <w:t>１</w:t>
            </w:r>
            <w:r>
              <w:rPr>
                <w:rFonts w:hint="eastAsia"/>
                <w:sz w:val="18"/>
                <w:szCs w:val="18"/>
              </w:rPr>
              <w:t>章</w:t>
            </w:r>
            <w:r w:rsidR="001F620B">
              <w:rPr>
                <w:rFonts w:hint="eastAsia"/>
                <w:sz w:val="18"/>
                <w:szCs w:val="18"/>
              </w:rPr>
              <w:t xml:space="preserve">　</w:t>
            </w:r>
            <w:r w:rsidR="00C81704">
              <w:rPr>
                <w:rFonts w:hint="eastAsia"/>
                <w:sz w:val="18"/>
                <w:szCs w:val="18"/>
              </w:rPr>
              <w:t>生活や社会を支えるエネルギー変換の技術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A9190D3" w14:textId="47FF9D3F" w:rsidR="001F620B" w:rsidRPr="00490032" w:rsidRDefault="001F620B" w:rsidP="00503E92">
            <w:pPr>
              <w:spacing w:line="200" w:lineRule="exact"/>
              <w:ind w:left="180" w:hangingChars="100" w:hanging="180"/>
              <w:jc w:val="left"/>
              <w:rPr>
                <w:sz w:val="18"/>
                <w:szCs w:val="18"/>
              </w:rPr>
            </w:pPr>
            <w:r w:rsidRPr="00490032">
              <w:rPr>
                <w:rFonts w:hint="eastAsia"/>
                <w:sz w:val="18"/>
                <w:szCs w:val="18"/>
              </w:rPr>
              <w:t>①</w:t>
            </w:r>
            <w:r w:rsidR="00C81704">
              <w:rPr>
                <w:rFonts w:hint="eastAsia"/>
                <w:sz w:val="18"/>
                <w:szCs w:val="18"/>
              </w:rPr>
              <w:t>身の回りの</w:t>
            </w:r>
            <w:r w:rsidR="008244F6">
              <w:rPr>
                <w:sz w:val="18"/>
                <w:szCs w:val="18"/>
              </w:rPr>
              <w:br/>
            </w:r>
            <w:r w:rsidR="00C81704">
              <w:rPr>
                <w:rFonts w:hint="eastAsia"/>
                <w:sz w:val="18"/>
                <w:szCs w:val="18"/>
              </w:rPr>
              <w:t>エネルギー</w:t>
            </w:r>
            <w:r w:rsidR="008244F6">
              <w:rPr>
                <w:sz w:val="18"/>
                <w:szCs w:val="18"/>
              </w:rPr>
              <w:br/>
            </w:r>
            <w:r w:rsidR="00C81704">
              <w:rPr>
                <w:rFonts w:hint="eastAsia"/>
                <w:sz w:val="18"/>
                <w:szCs w:val="18"/>
              </w:rPr>
              <w:t>変換の技術</w:t>
            </w:r>
          </w:p>
          <w:p w14:paraId="656FB1FD" w14:textId="22BCB3BF" w:rsidR="001F620B" w:rsidRPr="00C81704" w:rsidRDefault="001F620B" w:rsidP="00503E92">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04B8DF9" w14:textId="77777777" w:rsidR="001F620B" w:rsidRDefault="001F620B" w:rsidP="00503E92">
            <w:pPr>
              <w:spacing w:line="200" w:lineRule="exact"/>
              <w:jc w:val="center"/>
              <w:rPr>
                <w:sz w:val="18"/>
                <w:szCs w:val="18"/>
              </w:rPr>
            </w:pPr>
            <w:r w:rsidRPr="00490032">
              <w:rPr>
                <w:rFonts w:hint="eastAsia"/>
                <w:sz w:val="18"/>
                <w:szCs w:val="18"/>
              </w:rPr>
              <w:t>C(1)</w:t>
            </w:r>
          </w:p>
          <w:p w14:paraId="090C26B5" w14:textId="5A6B4539"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3A57C36" w14:textId="77777777" w:rsidR="008244F6" w:rsidRPr="008244F6" w:rsidRDefault="008244F6" w:rsidP="008244F6">
            <w:pPr>
              <w:tabs>
                <w:tab w:val="right" w:pos="2583"/>
              </w:tabs>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・生活や社会の中で利用されているエネルギー変換の技術について調べる。</w:t>
            </w:r>
          </w:p>
          <w:p w14:paraId="3D757469" w14:textId="77777777" w:rsidR="00D303A9" w:rsidRDefault="008244F6" w:rsidP="00D303A9">
            <w:pPr>
              <w:tabs>
                <w:tab w:val="right" w:pos="2583"/>
              </w:tabs>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・エネルギー変換効率について知る。</w:t>
            </w:r>
          </w:p>
          <w:p w14:paraId="17AA4954" w14:textId="36A044A0" w:rsidR="008244F6" w:rsidRPr="008244F6" w:rsidRDefault="008244F6" w:rsidP="00D303A9">
            <w:pPr>
              <w:tabs>
                <w:tab w:val="right" w:pos="2583"/>
              </w:tabs>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［家庭分野］</w:t>
            </w:r>
          </w:p>
          <w:p w14:paraId="5DF646CA" w14:textId="77777777" w:rsidR="00D303A9" w:rsidRDefault="008244F6" w:rsidP="008244F6">
            <w:pPr>
              <w:tabs>
                <w:tab w:val="right" w:pos="2583"/>
              </w:tabs>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・消費生活・環境</w:t>
            </w:r>
          </w:p>
          <w:p w14:paraId="7ACBE910" w14:textId="58A5713E" w:rsidR="008244F6" w:rsidRPr="008244F6" w:rsidRDefault="008244F6" w:rsidP="008244F6">
            <w:pPr>
              <w:tabs>
                <w:tab w:val="right" w:pos="2583"/>
              </w:tabs>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［他教科］</w:t>
            </w:r>
          </w:p>
          <w:p w14:paraId="7BB90AF0" w14:textId="77777777" w:rsidR="008244F6" w:rsidRPr="00D303A9" w:rsidRDefault="008244F6" w:rsidP="008244F6">
            <w:pPr>
              <w:tabs>
                <w:tab w:val="right" w:pos="2583"/>
              </w:tabs>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w:t>
            </w:r>
            <w:r w:rsidRPr="00D303A9">
              <w:rPr>
                <w:rFonts w:hint="eastAsia"/>
                <w:sz w:val="18"/>
                <w:szCs w:val="18"/>
              </w:rPr>
              <w:t>（小）理科６年：電気の利用</w:t>
            </w:r>
          </w:p>
          <w:p w14:paraId="04E58A68" w14:textId="77777777" w:rsidR="008244F6" w:rsidRPr="00D303A9" w:rsidRDefault="008244F6" w:rsidP="008244F6">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・社会（地理）：資源・エネルギーと産業</w:t>
            </w:r>
          </w:p>
          <w:p w14:paraId="7BD4AC50" w14:textId="77777777" w:rsidR="008244F6" w:rsidRPr="00D303A9" w:rsidRDefault="008244F6" w:rsidP="008244F6">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・理科２年：電気エネルギー</w:t>
            </w:r>
          </w:p>
          <w:p w14:paraId="3235A188" w14:textId="14A79390" w:rsidR="001F620B" w:rsidRPr="00980B21" w:rsidRDefault="008244F6" w:rsidP="008244F6">
            <w:pPr>
              <w:tabs>
                <w:tab w:val="right" w:pos="2583"/>
              </w:tabs>
              <w:topLinePunct/>
              <w:autoSpaceDE w:val="0"/>
              <w:autoSpaceDN w:val="0"/>
              <w:adjustRightInd w:val="0"/>
              <w:snapToGrid w:val="0"/>
              <w:spacing w:line="200" w:lineRule="exact"/>
              <w:ind w:left="180" w:hangingChars="100" w:hanging="180"/>
              <w:jc w:val="left"/>
              <w:rPr>
                <w:w w:val="90"/>
                <w:szCs w:val="18"/>
              </w:rPr>
            </w:pPr>
            <w:r w:rsidRPr="00D303A9">
              <w:rPr>
                <w:rFonts w:hint="eastAsia"/>
                <w:sz w:val="18"/>
                <w:szCs w:val="18"/>
              </w:rPr>
              <w:t>・理科３年：エネルギー変換と保存</w:t>
            </w:r>
          </w:p>
        </w:tc>
        <w:tc>
          <w:tcPr>
            <w:tcW w:w="2504" w:type="dxa"/>
            <w:tcMar>
              <w:top w:w="57" w:type="dxa"/>
              <w:left w:w="57" w:type="dxa"/>
              <w:bottom w:w="57" w:type="dxa"/>
              <w:right w:w="57" w:type="dxa"/>
            </w:tcMar>
          </w:tcPr>
          <w:p w14:paraId="1346EAE2" w14:textId="77777777" w:rsidR="008244F6" w:rsidRPr="008244F6" w:rsidRDefault="008244F6" w:rsidP="008244F6">
            <w:pPr>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・身の回りの製品のエネルギー変換の流れを考えさせる。</w:t>
            </w:r>
          </w:p>
          <w:p w14:paraId="22ADA5C9" w14:textId="77777777" w:rsidR="008244F6" w:rsidRPr="008244F6" w:rsidRDefault="008244F6" w:rsidP="008244F6">
            <w:pPr>
              <w:topLinePunct/>
              <w:autoSpaceDE w:val="0"/>
              <w:autoSpaceDN w:val="0"/>
              <w:adjustRightInd w:val="0"/>
              <w:snapToGrid w:val="0"/>
              <w:spacing w:line="200" w:lineRule="exact"/>
              <w:ind w:left="180" w:hangingChars="100" w:hanging="180"/>
              <w:jc w:val="left"/>
              <w:rPr>
                <w:sz w:val="18"/>
                <w:szCs w:val="18"/>
              </w:rPr>
            </w:pPr>
            <w:r w:rsidRPr="008244F6">
              <w:rPr>
                <w:rFonts w:hint="eastAsia"/>
                <w:sz w:val="18"/>
                <w:szCs w:val="18"/>
              </w:rPr>
              <w:t>・身の回りの製品のエネルギー損失に気づかせる。</w:t>
            </w:r>
          </w:p>
          <w:p w14:paraId="4E82A596" w14:textId="7ABDE702" w:rsidR="001F620B" w:rsidRPr="0097014C" w:rsidRDefault="008244F6" w:rsidP="008244F6">
            <w:pPr>
              <w:spacing w:line="200" w:lineRule="exact"/>
              <w:ind w:left="180" w:hangingChars="100" w:hanging="180"/>
              <w:jc w:val="left"/>
              <w:rPr>
                <w:sz w:val="18"/>
                <w:szCs w:val="18"/>
              </w:rPr>
            </w:pPr>
            <w:r w:rsidRPr="008244F6">
              <w:rPr>
                <w:rFonts w:hint="eastAsia"/>
                <w:sz w:val="18"/>
                <w:szCs w:val="18"/>
              </w:rPr>
              <w:t>・エネルギー変換効率を高めることは、環境への負荷を減らすことにつながることを伝える。</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151CF0C2" w14:textId="77777777" w:rsidR="008244F6" w:rsidRPr="008244F6" w:rsidRDefault="008244F6" w:rsidP="008244F6">
            <w:pPr>
              <w:spacing w:line="200" w:lineRule="exact"/>
              <w:ind w:left="180" w:hangingChars="100" w:hanging="180"/>
              <w:jc w:val="left"/>
              <w:rPr>
                <w:rFonts w:cs="Arial"/>
                <w:sz w:val="18"/>
                <w:szCs w:val="18"/>
              </w:rPr>
            </w:pPr>
            <w:r w:rsidRPr="008244F6">
              <w:rPr>
                <w:rFonts w:cs="Arial" w:hint="eastAsia"/>
                <w:sz w:val="18"/>
                <w:szCs w:val="18"/>
              </w:rPr>
              <w:t>・生活や社会を支えているエネルギー変換の技術について理解している。（知）</w:t>
            </w:r>
          </w:p>
          <w:p w14:paraId="05175AC4" w14:textId="124CFEB9" w:rsidR="00FC5F88" w:rsidRPr="00FC5F88" w:rsidRDefault="008244F6" w:rsidP="008244F6">
            <w:pPr>
              <w:spacing w:line="200" w:lineRule="exact"/>
              <w:ind w:left="180" w:hangingChars="100" w:hanging="180"/>
              <w:jc w:val="left"/>
              <w:rPr>
                <w:rFonts w:cs="Arial"/>
                <w:sz w:val="18"/>
                <w:szCs w:val="18"/>
              </w:rPr>
            </w:pPr>
            <w:r w:rsidRPr="008244F6">
              <w:rPr>
                <w:rFonts w:cs="Arial" w:hint="eastAsia"/>
                <w:sz w:val="18"/>
                <w:szCs w:val="18"/>
              </w:rPr>
              <w:t>★主体的にエネルギー変換の技術について考え、理解しようとしている。（態）</w:t>
            </w:r>
          </w:p>
        </w:tc>
      </w:tr>
      <w:tr w:rsidR="001F620B" w14:paraId="48242C5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AF18609" w14:textId="77777777" w:rsidR="001F620B" w:rsidRPr="00951819" w:rsidRDefault="001F620B"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EB00C32" w14:textId="77777777" w:rsidR="001F620B" w:rsidRPr="001A30E7" w:rsidRDefault="001F620B"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2D096A1" w14:textId="65FA914F" w:rsidR="001F620B" w:rsidRPr="00490032" w:rsidRDefault="001F620B" w:rsidP="00FC5F88">
            <w:pPr>
              <w:spacing w:line="200" w:lineRule="exact"/>
              <w:ind w:left="180" w:hangingChars="100" w:hanging="180"/>
              <w:jc w:val="left"/>
              <w:rPr>
                <w:sz w:val="18"/>
                <w:szCs w:val="18"/>
              </w:rPr>
            </w:pPr>
            <w:r w:rsidRPr="00490032">
              <w:rPr>
                <w:rFonts w:hint="eastAsia"/>
                <w:sz w:val="18"/>
                <w:szCs w:val="18"/>
              </w:rPr>
              <w:t>②発電の仕組み</w:t>
            </w:r>
            <w:r w:rsidR="00D303A9">
              <w:rPr>
                <w:sz w:val="18"/>
                <w:szCs w:val="18"/>
              </w:rPr>
              <w:br/>
            </w:r>
            <w:r w:rsidRPr="00490032">
              <w:rPr>
                <w:rFonts w:hint="eastAsia"/>
                <w:sz w:val="18"/>
                <w:szCs w:val="18"/>
              </w:rPr>
              <w:t>と特徴</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FB0C28" w14:textId="77777777" w:rsidR="001F620B" w:rsidRDefault="001F620B" w:rsidP="00503E92">
            <w:pPr>
              <w:spacing w:line="200" w:lineRule="exact"/>
              <w:jc w:val="center"/>
              <w:rPr>
                <w:sz w:val="18"/>
                <w:szCs w:val="18"/>
              </w:rPr>
            </w:pPr>
            <w:r w:rsidRPr="00490032">
              <w:rPr>
                <w:rFonts w:hint="eastAsia"/>
                <w:sz w:val="18"/>
                <w:szCs w:val="18"/>
              </w:rPr>
              <w:t>C(1)</w:t>
            </w:r>
          </w:p>
          <w:p w14:paraId="772F8EBA" w14:textId="4D92635F"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02F1D663" w14:textId="77777777" w:rsidR="008244F6" w:rsidRPr="008244F6" w:rsidRDefault="008244F6" w:rsidP="008244F6">
            <w:pPr>
              <w:pStyle w:val="a8"/>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・発電の仕組みと特徴についてまとめる。</w:t>
            </w:r>
          </w:p>
          <w:p w14:paraId="23791681" w14:textId="77777777" w:rsidR="00D303A9" w:rsidRDefault="008244F6" w:rsidP="008244F6">
            <w:pPr>
              <w:pStyle w:val="a8"/>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・さまざまな発電方法のプラス面、マイナス面について調べ、適切な発電構成割合について自分なりに考える。</w:t>
            </w:r>
          </w:p>
          <w:p w14:paraId="0FD2060A" w14:textId="32FCB358" w:rsidR="008244F6" w:rsidRPr="008244F6" w:rsidRDefault="008244F6" w:rsidP="00D303A9">
            <w:pPr>
              <w:pStyle w:val="a8"/>
              <w:topLinePunct/>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［他教科］</w:t>
            </w:r>
          </w:p>
          <w:p w14:paraId="073E5BCB" w14:textId="77777777" w:rsidR="008244F6" w:rsidRPr="00D303A9" w:rsidRDefault="008244F6" w:rsidP="008244F6">
            <w:pPr>
              <w:pStyle w:val="a8"/>
              <w:spacing w:line="200" w:lineRule="exact"/>
              <w:ind w:left="180" w:hangingChars="100" w:hanging="180"/>
              <w:rPr>
                <w:rFonts w:ascii="ＭＳ 明朝" w:eastAsia="ＭＳ 明朝" w:hAnsi="ＭＳ 明朝"/>
                <w:color w:val="auto"/>
                <w:szCs w:val="18"/>
              </w:rPr>
            </w:pPr>
            <w:r w:rsidRPr="008244F6">
              <w:rPr>
                <w:rFonts w:ascii="ＭＳ 明朝" w:eastAsia="ＭＳ 明朝" w:hAnsi="ＭＳ 明朝" w:hint="eastAsia"/>
                <w:color w:val="auto"/>
                <w:szCs w:val="18"/>
              </w:rPr>
              <w:t>・</w:t>
            </w:r>
            <w:r w:rsidRPr="00D303A9">
              <w:rPr>
                <w:rFonts w:ascii="ＭＳ 明朝" w:eastAsia="ＭＳ 明朝" w:hAnsi="ＭＳ 明朝" w:hint="eastAsia"/>
                <w:color w:val="auto"/>
                <w:szCs w:val="18"/>
              </w:rPr>
              <w:t>（小）理科５年：電流がつくる磁力</w:t>
            </w:r>
          </w:p>
          <w:p w14:paraId="7E542A06" w14:textId="77777777" w:rsidR="008244F6" w:rsidRPr="00D303A9" w:rsidRDefault="008244F6" w:rsidP="008244F6">
            <w:pPr>
              <w:pStyle w:val="a8"/>
              <w:spacing w:line="200" w:lineRule="exact"/>
              <w:ind w:left="180" w:hangingChars="100" w:hanging="180"/>
              <w:rPr>
                <w:rFonts w:ascii="ＭＳ 明朝" w:eastAsia="ＭＳ 明朝" w:hAnsi="ＭＳ 明朝"/>
                <w:color w:val="auto"/>
                <w:szCs w:val="18"/>
              </w:rPr>
            </w:pPr>
            <w:r w:rsidRPr="00D303A9">
              <w:rPr>
                <w:rFonts w:ascii="ＭＳ 明朝" w:eastAsia="ＭＳ 明朝" w:hAnsi="ＭＳ 明朝" w:hint="eastAsia"/>
                <w:color w:val="auto"/>
                <w:szCs w:val="18"/>
              </w:rPr>
              <w:t>・（小）理科６年：電気の利用</w:t>
            </w:r>
          </w:p>
          <w:p w14:paraId="7DDD199E" w14:textId="77777777" w:rsidR="008244F6" w:rsidRPr="00D303A9" w:rsidRDefault="008244F6" w:rsidP="008244F6">
            <w:pPr>
              <w:pStyle w:val="a8"/>
              <w:spacing w:line="200" w:lineRule="exact"/>
              <w:ind w:left="180" w:hangingChars="100" w:hanging="180"/>
              <w:rPr>
                <w:rFonts w:ascii="ＭＳ 明朝" w:eastAsia="ＭＳ 明朝" w:hAnsi="ＭＳ 明朝"/>
                <w:color w:val="auto"/>
                <w:szCs w:val="18"/>
              </w:rPr>
            </w:pPr>
            <w:r w:rsidRPr="00D303A9">
              <w:rPr>
                <w:rFonts w:ascii="ＭＳ 明朝" w:eastAsia="ＭＳ 明朝" w:hAnsi="ＭＳ 明朝" w:hint="eastAsia"/>
                <w:color w:val="auto"/>
                <w:szCs w:val="18"/>
              </w:rPr>
              <w:t>・理科２年：電流、電流と磁界</w:t>
            </w:r>
          </w:p>
          <w:p w14:paraId="262CC2E7" w14:textId="77777777" w:rsidR="008244F6" w:rsidRPr="00D303A9" w:rsidRDefault="008244F6" w:rsidP="008244F6">
            <w:pPr>
              <w:pStyle w:val="a8"/>
              <w:spacing w:line="200" w:lineRule="exact"/>
              <w:ind w:left="180" w:hangingChars="100" w:hanging="180"/>
              <w:rPr>
                <w:rFonts w:ascii="ＭＳ 明朝" w:eastAsia="ＭＳ 明朝" w:hAnsi="ＭＳ 明朝"/>
                <w:color w:val="auto"/>
                <w:szCs w:val="18"/>
              </w:rPr>
            </w:pPr>
            <w:r w:rsidRPr="00D303A9">
              <w:rPr>
                <w:rFonts w:ascii="ＭＳ 明朝" w:eastAsia="ＭＳ 明朝" w:hAnsi="ＭＳ 明朝" w:hint="eastAsia"/>
                <w:color w:val="auto"/>
                <w:szCs w:val="18"/>
              </w:rPr>
              <w:t>・理科２年：電磁誘導と発電</w:t>
            </w:r>
          </w:p>
          <w:p w14:paraId="76837984" w14:textId="1E3DDF2D" w:rsidR="001F620B" w:rsidRPr="00951819" w:rsidRDefault="008244F6" w:rsidP="008244F6">
            <w:pPr>
              <w:pStyle w:val="a8"/>
              <w:spacing w:line="200" w:lineRule="exact"/>
              <w:ind w:left="180" w:hangingChars="100" w:hanging="180"/>
              <w:rPr>
                <w:rFonts w:ascii="ＭＳ 明朝" w:eastAsia="ＭＳ 明朝" w:hAnsi="ＭＳ 明朝"/>
                <w:color w:val="auto"/>
                <w:szCs w:val="18"/>
              </w:rPr>
            </w:pPr>
            <w:r w:rsidRPr="00D303A9">
              <w:rPr>
                <w:rFonts w:ascii="ＭＳ 明朝" w:eastAsia="ＭＳ 明朝" w:hAnsi="ＭＳ 明朝" w:hint="eastAsia"/>
                <w:color w:val="auto"/>
                <w:szCs w:val="18"/>
              </w:rPr>
              <w:t>・理科３年：自然環境の保全と科学技術の利用</w:t>
            </w:r>
          </w:p>
        </w:tc>
        <w:tc>
          <w:tcPr>
            <w:tcW w:w="2504" w:type="dxa"/>
            <w:tcMar>
              <w:top w:w="57" w:type="dxa"/>
              <w:left w:w="57" w:type="dxa"/>
              <w:bottom w:w="57" w:type="dxa"/>
              <w:right w:w="57" w:type="dxa"/>
            </w:tcMar>
          </w:tcPr>
          <w:p w14:paraId="2CD9B836" w14:textId="05605523" w:rsidR="001F620B" w:rsidRPr="0097014C" w:rsidRDefault="008244F6" w:rsidP="0095225F">
            <w:pPr>
              <w:spacing w:line="200" w:lineRule="exact"/>
              <w:ind w:left="180" w:hangingChars="100" w:hanging="180"/>
              <w:jc w:val="left"/>
              <w:rPr>
                <w:sz w:val="18"/>
                <w:szCs w:val="18"/>
              </w:rPr>
            </w:pPr>
            <w:r w:rsidRPr="008244F6">
              <w:rPr>
                <w:rFonts w:hint="eastAsia"/>
                <w:sz w:val="18"/>
                <w:szCs w:val="18"/>
              </w:rPr>
              <w:t>・さまざまな発電方式の特徴、エネルギー変換効率、二酸化炭素排出量、発電にかかる費用などを比較しながら、適切な発電方法について自分なりに考えさせる。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193AD00" w14:textId="77777777" w:rsidR="008244F6" w:rsidRPr="008244F6" w:rsidRDefault="008244F6" w:rsidP="008244F6">
            <w:pPr>
              <w:spacing w:line="200" w:lineRule="exact"/>
              <w:ind w:left="180" w:hangingChars="100" w:hanging="180"/>
              <w:jc w:val="left"/>
              <w:rPr>
                <w:rFonts w:cs="Arial"/>
                <w:sz w:val="18"/>
                <w:szCs w:val="18"/>
              </w:rPr>
            </w:pPr>
            <w:r w:rsidRPr="008244F6">
              <w:rPr>
                <w:rFonts w:cs="Arial" w:hint="eastAsia"/>
                <w:sz w:val="18"/>
                <w:szCs w:val="18"/>
              </w:rPr>
              <w:t>・発電の仕組みと特徴について理解している。（知）</w:t>
            </w:r>
          </w:p>
          <w:p w14:paraId="377CC1D0" w14:textId="3960A940" w:rsidR="001F620B" w:rsidRPr="0097014C" w:rsidRDefault="008244F6" w:rsidP="008244F6">
            <w:pPr>
              <w:spacing w:line="200" w:lineRule="exact"/>
              <w:ind w:left="180" w:hangingChars="100" w:hanging="180"/>
              <w:jc w:val="left"/>
              <w:rPr>
                <w:sz w:val="18"/>
                <w:szCs w:val="18"/>
              </w:rPr>
            </w:pPr>
            <w:r w:rsidRPr="008244F6">
              <w:rPr>
                <w:rFonts w:cs="Arial" w:hint="eastAsia"/>
                <w:sz w:val="18"/>
                <w:szCs w:val="18"/>
              </w:rPr>
              <w:t>・さまざまな発電方法の技術の工夫について考えている。（思）</w:t>
            </w:r>
          </w:p>
        </w:tc>
      </w:tr>
      <w:tr w:rsidR="001F620B" w14:paraId="089D0287"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0DDB263" w14:textId="77777777" w:rsidR="001F620B" w:rsidRPr="00951819" w:rsidRDefault="001F620B"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34116412" w14:textId="77777777" w:rsidR="001F620B" w:rsidRPr="001A30E7" w:rsidRDefault="001F620B"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A38D3CB" w14:textId="7CD69CE8" w:rsidR="001F620B" w:rsidRPr="00C81704" w:rsidRDefault="001F620B" w:rsidP="00D303A9">
            <w:pPr>
              <w:spacing w:line="200" w:lineRule="exact"/>
              <w:ind w:left="180" w:hangingChars="100" w:hanging="180"/>
              <w:jc w:val="left"/>
              <w:rPr>
                <w:sz w:val="18"/>
                <w:szCs w:val="18"/>
              </w:rPr>
            </w:pPr>
            <w:r w:rsidRPr="00490032">
              <w:rPr>
                <w:rFonts w:hint="eastAsia"/>
                <w:sz w:val="18"/>
                <w:szCs w:val="18"/>
              </w:rPr>
              <w:t>③電気を供給する仕組み</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28CDC4A" w14:textId="77777777" w:rsidR="001F620B" w:rsidRDefault="001F620B" w:rsidP="00503E92">
            <w:pPr>
              <w:spacing w:line="200" w:lineRule="exact"/>
              <w:jc w:val="center"/>
              <w:rPr>
                <w:sz w:val="18"/>
                <w:szCs w:val="18"/>
              </w:rPr>
            </w:pPr>
            <w:r w:rsidRPr="00490032">
              <w:rPr>
                <w:rFonts w:hint="eastAsia"/>
                <w:sz w:val="18"/>
                <w:szCs w:val="18"/>
              </w:rPr>
              <w:t>C(1)</w:t>
            </w:r>
          </w:p>
          <w:p w14:paraId="1121D0A4" w14:textId="510E0970"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8806F32" w14:textId="77777777" w:rsidR="007024BD" w:rsidRPr="007024BD" w:rsidRDefault="007024BD" w:rsidP="007024BD">
            <w:pPr>
              <w:tabs>
                <w:tab w:val="right" w:pos="2583"/>
              </w:tabs>
              <w:topLinePunct/>
              <w:autoSpaceDE w:val="0"/>
              <w:autoSpaceDN w:val="0"/>
              <w:adjustRightInd w:val="0"/>
              <w:snapToGrid w:val="0"/>
              <w:spacing w:line="200" w:lineRule="exact"/>
              <w:ind w:left="180" w:hangingChars="100" w:hanging="180"/>
              <w:jc w:val="left"/>
              <w:rPr>
                <w:sz w:val="18"/>
                <w:szCs w:val="18"/>
              </w:rPr>
            </w:pPr>
            <w:r w:rsidRPr="007024BD">
              <w:rPr>
                <w:rFonts w:hint="eastAsia"/>
                <w:sz w:val="18"/>
                <w:szCs w:val="18"/>
              </w:rPr>
              <w:t>・電源の種類と特徴についてまとめる。</w:t>
            </w:r>
          </w:p>
          <w:p w14:paraId="1236804C" w14:textId="77777777" w:rsidR="007024BD" w:rsidRDefault="007024BD" w:rsidP="007024BD">
            <w:pPr>
              <w:tabs>
                <w:tab w:val="right" w:pos="2583"/>
              </w:tabs>
              <w:topLinePunct/>
              <w:autoSpaceDE w:val="0"/>
              <w:autoSpaceDN w:val="0"/>
              <w:adjustRightInd w:val="0"/>
              <w:snapToGrid w:val="0"/>
              <w:spacing w:line="200" w:lineRule="exact"/>
              <w:ind w:left="180" w:hangingChars="100" w:hanging="180"/>
              <w:jc w:val="left"/>
              <w:rPr>
                <w:sz w:val="18"/>
                <w:szCs w:val="18"/>
              </w:rPr>
            </w:pPr>
            <w:r w:rsidRPr="007024BD">
              <w:rPr>
                <w:rFonts w:hint="eastAsia"/>
                <w:sz w:val="18"/>
                <w:szCs w:val="18"/>
              </w:rPr>
              <w:t>・送電・配電について調べる。</w:t>
            </w:r>
          </w:p>
          <w:p w14:paraId="6DB0E609" w14:textId="77777777" w:rsidR="00D303A9" w:rsidRPr="007024BD" w:rsidRDefault="00D303A9" w:rsidP="007024BD">
            <w:pPr>
              <w:tabs>
                <w:tab w:val="right" w:pos="2583"/>
              </w:tabs>
              <w:topLinePunct/>
              <w:autoSpaceDE w:val="0"/>
              <w:autoSpaceDN w:val="0"/>
              <w:adjustRightInd w:val="0"/>
              <w:snapToGrid w:val="0"/>
              <w:spacing w:line="200" w:lineRule="exact"/>
              <w:ind w:left="180" w:hangingChars="100" w:hanging="180"/>
              <w:jc w:val="left"/>
              <w:rPr>
                <w:sz w:val="18"/>
                <w:szCs w:val="18"/>
              </w:rPr>
            </w:pPr>
          </w:p>
          <w:p w14:paraId="4FE4A0C0" w14:textId="77777777" w:rsidR="007024BD" w:rsidRPr="007024BD" w:rsidRDefault="007024BD" w:rsidP="007024BD">
            <w:pPr>
              <w:tabs>
                <w:tab w:val="right" w:pos="2583"/>
              </w:tabs>
              <w:topLinePunct/>
              <w:autoSpaceDE w:val="0"/>
              <w:autoSpaceDN w:val="0"/>
              <w:adjustRightInd w:val="0"/>
              <w:snapToGrid w:val="0"/>
              <w:spacing w:line="200" w:lineRule="exact"/>
              <w:ind w:left="180" w:hangingChars="100" w:hanging="180"/>
              <w:jc w:val="left"/>
              <w:rPr>
                <w:sz w:val="18"/>
                <w:szCs w:val="18"/>
              </w:rPr>
            </w:pPr>
            <w:r w:rsidRPr="007024BD">
              <w:rPr>
                <w:rFonts w:hint="eastAsia"/>
                <w:sz w:val="18"/>
                <w:szCs w:val="18"/>
              </w:rPr>
              <w:t>［他教科］</w:t>
            </w:r>
          </w:p>
          <w:p w14:paraId="10F7C7FC" w14:textId="77777777" w:rsidR="007024BD" w:rsidRPr="007024BD" w:rsidRDefault="007024BD" w:rsidP="007024BD">
            <w:pPr>
              <w:tabs>
                <w:tab w:val="right" w:pos="2583"/>
              </w:tabs>
              <w:topLinePunct/>
              <w:autoSpaceDE w:val="0"/>
              <w:autoSpaceDN w:val="0"/>
              <w:adjustRightInd w:val="0"/>
              <w:snapToGrid w:val="0"/>
              <w:spacing w:line="200" w:lineRule="exact"/>
              <w:ind w:left="180" w:hangingChars="100" w:hanging="180"/>
              <w:jc w:val="left"/>
              <w:rPr>
                <w:sz w:val="18"/>
                <w:szCs w:val="18"/>
              </w:rPr>
            </w:pPr>
            <w:r w:rsidRPr="007024BD">
              <w:rPr>
                <w:rFonts w:hint="eastAsia"/>
                <w:sz w:val="18"/>
                <w:szCs w:val="18"/>
              </w:rPr>
              <w:t>・理科２年：電流とその利用</w:t>
            </w:r>
          </w:p>
          <w:p w14:paraId="594DD867" w14:textId="0CBFC70C" w:rsidR="001F620B" w:rsidRPr="001F620B" w:rsidRDefault="007024BD" w:rsidP="007024BD">
            <w:pPr>
              <w:spacing w:line="200" w:lineRule="exact"/>
              <w:jc w:val="left"/>
              <w:rPr>
                <w:sz w:val="18"/>
                <w:szCs w:val="18"/>
              </w:rPr>
            </w:pPr>
            <w:r w:rsidRPr="007024BD">
              <w:rPr>
                <w:rFonts w:hint="eastAsia"/>
                <w:sz w:val="18"/>
                <w:szCs w:val="18"/>
              </w:rPr>
              <w:t>・理科３年：化学変化と電池</w:t>
            </w:r>
          </w:p>
        </w:tc>
        <w:tc>
          <w:tcPr>
            <w:tcW w:w="2504" w:type="dxa"/>
            <w:tcMar>
              <w:top w:w="57" w:type="dxa"/>
              <w:left w:w="57" w:type="dxa"/>
              <w:bottom w:w="57" w:type="dxa"/>
              <w:right w:w="57" w:type="dxa"/>
            </w:tcMar>
          </w:tcPr>
          <w:p w14:paraId="59BFA11C" w14:textId="77777777" w:rsidR="007024BD" w:rsidRPr="007024BD" w:rsidRDefault="007024BD" w:rsidP="007024BD">
            <w:pPr>
              <w:topLinePunct/>
              <w:autoSpaceDE w:val="0"/>
              <w:autoSpaceDN w:val="0"/>
              <w:adjustRightInd w:val="0"/>
              <w:snapToGrid w:val="0"/>
              <w:spacing w:line="200" w:lineRule="exact"/>
              <w:ind w:left="180" w:hangingChars="100" w:hanging="180"/>
              <w:jc w:val="left"/>
              <w:rPr>
                <w:sz w:val="18"/>
                <w:szCs w:val="18"/>
              </w:rPr>
            </w:pPr>
            <w:r w:rsidRPr="007024BD">
              <w:rPr>
                <w:rFonts w:hint="eastAsia"/>
                <w:sz w:val="18"/>
                <w:szCs w:val="18"/>
              </w:rPr>
              <w:t>・コンセントや電池を例に、電源の種類を調べさせる。</w:t>
            </w:r>
          </w:p>
          <w:p w14:paraId="1A73C36F" w14:textId="27949ED1" w:rsidR="001F620B" w:rsidRPr="0097014C" w:rsidRDefault="007024BD" w:rsidP="007024BD">
            <w:pPr>
              <w:spacing w:line="200" w:lineRule="exact"/>
              <w:ind w:left="180" w:hangingChars="100" w:hanging="180"/>
              <w:jc w:val="left"/>
              <w:rPr>
                <w:sz w:val="18"/>
                <w:szCs w:val="18"/>
              </w:rPr>
            </w:pPr>
            <w:r w:rsidRPr="007024BD">
              <w:rPr>
                <w:rFonts w:hint="eastAsia"/>
                <w:sz w:val="18"/>
                <w:szCs w:val="18"/>
              </w:rPr>
              <w:t>・発電所からの送電・配電の仕組みについて調べさせる。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07B69EF6" w14:textId="77777777" w:rsidR="007024BD" w:rsidRPr="007024BD" w:rsidRDefault="007024BD" w:rsidP="007024BD">
            <w:pPr>
              <w:spacing w:line="200" w:lineRule="exact"/>
              <w:ind w:left="180" w:hangingChars="100" w:hanging="180"/>
              <w:jc w:val="left"/>
              <w:rPr>
                <w:rFonts w:cs="Arial"/>
                <w:sz w:val="18"/>
                <w:szCs w:val="18"/>
              </w:rPr>
            </w:pPr>
            <w:r w:rsidRPr="007024BD">
              <w:rPr>
                <w:rFonts w:cs="Arial" w:hint="eastAsia"/>
                <w:sz w:val="18"/>
                <w:szCs w:val="18"/>
              </w:rPr>
              <w:t>・電源の種類と特徴や、送電・配電の仕組みについて理解している。（知）</w:t>
            </w:r>
          </w:p>
          <w:p w14:paraId="661D2EE5" w14:textId="03FCF8CC" w:rsidR="001F620B" w:rsidRPr="0097014C" w:rsidRDefault="007024BD" w:rsidP="007024BD">
            <w:pPr>
              <w:spacing w:line="200" w:lineRule="exact"/>
              <w:ind w:left="180" w:hangingChars="100" w:hanging="180"/>
              <w:jc w:val="left"/>
              <w:rPr>
                <w:sz w:val="18"/>
                <w:szCs w:val="18"/>
              </w:rPr>
            </w:pPr>
            <w:r w:rsidRPr="007024BD">
              <w:rPr>
                <w:rFonts w:cs="Arial" w:hint="eastAsia"/>
                <w:sz w:val="18"/>
                <w:szCs w:val="18"/>
              </w:rPr>
              <w:t>・送電・配電の技術の工夫について考えている。（思）</w:t>
            </w:r>
          </w:p>
        </w:tc>
      </w:tr>
      <w:tr w:rsidR="001F620B" w14:paraId="74904A15"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0A76A7C6" w14:textId="77777777" w:rsidR="001F620B" w:rsidRPr="00951819" w:rsidRDefault="001F620B" w:rsidP="00503E92">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50F0949" w14:textId="77777777" w:rsidR="001F620B" w:rsidRPr="001A30E7" w:rsidRDefault="001F620B" w:rsidP="00503E92">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CE3EB65" w14:textId="18F1B284" w:rsidR="001F620B" w:rsidRPr="00490032" w:rsidRDefault="001F620B" w:rsidP="00D303A9">
            <w:pPr>
              <w:spacing w:line="200" w:lineRule="exact"/>
              <w:ind w:left="180" w:hangingChars="100" w:hanging="180"/>
              <w:jc w:val="left"/>
              <w:rPr>
                <w:sz w:val="18"/>
                <w:szCs w:val="18"/>
              </w:rPr>
            </w:pPr>
            <w:r w:rsidRPr="00490032">
              <w:rPr>
                <w:rFonts w:hint="eastAsia"/>
                <w:sz w:val="18"/>
                <w:szCs w:val="18"/>
              </w:rPr>
              <w:t>④</w:t>
            </w:r>
            <w:r w:rsidR="00C81704">
              <w:rPr>
                <w:rFonts w:hint="eastAsia"/>
                <w:sz w:val="18"/>
                <w:szCs w:val="18"/>
              </w:rPr>
              <w:t>電気回路の</w:t>
            </w:r>
            <w:r w:rsidR="00D303A9">
              <w:rPr>
                <w:sz w:val="18"/>
                <w:szCs w:val="18"/>
              </w:rPr>
              <w:br/>
            </w:r>
            <w:r w:rsidR="00C81704">
              <w:rPr>
                <w:rFonts w:hint="eastAsia"/>
                <w:sz w:val="18"/>
                <w:szCs w:val="18"/>
              </w:rPr>
              <w:t>仕組み</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0DBF545" w14:textId="77777777" w:rsidR="001F620B" w:rsidRDefault="001F620B" w:rsidP="00503E92">
            <w:pPr>
              <w:spacing w:line="200" w:lineRule="exact"/>
              <w:jc w:val="center"/>
              <w:rPr>
                <w:sz w:val="18"/>
                <w:szCs w:val="18"/>
              </w:rPr>
            </w:pPr>
            <w:r w:rsidRPr="00490032">
              <w:rPr>
                <w:rFonts w:hint="eastAsia"/>
                <w:sz w:val="18"/>
                <w:szCs w:val="18"/>
              </w:rPr>
              <w:t>C(1)</w:t>
            </w:r>
          </w:p>
          <w:p w14:paraId="3ECA4C2C" w14:textId="10EBCB1E" w:rsidR="001F620B" w:rsidRPr="00490032" w:rsidRDefault="001F620B" w:rsidP="00503E92">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FC6B649" w14:textId="77777777" w:rsidR="002B44B3" w:rsidRPr="002B44B3" w:rsidRDefault="002B44B3" w:rsidP="002B44B3">
            <w:pPr>
              <w:tabs>
                <w:tab w:val="right" w:pos="2583"/>
              </w:tabs>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・電気エネルギーを利用する仕組みを調べる。</w:t>
            </w:r>
          </w:p>
          <w:p w14:paraId="054C0A61" w14:textId="77777777" w:rsidR="002B44B3" w:rsidRDefault="002B44B3" w:rsidP="002B44B3">
            <w:pPr>
              <w:tabs>
                <w:tab w:val="right" w:pos="2583"/>
              </w:tabs>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・電気回路について、電気用図記号を用いた回路図で表す。</w:t>
            </w:r>
          </w:p>
          <w:p w14:paraId="5F3EB854" w14:textId="77777777" w:rsidR="00D303A9" w:rsidRPr="002B44B3" w:rsidRDefault="00D303A9" w:rsidP="002B44B3">
            <w:pPr>
              <w:tabs>
                <w:tab w:val="right" w:pos="2583"/>
              </w:tabs>
              <w:topLinePunct/>
              <w:autoSpaceDE w:val="0"/>
              <w:autoSpaceDN w:val="0"/>
              <w:adjustRightInd w:val="0"/>
              <w:snapToGrid w:val="0"/>
              <w:spacing w:line="200" w:lineRule="exact"/>
              <w:ind w:left="180" w:hangingChars="100" w:hanging="180"/>
              <w:jc w:val="left"/>
              <w:rPr>
                <w:sz w:val="18"/>
                <w:szCs w:val="18"/>
              </w:rPr>
            </w:pPr>
          </w:p>
          <w:p w14:paraId="5136E874" w14:textId="77777777" w:rsidR="002B44B3" w:rsidRPr="002B44B3" w:rsidRDefault="002B44B3" w:rsidP="002B44B3">
            <w:pPr>
              <w:tabs>
                <w:tab w:val="right" w:pos="2583"/>
              </w:tabs>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［他教科］</w:t>
            </w:r>
          </w:p>
          <w:p w14:paraId="42809357" w14:textId="77777777" w:rsidR="002B44B3" w:rsidRPr="00D303A9" w:rsidRDefault="002B44B3" w:rsidP="002B44B3">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・（小）理科３年：電気の通り道</w:t>
            </w:r>
          </w:p>
          <w:p w14:paraId="59A14B58" w14:textId="77777777" w:rsidR="002B44B3" w:rsidRPr="00D303A9" w:rsidRDefault="002B44B3" w:rsidP="002B44B3">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・（小）理科４年：電流の働き</w:t>
            </w:r>
          </w:p>
          <w:p w14:paraId="3AA0BB7F" w14:textId="77777777" w:rsidR="002B44B3" w:rsidRPr="00D303A9" w:rsidRDefault="002B44B3" w:rsidP="002B44B3">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・（小）理科６年：電気の利用</w:t>
            </w:r>
          </w:p>
          <w:p w14:paraId="71D8FC96" w14:textId="38C00C32" w:rsidR="001F620B" w:rsidRPr="00721F4F" w:rsidRDefault="002B44B3" w:rsidP="002B44B3">
            <w:pPr>
              <w:tabs>
                <w:tab w:val="right" w:pos="2583"/>
              </w:tabs>
              <w:topLinePunct/>
              <w:autoSpaceDE w:val="0"/>
              <w:autoSpaceDN w:val="0"/>
              <w:adjustRightInd w:val="0"/>
              <w:snapToGrid w:val="0"/>
              <w:spacing w:line="200" w:lineRule="exact"/>
              <w:ind w:left="180" w:hangingChars="100" w:hanging="180"/>
              <w:jc w:val="left"/>
              <w:rPr>
                <w:szCs w:val="18"/>
              </w:rPr>
            </w:pPr>
            <w:r w:rsidRPr="00D303A9">
              <w:rPr>
                <w:rFonts w:hint="eastAsia"/>
                <w:sz w:val="18"/>
                <w:szCs w:val="18"/>
              </w:rPr>
              <w:t>・理科２年：電流</w:t>
            </w:r>
          </w:p>
        </w:tc>
        <w:tc>
          <w:tcPr>
            <w:tcW w:w="2504" w:type="dxa"/>
            <w:tcMar>
              <w:top w:w="57" w:type="dxa"/>
              <w:left w:w="57" w:type="dxa"/>
              <w:bottom w:w="57" w:type="dxa"/>
              <w:right w:w="57" w:type="dxa"/>
            </w:tcMar>
          </w:tcPr>
          <w:p w14:paraId="6698F1DB"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・身の回りにある電気機器を調べさせ、電気エネルギーを利用する仕組みをまとめさせる。</w:t>
            </w:r>
          </w:p>
          <w:p w14:paraId="2C5F0712" w14:textId="14835446" w:rsidR="0095225F" w:rsidRPr="0097014C" w:rsidRDefault="002B44B3" w:rsidP="002B44B3">
            <w:pPr>
              <w:spacing w:line="200" w:lineRule="exact"/>
              <w:ind w:left="180" w:hangingChars="100" w:hanging="180"/>
              <w:jc w:val="left"/>
              <w:rPr>
                <w:sz w:val="18"/>
                <w:szCs w:val="18"/>
              </w:rPr>
            </w:pPr>
            <w:r w:rsidRPr="002B44B3">
              <w:rPr>
                <w:rFonts w:hint="eastAsia"/>
                <w:sz w:val="18"/>
                <w:szCs w:val="18"/>
              </w:rPr>
              <w:t>・身の回りの機器の電気回路を調べさせ、回路図にまとめさせる。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B989806" w14:textId="77777777" w:rsidR="002B44B3" w:rsidRPr="002B44B3" w:rsidRDefault="002B44B3" w:rsidP="002B44B3">
            <w:pPr>
              <w:spacing w:line="200" w:lineRule="exact"/>
              <w:ind w:left="180" w:hangingChars="100" w:hanging="180"/>
              <w:jc w:val="left"/>
              <w:rPr>
                <w:rFonts w:cs="Arial"/>
                <w:sz w:val="18"/>
                <w:szCs w:val="18"/>
              </w:rPr>
            </w:pPr>
            <w:r w:rsidRPr="002B44B3">
              <w:rPr>
                <w:rFonts w:cs="Arial" w:hint="eastAsia"/>
                <w:sz w:val="18"/>
                <w:szCs w:val="18"/>
              </w:rPr>
              <w:t>・電気回路の仕組みについて理解している。（知）</w:t>
            </w:r>
          </w:p>
          <w:p w14:paraId="549F0BB0" w14:textId="580D15D7" w:rsidR="001F620B" w:rsidRPr="003A2D4D" w:rsidRDefault="002B44B3" w:rsidP="002B44B3">
            <w:pPr>
              <w:spacing w:line="200" w:lineRule="exact"/>
              <w:ind w:left="180" w:hangingChars="100" w:hanging="180"/>
              <w:jc w:val="left"/>
              <w:rPr>
                <w:sz w:val="18"/>
                <w:szCs w:val="18"/>
              </w:rPr>
            </w:pPr>
            <w:r w:rsidRPr="002B44B3">
              <w:rPr>
                <w:rFonts w:cs="Arial" w:hint="eastAsia"/>
                <w:sz w:val="18"/>
                <w:szCs w:val="18"/>
              </w:rPr>
              <w:t>・簡単な電気回路を回路図で表すことができる技能を身につけている。（知）</w:t>
            </w:r>
          </w:p>
        </w:tc>
      </w:tr>
      <w:tr w:rsidR="001F620B" w14:paraId="39BD7D08"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E76FE17"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5FE98F1"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33E0E32" w14:textId="4D746ADC" w:rsidR="001F620B" w:rsidRPr="00490032" w:rsidRDefault="001F620B" w:rsidP="00D303A9">
            <w:pPr>
              <w:spacing w:line="200" w:lineRule="exact"/>
              <w:ind w:left="180" w:hangingChars="100" w:hanging="180"/>
              <w:jc w:val="left"/>
              <w:rPr>
                <w:sz w:val="18"/>
                <w:szCs w:val="18"/>
              </w:rPr>
            </w:pPr>
            <w:r w:rsidRPr="00490032">
              <w:rPr>
                <w:rFonts w:hint="eastAsia"/>
                <w:sz w:val="18"/>
                <w:szCs w:val="18"/>
              </w:rPr>
              <w:t>⑤電気機器を</w:t>
            </w:r>
            <w:r w:rsidR="00D303A9">
              <w:rPr>
                <w:sz w:val="18"/>
                <w:szCs w:val="18"/>
              </w:rPr>
              <w:br/>
            </w:r>
            <w:r w:rsidRPr="00490032">
              <w:rPr>
                <w:rFonts w:hint="eastAsia"/>
                <w:sz w:val="18"/>
                <w:szCs w:val="18"/>
              </w:rPr>
              <w:t>安全に使用</w:t>
            </w:r>
            <w:r w:rsidR="00D303A9">
              <w:rPr>
                <w:sz w:val="18"/>
                <w:szCs w:val="18"/>
              </w:rPr>
              <w:br/>
            </w:r>
            <w:r w:rsidRPr="00490032">
              <w:rPr>
                <w:rFonts w:hint="eastAsia"/>
                <w:sz w:val="18"/>
                <w:szCs w:val="18"/>
              </w:rPr>
              <w:t>するための</w:t>
            </w:r>
            <w:r w:rsidR="00D303A9">
              <w:rPr>
                <w:sz w:val="18"/>
                <w:szCs w:val="18"/>
              </w:rPr>
              <w:br/>
            </w:r>
            <w:r w:rsidRPr="00490032">
              <w:rPr>
                <w:rFonts w:hint="eastAsia"/>
                <w:sz w:val="18"/>
                <w:szCs w:val="18"/>
              </w:rPr>
              <w:t>技術</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0A67391" w14:textId="77777777" w:rsidR="001F620B" w:rsidRDefault="001F620B" w:rsidP="0097014C">
            <w:pPr>
              <w:spacing w:line="200" w:lineRule="exact"/>
              <w:jc w:val="center"/>
              <w:rPr>
                <w:sz w:val="18"/>
                <w:szCs w:val="18"/>
              </w:rPr>
            </w:pPr>
            <w:r w:rsidRPr="00490032">
              <w:rPr>
                <w:rFonts w:hint="eastAsia"/>
                <w:sz w:val="18"/>
                <w:szCs w:val="18"/>
              </w:rPr>
              <w:t>C(1)</w:t>
            </w:r>
          </w:p>
          <w:p w14:paraId="5EB37A4A" w14:textId="515D3AD2"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FF5DE2C"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・電気を安全に使うための技術の工夫について調べ、まとめる。</w:t>
            </w:r>
          </w:p>
          <w:p w14:paraId="36590671" w14:textId="69016530"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04320" behindDoc="0" locked="0" layoutInCell="1" allowOverlap="1" wp14:anchorId="62837DD6" wp14:editId="0968503F">
                      <wp:simplePos x="0" y="0"/>
                      <wp:positionH relativeFrom="column">
                        <wp:posOffset>58420</wp:posOffset>
                      </wp:positionH>
                      <wp:positionV relativeFrom="paragraph">
                        <wp:posOffset>34290</wp:posOffset>
                      </wp:positionV>
                      <wp:extent cx="44640" cy="180000"/>
                      <wp:effectExtent l="0" t="0" r="12700" b="10795"/>
                      <wp:wrapNone/>
                      <wp:docPr id="24" name="左大かっこ 24"/>
                      <wp:cNvGraphicFramePr/>
                      <a:graphic xmlns:a="http://schemas.openxmlformats.org/drawingml/2006/main">
                        <a:graphicData uri="http://schemas.microsoft.com/office/word/2010/wordprocessingShape">
                          <wps:wsp>
                            <wps:cNvSpPr/>
                            <wps:spPr>
                              <a:xfrm>
                                <a:off x="0" y="0"/>
                                <a:ext cx="44640" cy="180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08A6D6" id="左大かっこ 24" o:spid="_x0000_s1026" type="#_x0000_t85" style="position:absolute;left:0;text-align:left;margin-left:4.6pt;margin-top:2.7pt;width:3.5pt;height:14.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" adj="446" strokecolor="black [3213]" strokeweight=".5pt">
                      <v:stroke joinstyle="miter"/>
                    </v:shape>
                  </w:pict>
                </mc:Fallback>
              </mc:AlternateContent>
            </w:r>
            <w:r w:rsidRPr="002B44B3">
              <w:rPr>
                <w:rFonts w:hint="eastAsia"/>
                <w:sz w:val="18"/>
                <w:szCs w:val="18"/>
              </w:rPr>
              <w:t xml:space="preserve">　・漏電</w:t>
            </w:r>
          </w:p>
          <w:p w14:paraId="1058E955"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 xml:space="preserve">　・感電</w:t>
            </w:r>
          </w:p>
          <w:p w14:paraId="3DFC11E9"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・電気機器の安全な使い方について考える。</w:t>
            </w:r>
          </w:p>
          <w:p w14:paraId="0A47DBAF"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p>
          <w:p w14:paraId="01C3795B" w14:textId="77777777" w:rsidR="002B44B3" w:rsidRPr="002B44B3" w:rsidRDefault="002B44B3" w:rsidP="00D303A9">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［家庭分野］</w:t>
            </w:r>
          </w:p>
          <w:p w14:paraId="4313550D"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・消費生活・環境</w:t>
            </w:r>
          </w:p>
          <w:p w14:paraId="57B2A805" w14:textId="77777777" w:rsidR="002B44B3" w:rsidRPr="002B44B3" w:rsidRDefault="002B44B3" w:rsidP="00D303A9">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［他教科］</w:t>
            </w:r>
          </w:p>
          <w:p w14:paraId="266758D4" w14:textId="7BE49F8E" w:rsidR="001F620B" w:rsidRPr="001F620B" w:rsidRDefault="002B44B3" w:rsidP="002B44B3">
            <w:pPr>
              <w:spacing w:line="200" w:lineRule="exact"/>
              <w:jc w:val="left"/>
              <w:rPr>
                <w:sz w:val="18"/>
                <w:szCs w:val="18"/>
              </w:rPr>
            </w:pPr>
            <w:r w:rsidRPr="002B44B3">
              <w:rPr>
                <w:rFonts w:hint="eastAsia"/>
                <w:sz w:val="18"/>
                <w:szCs w:val="18"/>
              </w:rPr>
              <w:t>・理科２年：電流</w:t>
            </w:r>
          </w:p>
        </w:tc>
        <w:tc>
          <w:tcPr>
            <w:tcW w:w="2504" w:type="dxa"/>
            <w:tcMar>
              <w:top w:w="57" w:type="dxa"/>
              <w:left w:w="57" w:type="dxa"/>
              <w:bottom w:w="57" w:type="dxa"/>
              <w:right w:w="57" w:type="dxa"/>
            </w:tcMar>
          </w:tcPr>
          <w:p w14:paraId="0907189A"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・電気機器の構造や安全に関する表示を観察して、その意味を調べさせ、適切な使用方法についてまとめさせる。</w:t>
            </w:r>
          </w:p>
          <w:p w14:paraId="704792AD" w14:textId="77777777" w:rsidR="002B44B3" w:rsidRPr="002B44B3"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・電気による事故を防ぐ方法を具体的にまとめさせる。</w:t>
            </w:r>
          </w:p>
          <w:p w14:paraId="65C77EBA" w14:textId="04D2E2AC" w:rsidR="00181D3B" w:rsidRPr="0097014C" w:rsidRDefault="002B44B3" w:rsidP="002B44B3">
            <w:pPr>
              <w:topLinePunct/>
              <w:autoSpaceDE w:val="0"/>
              <w:autoSpaceDN w:val="0"/>
              <w:adjustRightInd w:val="0"/>
              <w:snapToGrid w:val="0"/>
              <w:spacing w:line="200" w:lineRule="exact"/>
              <w:ind w:left="180" w:hangingChars="100" w:hanging="180"/>
              <w:jc w:val="left"/>
              <w:rPr>
                <w:sz w:val="18"/>
                <w:szCs w:val="18"/>
              </w:rPr>
            </w:pPr>
            <w:r w:rsidRPr="002B44B3">
              <w:rPr>
                <w:rFonts w:hint="eastAsia"/>
                <w:sz w:val="18"/>
                <w:szCs w:val="18"/>
              </w:rPr>
              <w:t>・漏電・感電の危険性について知らせ、電気機器を安全に使用するための技術の工夫についてまとめさせる。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FA27E46" w14:textId="77777777" w:rsidR="002B44B3" w:rsidRPr="002B44B3" w:rsidRDefault="002B44B3" w:rsidP="002B44B3">
            <w:pPr>
              <w:spacing w:line="200" w:lineRule="exact"/>
              <w:ind w:left="180" w:hangingChars="100" w:hanging="180"/>
              <w:jc w:val="left"/>
              <w:rPr>
                <w:rFonts w:cs="Arial"/>
                <w:sz w:val="18"/>
                <w:szCs w:val="18"/>
              </w:rPr>
            </w:pPr>
            <w:r w:rsidRPr="002B44B3">
              <w:rPr>
                <w:rFonts w:cs="Arial" w:hint="eastAsia"/>
                <w:sz w:val="18"/>
                <w:szCs w:val="18"/>
              </w:rPr>
              <w:t>・電気機器の安全な使い方について理解している。（知）</w:t>
            </w:r>
          </w:p>
          <w:p w14:paraId="31558AE0" w14:textId="47D33B51" w:rsidR="001F620B" w:rsidRPr="0097014C" w:rsidRDefault="002B44B3" w:rsidP="002B44B3">
            <w:pPr>
              <w:spacing w:line="200" w:lineRule="exact"/>
              <w:ind w:left="180" w:hangingChars="100" w:hanging="180"/>
              <w:jc w:val="left"/>
              <w:rPr>
                <w:sz w:val="18"/>
                <w:szCs w:val="18"/>
              </w:rPr>
            </w:pPr>
            <w:r w:rsidRPr="002B44B3">
              <w:rPr>
                <w:rFonts w:cs="Arial" w:hint="eastAsia"/>
                <w:sz w:val="18"/>
                <w:szCs w:val="18"/>
              </w:rPr>
              <w:t>・電気による事故を防ぐ方法について考えている。（思）</w:t>
            </w:r>
          </w:p>
        </w:tc>
      </w:tr>
      <w:tr w:rsidR="001F620B" w14:paraId="4049591D"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8C006B5"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59CE214C"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3E04EC1" w14:textId="068EEC1E" w:rsidR="001F620B" w:rsidRPr="00490032" w:rsidRDefault="001F620B" w:rsidP="00D303A9">
            <w:pPr>
              <w:spacing w:line="200" w:lineRule="exact"/>
              <w:ind w:left="180" w:hangingChars="100" w:hanging="180"/>
              <w:jc w:val="left"/>
              <w:rPr>
                <w:sz w:val="18"/>
                <w:szCs w:val="18"/>
              </w:rPr>
            </w:pPr>
            <w:r w:rsidRPr="00490032">
              <w:rPr>
                <w:rFonts w:hint="eastAsia"/>
                <w:sz w:val="18"/>
                <w:szCs w:val="18"/>
              </w:rPr>
              <w:t>⑥運動エネルギーへの変換と利用</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6ADBD43" w14:textId="77777777" w:rsidR="001F620B" w:rsidRDefault="001F620B" w:rsidP="0097014C">
            <w:pPr>
              <w:spacing w:line="200" w:lineRule="exact"/>
              <w:jc w:val="center"/>
              <w:rPr>
                <w:sz w:val="18"/>
                <w:szCs w:val="18"/>
              </w:rPr>
            </w:pPr>
            <w:r w:rsidRPr="00490032">
              <w:rPr>
                <w:rFonts w:hint="eastAsia"/>
                <w:sz w:val="18"/>
                <w:szCs w:val="18"/>
              </w:rPr>
              <w:t>C(1)</w:t>
            </w:r>
          </w:p>
          <w:p w14:paraId="5F3A1C66" w14:textId="18A1858E"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5894D33"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・機械の運動の種類とエネルギー変換についてまとめる。</w:t>
            </w:r>
          </w:p>
          <w:p w14:paraId="2F638B4C" w14:textId="3E08EA3D"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・機械が運動を伝える仕組みについて調べる。</w:t>
            </w:r>
          </w:p>
          <w:p w14:paraId="18E3C07F" w14:textId="770EFEA6"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06368" behindDoc="0" locked="0" layoutInCell="1" allowOverlap="1" wp14:anchorId="39F7EA05" wp14:editId="01DB3710">
                      <wp:simplePos x="0" y="0"/>
                      <wp:positionH relativeFrom="column">
                        <wp:posOffset>54610</wp:posOffset>
                      </wp:positionH>
                      <wp:positionV relativeFrom="paragraph">
                        <wp:posOffset>20955</wp:posOffset>
                      </wp:positionV>
                      <wp:extent cx="44640" cy="324000"/>
                      <wp:effectExtent l="0" t="0" r="12700" b="19050"/>
                      <wp:wrapNone/>
                      <wp:docPr id="25" name="左大かっこ 25"/>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E404C27" id="左大かっこ 25" o:spid="_x0000_s1026" type="#_x0000_t85" style="position:absolute;left:0;text-align:left;margin-left:4.3pt;margin-top:1.65pt;width:3.5pt;height:2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" adj="248" strokecolor="black [3213]" strokeweight=".5pt">
                      <v:stroke joinstyle="miter"/>
                    </v:shape>
                  </w:pict>
                </mc:Fallback>
              </mc:AlternateContent>
            </w:r>
            <w:r w:rsidRPr="00856683">
              <w:rPr>
                <w:rFonts w:hint="eastAsia"/>
                <w:sz w:val="18"/>
                <w:szCs w:val="18"/>
              </w:rPr>
              <w:t xml:space="preserve">　・回転運動</w:t>
            </w:r>
          </w:p>
          <w:p w14:paraId="745C9276"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 xml:space="preserve">　・直線運動</w:t>
            </w:r>
          </w:p>
          <w:p w14:paraId="1E6BC044"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 xml:space="preserve">　・揺動運動</w:t>
            </w:r>
          </w:p>
          <w:p w14:paraId="26BBACDF"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p>
          <w:p w14:paraId="08E3BB62" w14:textId="77777777" w:rsidR="00856683" w:rsidRPr="00856683" w:rsidRDefault="00856683" w:rsidP="00D303A9">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［他教科］</w:t>
            </w:r>
          </w:p>
          <w:p w14:paraId="2398664F" w14:textId="77777777" w:rsidR="00856683" w:rsidRPr="00D303A9"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w:t>
            </w:r>
            <w:r w:rsidRPr="00D303A9">
              <w:rPr>
                <w:rFonts w:hint="eastAsia"/>
                <w:sz w:val="18"/>
                <w:szCs w:val="18"/>
              </w:rPr>
              <w:t>（小）理科６年：てこの規則性</w:t>
            </w:r>
          </w:p>
          <w:p w14:paraId="53607089" w14:textId="2899B805" w:rsidR="001F620B" w:rsidRPr="001F620B" w:rsidRDefault="00856683" w:rsidP="00856683">
            <w:pPr>
              <w:spacing w:line="200" w:lineRule="exact"/>
              <w:ind w:left="180" w:hangingChars="100" w:hanging="180"/>
              <w:jc w:val="left"/>
              <w:rPr>
                <w:sz w:val="18"/>
                <w:szCs w:val="18"/>
              </w:rPr>
            </w:pPr>
            <w:r w:rsidRPr="00D303A9">
              <w:rPr>
                <w:rFonts w:hint="eastAsia"/>
                <w:sz w:val="18"/>
                <w:szCs w:val="18"/>
              </w:rPr>
              <w:t>・理科３年：力学的エネルギー</w:t>
            </w:r>
          </w:p>
        </w:tc>
        <w:tc>
          <w:tcPr>
            <w:tcW w:w="2504" w:type="dxa"/>
            <w:tcMar>
              <w:top w:w="57" w:type="dxa"/>
              <w:left w:w="57" w:type="dxa"/>
              <w:bottom w:w="57" w:type="dxa"/>
              <w:right w:w="57" w:type="dxa"/>
            </w:tcMar>
          </w:tcPr>
          <w:p w14:paraId="35CA1ECC" w14:textId="1258DFDF" w:rsidR="001F620B" w:rsidRPr="0097014C" w:rsidRDefault="00856683" w:rsidP="00046DED">
            <w:pPr>
              <w:spacing w:line="200" w:lineRule="exact"/>
              <w:ind w:left="180" w:hangingChars="100" w:hanging="180"/>
              <w:jc w:val="left"/>
              <w:rPr>
                <w:sz w:val="18"/>
                <w:szCs w:val="18"/>
              </w:rPr>
            </w:pPr>
            <w:r w:rsidRPr="00856683">
              <w:rPr>
                <w:rFonts w:hint="eastAsia"/>
                <w:sz w:val="18"/>
                <w:szCs w:val="18"/>
              </w:rPr>
              <w:t>・自転車や身の回りの機器などに使用されている運動を伝える仕組みや部品を調べさせる。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128EF67" w14:textId="77777777" w:rsidR="00856683" w:rsidRPr="00856683" w:rsidRDefault="00856683" w:rsidP="00856683">
            <w:pPr>
              <w:spacing w:line="200" w:lineRule="exact"/>
              <w:ind w:left="180" w:hangingChars="100" w:hanging="180"/>
              <w:jc w:val="left"/>
              <w:rPr>
                <w:rFonts w:cs="Arial"/>
                <w:sz w:val="18"/>
                <w:szCs w:val="18"/>
              </w:rPr>
            </w:pPr>
            <w:r w:rsidRPr="00856683">
              <w:rPr>
                <w:rFonts w:cs="Arial" w:hint="eastAsia"/>
                <w:sz w:val="18"/>
                <w:szCs w:val="18"/>
              </w:rPr>
              <w:t>・運動の種類とエネルギー変換について理解している。（知）</w:t>
            </w:r>
          </w:p>
          <w:p w14:paraId="260C4896" w14:textId="5A7524A6" w:rsidR="001F620B" w:rsidRPr="003F386D" w:rsidRDefault="00856683" w:rsidP="00856683">
            <w:pPr>
              <w:spacing w:line="200" w:lineRule="exact"/>
              <w:ind w:left="180" w:hangingChars="100" w:hanging="180"/>
              <w:jc w:val="left"/>
              <w:rPr>
                <w:rFonts w:cs="Arial"/>
                <w:sz w:val="18"/>
                <w:szCs w:val="18"/>
              </w:rPr>
            </w:pPr>
            <w:r w:rsidRPr="00856683">
              <w:rPr>
                <w:rFonts w:cs="Arial" w:hint="eastAsia"/>
                <w:sz w:val="18"/>
                <w:szCs w:val="18"/>
              </w:rPr>
              <w:t>・機械が運動を伝える仕組みについて理解している。（知）</w:t>
            </w:r>
          </w:p>
        </w:tc>
      </w:tr>
      <w:tr w:rsidR="001F620B" w14:paraId="2728C8E7"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58EC9755"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7768401"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8B2D1F5" w14:textId="1A9DFEE9" w:rsidR="001F620B" w:rsidRPr="00490032" w:rsidRDefault="001F620B" w:rsidP="00D303A9">
            <w:pPr>
              <w:spacing w:line="200" w:lineRule="exact"/>
              <w:ind w:left="180" w:hangingChars="100" w:hanging="180"/>
              <w:jc w:val="left"/>
              <w:rPr>
                <w:sz w:val="18"/>
                <w:szCs w:val="18"/>
              </w:rPr>
            </w:pPr>
            <w:r w:rsidRPr="00490032">
              <w:rPr>
                <w:rFonts w:hint="eastAsia"/>
                <w:sz w:val="18"/>
                <w:szCs w:val="18"/>
              </w:rPr>
              <w:t>⑦回転運動を</w:t>
            </w:r>
            <w:r w:rsidR="00856683">
              <w:rPr>
                <w:sz w:val="18"/>
                <w:szCs w:val="18"/>
              </w:rPr>
              <w:br/>
            </w:r>
            <w:r w:rsidRPr="00490032">
              <w:rPr>
                <w:rFonts w:hint="eastAsia"/>
                <w:sz w:val="18"/>
                <w:szCs w:val="18"/>
              </w:rPr>
              <w:t>伝える仕組み</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E3BDEC4" w14:textId="77777777" w:rsidR="001F620B" w:rsidRDefault="001F620B" w:rsidP="0097014C">
            <w:pPr>
              <w:spacing w:line="200" w:lineRule="exact"/>
              <w:jc w:val="center"/>
              <w:rPr>
                <w:sz w:val="18"/>
                <w:szCs w:val="18"/>
              </w:rPr>
            </w:pPr>
            <w:r w:rsidRPr="00490032">
              <w:rPr>
                <w:rFonts w:hint="eastAsia"/>
                <w:sz w:val="18"/>
                <w:szCs w:val="18"/>
              </w:rPr>
              <w:t>C(1)</w:t>
            </w:r>
          </w:p>
          <w:p w14:paraId="2F2D9BAA" w14:textId="12428D85"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F5D90E0"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・回転運動を伝える仕組みの特徴と用途を調べる。</w:t>
            </w:r>
          </w:p>
          <w:p w14:paraId="438BE40D"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・回転速度と回転力の関係を調べる。</w:t>
            </w:r>
          </w:p>
          <w:p w14:paraId="68B8982B"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p>
          <w:p w14:paraId="0CB29479" w14:textId="77777777" w:rsidR="00856683" w:rsidRPr="00856683" w:rsidRDefault="00856683" w:rsidP="00D303A9">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［他教科］</w:t>
            </w:r>
          </w:p>
          <w:p w14:paraId="03B9A5AC" w14:textId="39F69A2F" w:rsidR="001F620B" w:rsidRPr="001F620B" w:rsidRDefault="00856683" w:rsidP="00856683">
            <w:pPr>
              <w:spacing w:line="200" w:lineRule="exact"/>
              <w:jc w:val="left"/>
              <w:rPr>
                <w:sz w:val="18"/>
                <w:szCs w:val="18"/>
              </w:rPr>
            </w:pPr>
            <w:r w:rsidRPr="00856683">
              <w:rPr>
                <w:rFonts w:hint="eastAsia"/>
                <w:sz w:val="18"/>
                <w:szCs w:val="18"/>
              </w:rPr>
              <w:t>・理科３年：運動の規則性</w:t>
            </w:r>
          </w:p>
        </w:tc>
        <w:tc>
          <w:tcPr>
            <w:tcW w:w="2504" w:type="dxa"/>
            <w:tcMar>
              <w:top w:w="57" w:type="dxa"/>
              <w:left w:w="57" w:type="dxa"/>
              <w:bottom w:w="57" w:type="dxa"/>
              <w:right w:w="57" w:type="dxa"/>
            </w:tcMar>
          </w:tcPr>
          <w:p w14:paraId="041573F5" w14:textId="6317773A" w:rsidR="001F620B" w:rsidRPr="0097014C" w:rsidRDefault="00856683" w:rsidP="00373943">
            <w:pPr>
              <w:spacing w:line="200" w:lineRule="exact"/>
              <w:ind w:left="180" w:hangingChars="100" w:hanging="180"/>
              <w:jc w:val="left"/>
              <w:rPr>
                <w:sz w:val="18"/>
                <w:szCs w:val="18"/>
              </w:rPr>
            </w:pPr>
            <w:r w:rsidRPr="00856683">
              <w:rPr>
                <w:rFonts w:hint="eastAsia"/>
                <w:sz w:val="18"/>
                <w:szCs w:val="18"/>
              </w:rPr>
              <w:t>・自転車を例に、回転運動を伝える仕組みを調べ、回転速度と回転力の関係についてまとめさせる。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60E2185" w14:textId="159F05DC" w:rsidR="001F620B" w:rsidRPr="00B76D46" w:rsidRDefault="00856683" w:rsidP="00373943">
            <w:pPr>
              <w:spacing w:line="200" w:lineRule="exact"/>
              <w:ind w:left="180" w:hangingChars="100" w:hanging="180"/>
              <w:jc w:val="left"/>
              <w:rPr>
                <w:sz w:val="18"/>
                <w:szCs w:val="18"/>
              </w:rPr>
            </w:pPr>
            <w:r w:rsidRPr="00856683">
              <w:rPr>
                <w:rFonts w:cs="Arial" w:hint="eastAsia"/>
                <w:sz w:val="18"/>
                <w:szCs w:val="18"/>
              </w:rPr>
              <w:t>・回転運動を伝える仕組みの特徴と用途について理解している。（知）</w:t>
            </w:r>
          </w:p>
        </w:tc>
      </w:tr>
      <w:tr w:rsidR="001F620B" w14:paraId="1D61B4C1"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62B01ABC"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18FE8FD1"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105CA48" w14:textId="1E663BD0" w:rsidR="001F620B" w:rsidRPr="00490032" w:rsidRDefault="00C81704" w:rsidP="00856683">
            <w:pPr>
              <w:spacing w:line="200" w:lineRule="exact"/>
              <w:ind w:left="180" w:hangingChars="100" w:hanging="180"/>
              <w:jc w:val="left"/>
              <w:rPr>
                <w:sz w:val="18"/>
                <w:szCs w:val="18"/>
              </w:rPr>
            </w:pPr>
            <w:r>
              <w:rPr>
                <w:rFonts w:hint="eastAsia"/>
                <w:sz w:val="18"/>
                <w:szCs w:val="18"/>
              </w:rPr>
              <w:t>⑧さまざまな</w:t>
            </w:r>
            <w:r w:rsidR="00856683">
              <w:rPr>
                <w:sz w:val="18"/>
                <w:szCs w:val="18"/>
              </w:rPr>
              <w:br/>
            </w:r>
            <w:r>
              <w:rPr>
                <w:rFonts w:hint="eastAsia"/>
                <w:sz w:val="18"/>
                <w:szCs w:val="18"/>
              </w:rPr>
              <w:t>運動を伝える</w:t>
            </w:r>
            <w:r w:rsidR="00856683">
              <w:rPr>
                <w:sz w:val="18"/>
                <w:szCs w:val="18"/>
              </w:rPr>
              <w:br/>
            </w:r>
            <w:r w:rsidR="001F620B" w:rsidRPr="00490032">
              <w:rPr>
                <w:rFonts w:hint="eastAsia"/>
                <w:sz w:val="18"/>
                <w:szCs w:val="18"/>
              </w:rPr>
              <w:t>仕組み</w:t>
            </w:r>
          </w:p>
          <w:p w14:paraId="78DFFF84" w14:textId="6748625D" w:rsidR="001F620B" w:rsidRPr="00C81704" w:rsidRDefault="001F620B" w:rsidP="0097014C">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C642177" w14:textId="77777777" w:rsidR="001F620B" w:rsidRDefault="001F620B" w:rsidP="0097014C">
            <w:pPr>
              <w:spacing w:line="200" w:lineRule="exact"/>
              <w:jc w:val="center"/>
              <w:rPr>
                <w:sz w:val="18"/>
                <w:szCs w:val="18"/>
              </w:rPr>
            </w:pPr>
            <w:r w:rsidRPr="00490032">
              <w:rPr>
                <w:rFonts w:hint="eastAsia"/>
                <w:sz w:val="18"/>
                <w:szCs w:val="18"/>
              </w:rPr>
              <w:t>C(1)</w:t>
            </w:r>
          </w:p>
          <w:p w14:paraId="445A6CCE" w14:textId="79DDC88F"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72A4B9E8" w14:textId="77777777"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・往復直線運動や揺動運動などを伝えるリンク機構やカム機構の仕組みを調べる。</w:t>
            </w:r>
          </w:p>
          <w:p w14:paraId="5C0CEC6E" w14:textId="347CFF2E" w:rsidR="00181D3B" w:rsidRPr="001F620B" w:rsidRDefault="00856683" w:rsidP="00856683">
            <w:pPr>
              <w:spacing w:line="200" w:lineRule="exact"/>
              <w:ind w:left="180" w:hangingChars="100" w:hanging="180"/>
              <w:jc w:val="left"/>
              <w:rPr>
                <w:sz w:val="18"/>
                <w:szCs w:val="18"/>
              </w:rPr>
            </w:pPr>
            <w:r w:rsidRPr="00856683">
              <w:rPr>
                <w:rFonts w:hint="eastAsia"/>
                <w:sz w:val="18"/>
                <w:szCs w:val="18"/>
              </w:rPr>
              <w:t>・流体を用いて動く機械や熱エネルギーで動く機械を調べる。</w:t>
            </w:r>
          </w:p>
        </w:tc>
        <w:tc>
          <w:tcPr>
            <w:tcW w:w="2504" w:type="dxa"/>
            <w:tcMar>
              <w:top w:w="57" w:type="dxa"/>
              <w:left w:w="57" w:type="dxa"/>
              <w:bottom w:w="57" w:type="dxa"/>
              <w:right w:w="57" w:type="dxa"/>
            </w:tcMar>
          </w:tcPr>
          <w:p w14:paraId="598CBAB8" w14:textId="77777777" w:rsidR="00856683" w:rsidRPr="00856683" w:rsidRDefault="00856683" w:rsidP="00856683">
            <w:pPr>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・自転車や身の回りの機器などに使われている往復直線運動や揺動運動を伝えるためのリンク機構やカム機構の仕組みと利用例を調べさせる。</w:t>
            </w:r>
          </w:p>
          <w:p w14:paraId="76D730BE" w14:textId="06E3FB04" w:rsidR="00181D3B" w:rsidRPr="00181D3B" w:rsidRDefault="00856683" w:rsidP="00856683">
            <w:pPr>
              <w:spacing w:line="200" w:lineRule="exact"/>
              <w:ind w:left="180" w:hangingChars="100" w:hanging="180"/>
              <w:jc w:val="left"/>
              <w:rPr>
                <w:sz w:val="18"/>
                <w:szCs w:val="18"/>
              </w:rPr>
            </w:pPr>
            <w:r w:rsidRPr="00856683">
              <w:rPr>
                <w:rFonts w:hint="eastAsia"/>
                <w:sz w:val="18"/>
                <w:szCs w:val="18"/>
              </w:rPr>
              <w:t>・油圧ショベルやパワーアシストロボットなどの流体を用いて動く機械や、蒸気タービンなどの熱エネルギーで動く機械の仕組みについて調べさせる。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8CABADE" w14:textId="77777777" w:rsidR="00856683" w:rsidRPr="00856683" w:rsidRDefault="00856683" w:rsidP="00856683">
            <w:pPr>
              <w:spacing w:line="200" w:lineRule="exact"/>
              <w:ind w:left="180" w:hangingChars="100" w:hanging="180"/>
              <w:jc w:val="left"/>
              <w:rPr>
                <w:rFonts w:cs="Arial"/>
                <w:sz w:val="18"/>
                <w:szCs w:val="18"/>
              </w:rPr>
            </w:pPr>
            <w:r w:rsidRPr="00856683">
              <w:rPr>
                <w:rFonts w:cs="Arial" w:hint="eastAsia"/>
                <w:sz w:val="18"/>
                <w:szCs w:val="18"/>
              </w:rPr>
              <w:t>・リンク機構やカム機構について理解している。（知）</w:t>
            </w:r>
          </w:p>
          <w:p w14:paraId="3875E1BC" w14:textId="246FC52B" w:rsidR="001F620B" w:rsidRPr="00B76D46" w:rsidRDefault="00856683" w:rsidP="00856683">
            <w:pPr>
              <w:spacing w:line="200" w:lineRule="exact"/>
              <w:ind w:left="180" w:hangingChars="100" w:hanging="180"/>
              <w:jc w:val="left"/>
              <w:rPr>
                <w:sz w:val="18"/>
                <w:szCs w:val="18"/>
              </w:rPr>
            </w:pPr>
            <w:r w:rsidRPr="00856683">
              <w:rPr>
                <w:rFonts w:cs="Arial" w:hint="eastAsia"/>
                <w:sz w:val="18"/>
                <w:szCs w:val="18"/>
              </w:rPr>
              <w:t>・熱や水、空気などの流体を用いたエネルギー変換の特性について理解している。（知）</w:t>
            </w:r>
          </w:p>
        </w:tc>
      </w:tr>
      <w:tr w:rsidR="001F620B" w14:paraId="6AC016EB"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3A5E01D0" w14:textId="77777777" w:rsidR="001F620B" w:rsidRPr="00951819" w:rsidRDefault="001F620B" w:rsidP="0097014C">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4378676C" w14:textId="77777777" w:rsidR="001F620B" w:rsidRPr="001A30E7" w:rsidRDefault="001F620B" w:rsidP="0097014C">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D24726C" w14:textId="1C92EDA7" w:rsidR="001F620B" w:rsidRPr="00490032" w:rsidRDefault="001F620B" w:rsidP="00D303A9">
            <w:pPr>
              <w:spacing w:line="200" w:lineRule="exact"/>
              <w:ind w:left="180" w:hangingChars="100" w:hanging="180"/>
              <w:jc w:val="left"/>
              <w:rPr>
                <w:sz w:val="18"/>
                <w:szCs w:val="18"/>
              </w:rPr>
            </w:pPr>
            <w:r w:rsidRPr="00490032">
              <w:rPr>
                <w:rFonts w:hint="eastAsia"/>
                <w:sz w:val="18"/>
                <w:szCs w:val="18"/>
              </w:rPr>
              <w:t>⑨機械の共通</w:t>
            </w:r>
            <w:r w:rsidR="00D303A9">
              <w:rPr>
                <w:sz w:val="18"/>
                <w:szCs w:val="18"/>
              </w:rPr>
              <w:br/>
            </w:r>
            <w:r w:rsidRPr="00490032">
              <w:rPr>
                <w:rFonts w:hint="eastAsia"/>
                <w:sz w:val="18"/>
                <w:szCs w:val="18"/>
              </w:rPr>
              <w:t>部品と保守</w:t>
            </w:r>
            <w:r w:rsidR="00D303A9">
              <w:rPr>
                <w:sz w:val="18"/>
                <w:szCs w:val="18"/>
              </w:rPr>
              <w:br/>
            </w:r>
            <w:r w:rsidRPr="00490032">
              <w:rPr>
                <w:rFonts w:hint="eastAsia"/>
                <w:sz w:val="18"/>
                <w:szCs w:val="18"/>
              </w:rPr>
              <w:t>点検の大切さ</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6BF1BB" w14:textId="77777777" w:rsidR="001F620B" w:rsidRDefault="001F620B" w:rsidP="0097014C">
            <w:pPr>
              <w:spacing w:line="200" w:lineRule="exact"/>
              <w:jc w:val="center"/>
              <w:rPr>
                <w:sz w:val="18"/>
                <w:szCs w:val="18"/>
              </w:rPr>
            </w:pPr>
            <w:r w:rsidRPr="00490032">
              <w:rPr>
                <w:rFonts w:hint="eastAsia"/>
                <w:sz w:val="18"/>
                <w:szCs w:val="18"/>
              </w:rPr>
              <w:t>C(1)</w:t>
            </w:r>
          </w:p>
          <w:p w14:paraId="7A46916B" w14:textId="3864B476" w:rsidR="001F620B" w:rsidRPr="00490032" w:rsidRDefault="001F620B" w:rsidP="0097014C">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4AF7005"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・機械の共通部品について知る。</w:t>
            </w:r>
          </w:p>
          <w:p w14:paraId="496942FD" w14:textId="77777777"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・機械を安全に利用するために保守点検が必要であることを知る。</w:t>
            </w:r>
          </w:p>
          <w:p w14:paraId="328F4303" w14:textId="73690EFA" w:rsidR="00856683" w:rsidRPr="00856683" w:rsidRDefault="00856683" w:rsidP="00856683">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・身近な機械の保守点検をする。</w:t>
            </w:r>
          </w:p>
          <w:p w14:paraId="1ABD9983" w14:textId="77777777" w:rsidR="00856683" w:rsidRPr="00856683" w:rsidRDefault="00856683" w:rsidP="00D303A9">
            <w:pPr>
              <w:tabs>
                <w:tab w:val="right" w:pos="2583"/>
              </w:tabs>
              <w:topLinePunct/>
              <w:autoSpaceDE w:val="0"/>
              <w:autoSpaceDN w:val="0"/>
              <w:adjustRightInd w:val="0"/>
              <w:snapToGrid w:val="0"/>
              <w:spacing w:line="200" w:lineRule="exact"/>
              <w:ind w:left="180" w:hangingChars="100" w:hanging="180"/>
              <w:jc w:val="left"/>
              <w:rPr>
                <w:sz w:val="18"/>
                <w:szCs w:val="18"/>
              </w:rPr>
            </w:pPr>
            <w:r w:rsidRPr="00856683">
              <w:rPr>
                <w:rFonts w:hint="eastAsia"/>
                <w:sz w:val="18"/>
                <w:szCs w:val="18"/>
              </w:rPr>
              <w:t>［他教科］</w:t>
            </w:r>
          </w:p>
          <w:p w14:paraId="00459D34" w14:textId="76B709D5" w:rsidR="001F620B" w:rsidRPr="001F620B" w:rsidRDefault="00856683" w:rsidP="00856683">
            <w:pPr>
              <w:spacing w:line="200" w:lineRule="exact"/>
              <w:ind w:left="180" w:hangingChars="100" w:hanging="180"/>
              <w:jc w:val="left"/>
              <w:rPr>
                <w:sz w:val="18"/>
                <w:szCs w:val="18"/>
              </w:rPr>
            </w:pPr>
            <w:r w:rsidRPr="00856683">
              <w:rPr>
                <w:rFonts w:hint="eastAsia"/>
                <w:sz w:val="18"/>
                <w:szCs w:val="18"/>
              </w:rPr>
              <w:t>・保健体育：交通事故などによる傷害の防止</w:t>
            </w:r>
          </w:p>
        </w:tc>
        <w:tc>
          <w:tcPr>
            <w:tcW w:w="2504" w:type="dxa"/>
            <w:tcMar>
              <w:top w:w="57" w:type="dxa"/>
              <w:left w:w="57" w:type="dxa"/>
              <w:bottom w:w="57" w:type="dxa"/>
              <w:right w:w="57" w:type="dxa"/>
            </w:tcMar>
          </w:tcPr>
          <w:p w14:paraId="5344D545" w14:textId="77777777"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・機械の共通部品があることで効率が上がることに気づかせる。</w:t>
            </w:r>
          </w:p>
          <w:p w14:paraId="09AC7397" w14:textId="12B696A1" w:rsidR="001F620B" w:rsidRPr="0097014C" w:rsidRDefault="00856683" w:rsidP="00856683">
            <w:pPr>
              <w:spacing w:line="200" w:lineRule="exact"/>
              <w:ind w:left="180" w:hangingChars="100" w:hanging="180"/>
              <w:jc w:val="left"/>
              <w:rPr>
                <w:sz w:val="18"/>
                <w:szCs w:val="18"/>
              </w:rPr>
            </w:pPr>
            <w:r w:rsidRPr="00856683">
              <w:rPr>
                <w:rFonts w:hint="eastAsia"/>
                <w:sz w:val="18"/>
                <w:szCs w:val="18"/>
              </w:rPr>
              <w:t>・飛行機や自転車の点検などから、保守点検（メンテナンス）の大切さに気づかせる。</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A9B18DF" w14:textId="77777777" w:rsidR="00856683" w:rsidRPr="00856683" w:rsidRDefault="00856683" w:rsidP="00856683">
            <w:pPr>
              <w:spacing w:line="200" w:lineRule="exact"/>
              <w:ind w:left="180" w:hangingChars="100" w:hanging="180"/>
              <w:jc w:val="left"/>
              <w:rPr>
                <w:rFonts w:cs="Arial"/>
                <w:sz w:val="18"/>
                <w:szCs w:val="18"/>
              </w:rPr>
            </w:pPr>
            <w:r w:rsidRPr="00856683">
              <w:rPr>
                <w:rFonts w:cs="Arial" w:hint="eastAsia"/>
                <w:sz w:val="18"/>
                <w:szCs w:val="18"/>
              </w:rPr>
              <w:t>・共通部品について理解している。（知）</w:t>
            </w:r>
          </w:p>
          <w:p w14:paraId="37DB14F7" w14:textId="1B15F49C" w:rsidR="001F620B" w:rsidRPr="00B76D46" w:rsidRDefault="00856683" w:rsidP="00856683">
            <w:pPr>
              <w:spacing w:line="200" w:lineRule="exact"/>
              <w:ind w:left="180" w:hangingChars="100" w:hanging="180"/>
              <w:jc w:val="left"/>
              <w:rPr>
                <w:sz w:val="18"/>
                <w:szCs w:val="18"/>
              </w:rPr>
            </w:pPr>
            <w:r w:rsidRPr="00856683">
              <w:rPr>
                <w:rFonts w:cs="Arial" w:hint="eastAsia"/>
                <w:sz w:val="18"/>
                <w:szCs w:val="18"/>
              </w:rPr>
              <w:t>・機械の保守点検の必要性について理解している。（知）</w:t>
            </w:r>
          </w:p>
        </w:tc>
      </w:tr>
      <w:tr w:rsidR="003A2D4D" w14:paraId="62A1C06F"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743C1C87"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411F6D77"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DB742F9" w14:textId="007ED3E0" w:rsidR="003A2D4D" w:rsidRPr="00490032" w:rsidRDefault="003A2D4D" w:rsidP="003A2D4D">
            <w:pPr>
              <w:spacing w:line="200" w:lineRule="exact"/>
              <w:ind w:left="180" w:hangingChars="100" w:hanging="180"/>
              <w:jc w:val="left"/>
              <w:rPr>
                <w:sz w:val="18"/>
                <w:szCs w:val="18"/>
              </w:rPr>
            </w:pPr>
            <w:r w:rsidRPr="00490032">
              <w:rPr>
                <w:rFonts w:hint="eastAsia"/>
                <w:sz w:val="18"/>
                <w:szCs w:val="18"/>
              </w:rPr>
              <w:t>⑩エネルギー</w:t>
            </w:r>
            <w:r w:rsidR="00D303A9">
              <w:rPr>
                <w:sz w:val="18"/>
                <w:szCs w:val="18"/>
              </w:rPr>
              <w:br/>
            </w:r>
            <w:r w:rsidRPr="00490032">
              <w:rPr>
                <w:rFonts w:hint="eastAsia"/>
                <w:sz w:val="18"/>
                <w:szCs w:val="18"/>
              </w:rPr>
              <w:t>変換の技術の</w:t>
            </w:r>
            <w:r w:rsidR="00D303A9">
              <w:rPr>
                <w:sz w:val="18"/>
                <w:szCs w:val="18"/>
              </w:rPr>
              <w:br/>
            </w:r>
            <w:r w:rsidR="00C81704">
              <w:rPr>
                <w:rFonts w:hint="eastAsia"/>
                <w:sz w:val="18"/>
                <w:szCs w:val="18"/>
              </w:rPr>
              <w:t>問題解決の</w:t>
            </w:r>
            <w:r w:rsidR="00D303A9">
              <w:rPr>
                <w:sz w:val="18"/>
                <w:szCs w:val="18"/>
              </w:rPr>
              <w:br/>
            </w:r>
            <w:r w:rsidR="00C81704">
              <w:rPr>
                <w:rFonts w:hint="eastAsia"/>
                <w:sz w:val="18"/>
                <w:szCs w:val="18"/>
              </w:rPr>
              <w:t>工夫</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2CBBEAA" w14:textId="77777777" w:rsidR="003A2D4D" w:rsidRDefault="003A2D4D" w:rsidP="003A2D4D">
            <w:pPr>
              <w:spacing w:line="200" w:lineRule="exact"/>
              <w:jc w:val="center"/>
              <w:rPr>
                <w:sz w:val="18"/>
                <w:szCs w:val="18"/>
              </w:rPr>
            </w:pPr>
            <w:r w:rsidRPr="00490032">
              <w:rPr>
                <w:rFonts w:hint="eastAsia"/>
                <w:sz w:val="18"/>
                <w:szCs w:val="18"/>
              </w:rPr>
              <w:t>C(1)</w:t>
            </w:r>
          </w:p>
          <w:p w14:paraId="2A913502" w14:textId="6A2544C2" w:rsidR="003A2D4D" w:rsidRPr="00490032" w:rsidRDefault="003A2D4D" w:rsidP="003A2D4D">
            <w:pPr>
              <w:spacing w:line="200" w:lineRule="exact"/>
              <w:jc w:val="center"/>
              <w:rPr>
                <w:sz w:val="18"/>
                <w:szCs w:val="18"/>
              </w:rPr>
            </w:pPr>
            <w:r w:rsidRPr="00490032">
              <w:rPr>
                <w:rFonts w:hint="eastAsia"/>
                <w:sz w:val="18"/>
                <w:szCs w:val="18"/>
              </w:rPr>
              <w:t>イ</w:t>
            </w:r>
          </w:p>
        </w:tc>
        <w:tc>
          <w:tcPr>
            <w:tcW w:w="2504" w:type="dxa"/>
            <w:tcMar>
              <w:top w:w="57" w:type="dxa"/>
              <w:left w:w="57" w:type="dxa"/>
              <w:bottom w:w="57" w:type="dxa"/>
              <w:right w:w="57" w:type="dxa"/>
            </w:tcMar>
          </w:tcPr>
          <w:p w14:paraId="1AB6EC50" w14:textId="77777777"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・エネルギー変換の技術に込められた問題解決の工夫について考える。</w:t>
            </w:r>
          </w:p>
          <w:p w14:paraId="1FAB4C98" w14:textId="76948231" w:rsidR="003134B7" w:rsidRPr="001F620B" w:rsidRDefault="00856683" w:rsidP="00856683">
            <w:pPr>
              <w:spacing w:line="200" w:lineRule="exact"/>
              <w:ind w:left="180" w:hangingChars="100" w:hanging="180"/>
              <w:jc w:val="left"/>
              <w:rPr>
                <w:sz w:val="18"/>
                <w:szCs w:val="18"/>
              </w:rPr>
            </w:pPr>
            <w:r w:rsidRPr="00856683">
              <w:rPr>
                <w:rFonts w:hint="eastAsia"/>
                <w:sz w:val="18"/>
                <w:szCs w:val="18"/>
              </w:rPr>
              <w:t>・身近な製品の問題解決の工夫などから、「技術の見方・考え方」について気づいたことをまとめる。</w:t>
            </w:r>
          </w:p>
        </w:tc>
        <w:tc>
          <w:tcPr>
            <w:tcW w:w="2504" w:type="dxa"/>
            <w:tcMar>
              <w:top w:w="57" w:type="dxa"/>
              <w:left w:w="57" w:type="dxa"/>
              <w:bottom w:w="57" w:type="dxa"/>
              <w:right w:w="57" w:type="dxa"/>
            </w:tcMar>
          </w:tcPr>
          <w:p w14:paraId="09A625E9" w14:textId="23C6B2F9" w:rsidR="003A2D4D" w:rsidRPr="0097014C" w:rsidRDefault="00856683" w:rsidP="003A2D4D">
            <w:pPr>
              <w:spacing w:line="200" w:lineRule="exact"/>
              <w:ind w:left="180" w:hangingChars="100" w:hanging="180"/>
              <w:jc w:val="left"/>
              <w:rPr>
                <w:sz w:val="18"/>
                <w:szCs w:val="18"/>
              </w:rPr>
            </w:pPr>
            <w:r w:rsidRPr="00856683">
              <w:rPr>
                <w:rFonts w:hint="eastAsia"/>
                <w:sz w:val="18"/>
                <w:szCs w:val="18"/>
              </w:rPr>
              <w:t>・エネルギー変換の技術に込められた問題解決の工夫について、身近な製品の例から、社会からの要求、安全性、経済性、環境への負荷などに着目させ、技術が最適化されてきたことに気づかせる。</w:t>
            </w:r>
          </w:p>
        </w:tc>
        <w:tc>
          <w:tcPr>
            <w:tcW w:w="2505" w:type="dxa"/>
            <w:tcMar>
              <w:top w:w="57" w:type="dxa"/>
              <w:left w:w="57" w:type="dxa"/>
              <w:bottom w:w="57" w:type="dxa"/>
              <w:right w:w="57" w:type="dxa"/>
            </w:tcMar>
          </w:tcPr>
          <w:p w14:paraId="46090215" w14:textId="2695F5C5" w:rsidR="003A2D4D" w:rsidRPr="00B76D46" w:rsidRDefault="00856683" w:rsidP="003A2D4D">
            <w:pPr>
              <w:spacing w:line="200" w:lineRule="exact"/>
              <w:ind w:left="180" w:hangingChars="100" w:hanging="180"/>
              <w:jc w:val="left"/>
              <w:rPr>
                <w:sz w:val="18"/>
                <w:szCs w:val="18"/>
              </w:rPr>
            </w:pPr>
            <w:r w:rsidRPr="00856683">
              <w:rPr>
                <w:rFonts w:hint="eastAsia"/>
                <w:sz w:val="18"/>
                <w:szCs w:val="18"/>
              </w:rPr>
              <w:t>・エネルギー変換の技術の問題解決の工夫を読み取り、技術の見方・考え方に気づくことができる。（思）</w:t>
            </w:r>
          </w:p>
        </w:tc>
      </w:tr>
      <w:tr w:rsidR="003A2D4D" w14:paraId="2C2E40EF"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5E228145" w14:textId="35C60FBE" w:rsidR="003A2D4D" w:rsidRPr="00951819" w:rsidRDefault="005A7DCD" w:rsidP="00C53F6B">
            <w:pPr>
              <w:spacing w:line="200" w:lineRule="exact"/>
              <w:ind w:left="113" w:right="113"/>
              <w:rPr>
                <w:rFonts w:ascii="ＭＳ ゴシック" w:eastAsia="ＭＳ ゴシック" w:hAnsi="ＭＳ ゴシック"/>
                <w:sz w:val="18"/>
                <w:szCs w:val="18"/>
              </w:rPr>
            </w:pPr>
            <w:r>
              <w:rPr>
                <w:rFonts w:ascii="ＭＳ ゴシック" w:eastAsia="ＭＳ ゴシック" w:hAnsi="ＭＳ ゴシック" w:hint="eastAsia"/>
                <w:sz w:val="18"/>
                <w:szCs w:val="18"/>
                <w:eastAsianLayout w:id="-2026108671" w:vert="1" w:vertCompress="1"/>
              </w:rPr>
              <w:t>22</w:t>
            </w:r>
            <w:r w:rsidR="003A2D4D" w:rsidRPr="00951819">
              <w:rPr>
                <w:rFonts w:ascii="ＭＳ ゴシック" w:eastAsia="ＭＳ ゴシック" w:hAnsi="ＭＳ ゴシック" w:hint="eastAsia"/>
                <w:sz w:val="18"/>
                <w:szCs w:val="18"/>
              </w:rPr>
              <w:t>～</w:t>
            </w:r>
            <w:r w:rsidR="003A2D4D" w:rsidRPr="00951819">
              <w:rPr>
                <w:rFonts w:ascii="ＭＳ ゴシック" w:eastAsia="ＭＳ ゴシック" w:hAnsi="ＭＳ ゴシック" w:hint="eastAsia"/>
                <w:sz w:val="18"/>
                <w:szCs w:val="18"/>
                <w:eastAsianLayout w:id="-2026108671" w:vert="1" w:vertCompress="1"/>
              </w:rPr>
              <w:t>3</w:t>
            </w:r>
            <w:r w:rsidR="003A2D4D" w:rsidRPr="00951819">
              <w:rPr>
                <w:rFonts w:ascii="ＭＳ ゴシック" w:eastAsia="ＭＳ ゴシック" w:hAnsi="ＭＳ ゴシック"/>
                <w:sz w:val="18"/>
                <w:szCs w:val="18"/>
                <w:eastAsianLayout w:id="-2026108671" w:vert="1" w:vertCompress="1"/>
              </w:rPr>
              <w:t>3</w:t>
            </w:r>
          </w:p>
        </w:tc>
        <w:tc>
          <w:tcPr>
            <w:tcW w:w="423" w:type="dxa"/>
            <w:vMerge w:val="restart"/>
            <w:tcMar>
              <w:top w:w="57" w:type="dxa"/>
              <w:left w:w="57" w:type="dxa"/>
              <w:bottom w:w="57" w:type="dxa"/>
              <w:right w:w="57" w:type="dxa"/>
            </w:tcMar>
            <w:textDirection w:val="tbRlV"/>
            <w:vAlign w:val="center"/>
          </w:tcPr>
          <w:p w14:paraId="6CC62FB2" w14:textId="04053D03" w:rsidR="003A2D4D" w:rsidRPr="001A30E7" w:rsidRDefault="004A0E8F" w:rsidP="003A2D4D">
            <w:pPr>
              <w:spacing w:line="200" w:lineRule="exact"/>
              <w:ind w:left="113" w:right="113"/>
              <w:rPr>
                <w:sz w:val="18"/>
                <w:szCs w:val="18"/>
              </w:rPr>
            </w:pPr>
            <w:r w:rsidRPr="003A4F08">
              <w:rPr>
                <w:rFonts w:hint="eastAsia"/>
                <w:sz w:val="18"/>
                <w:szCs w:val="18"/>
                <w:eastAsianLayout w:id="-2026113280" w:vert="1" w:vertCompress="1"/>
              </w:rPr>
              <w:t>３</w:t>
            </w:r>
            <w:r>
              <w:rPr>
                <w:rFonts w:hint="eastAsia"/>
                <w:sz w:val="18"/>
                <w:szCs w:val="18"/>
              </w:rPr>
              <w:t>編</w:t>
            </w:r>
            <w:r w:rsidRPr="003A4F08">
              <w:rPr>
                <w:rFonts w:hint="eastAsia"/>
                <w:sz w:val="18"/>
                <w:szCs w:val="18"/>
                <w:eastAsianLayout w:id="-2026113279" w:vert="1" w:vertCompress="1"/>
              </w:rPr>
              <w:t>２</w:t>
            </w:r>
            <w:r>
              <w:rPr>
                <w:rFonts w:hint="eastAsia"/>
                <w:sz w:val="18"/>
                <w:szCs w:val="18"/>
              </w:rPr>
              <w:t>章</w:t>
            </w:r>
            <w:r w:rsidR="003A2D4D">
              <w:rPr>
                <w:rFonts w:hint="eastAsia"/>
                <w:sz w:val="18"/>
                <w:szCs w:val="18"/>
              </w:rPr>
              <w:t xml:space="preserve">　エネルギー変換の技術による問題解決</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A20B4A1" w14:textId="4BB3D8C4" w:rsidR="003A2D4D" w:rsidRPr="00490032" w:rsidRDefault="00C53F6B" w:rsidP="003A2D4D">
            <w:pPr>
              <w:spacing w:line="200" w:lineRule="exact"/>
              <w:ind w:left="180" w:hangingChars="100" w:hanging="180"/>
              <w:rPr>
                <w:sz w:val="18"/>
                <w:szCs w:val="18"/>
              </w:rPr>
            </w:pPr>
            <w:r>
              <w:rPr>
                <w:rFonts w:hint="eastAsia"/>
                <w:sz w:val="18"/>
                <w:szCs w:val="18"/>
              </w:rPr>
              <w:t>①問題の</w:t>
            </w:r>
            <w:r w:rsidR="003A2D4D" w:rsidRPr="00490032">
              <w:rPr>
                <w:rFonts w:hint="eastAsia"/>
                <w:sz w:val="18"/>
                <w:szCs w:val="18"/>
              </w:rPr>
              <w:t>発見</w:t>
            </w:r>
            <w:r>
              <w:rPr>
                <w:rFonts w:hint="eastAsia"/>
                <w:sz w:val="18"/>
                <w:szCs w:val="18"/>
              </w:rPr>
              <w:t>と</w:t>
            </w:r>
            <w:r w:rsidR="00D303A9">
              <w:rPr>
                <w:sz w:val="18"/>
                <w:szCs w:val="18"/>
              </w:rPr>
              <w:br/>
            </w:r>
            <w:r>
              <w:rPr>
                <w:rFonts w:hint="eastAsia"/>
                <w:sz w:val="18"/>
                <w:szCs w:val="18"/>
              </w:rPr>
              <w:t>課題の</w:t>
            </w:r>
            <w:r w:rsidR="00344844">
              <w:rPr>
                <w:rFonts w:hint="eastAsia"/>
                <w:sz w:val="18"/>
                <w:szCs w:val="18"/>
              </w:rPr>
              <w:t>設定</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3E5BF31" w14:textId="77777777" w:rsidR="003A2D4D" w:rsidRDefault="003A2D4D" w:rsidP="003A2D4D">
            <w:pPr>
              <w:spacing w:line="200" w:lineRule="exact"/>
              <w:jc w:val="center"/>
              <w:rPr>
                <w:sz w:val="18"/>
                <w:szCs w:val="18"/>
              </w:rPr>
            </w:pPr>
            <w:r w:rsidRPr="00490032">
              <w:rPr>
                <w:rFonts w:hint="eastAsia"/>
                <w:sz w:val="18"/>
                <w:szCs w:val="18"/>
              </w:rPr>
              <w:t>C(2)</w:t>
            </w:r>
          </w:p>
          <w:p w14:paraId="23BE4CCC" w14:textId="4D5E40B8"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56B444D5" w14:textId="77777777"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・生活や社会における光、熱、動力などのエネルギー変換の技術によって解決できる問題を見つける。</w:t>
            </w:r>
          </w:p>
          <w:p w14:paraId="5694EC73" w14:textId="5CC178FE" w:rsidR="003A2D4D" w:rsidRPr="001F620B" w:rsidRDefault="00856683" w:rsidP="00856683">
            <w:pPr>
              <w:spacing w:line="200" w:lineRule="exact"/>
              <w:ind w:left="180" w:hangingChars="100" w:hanging="180"/>
              <w:jc w:val="left"/>
              <w:rPr>
                <w:sz w:val="18"/>
                <w:szCs w:val="18"/>
              </w:rPr>
            </w:pPr>
            <w:r w:rsidRPr="00856683">
              <w:rPr>
                <w:rFonts w:hint="eastAsia"/>
                <w:sz w:val="18"/>
                <w:szCs w:val="18"/>
              </w:rPr>
              <w:t>・発見した問題を解決するための課題を設定する。</w:t>
            </w:r>
          </w:p>
        </w:tc>
        <w:tc>
          <w:tcPr>
            <w:tcW w:w="2504" w:type="dxa"/>
            <w:tcMar>
              <w:top w:w="57" w:type="dxa"/>
              <w:left w:w="57" w:type="dxa"/>
              <w:bottom w:w="57" w:type="dxa"/>
              <w:right w:w="57" w:type="dxa"/>
            </w:tcMar>
          </w:tcPr>
          <w:p w14:paraId="16CAFC32" w14:textId="77777777"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・「技術の見方・考え方」を働かせて、ニーズとシーズを探究し、問題を見いだすことができるように配慮する。</w:t>
            </w:r>
          </w:p>
          <w:p w14:paraId="0439BEB1" w14:textId="77777777"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・「あったらいいな」「不便だな」の視点で問題を見つけさせる。</w:t>
            </w:r>
          </w:p>
          <w:p w14:paraId="36554C71" w14:textId="23B5897E"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・問題発見・課題設定のために、</w:t>
            </w:r>
            <w:r w:rsidRPr="00856683">
              <w:rPr>
                <w:sz w:val="18"/>
                <w:szCs w:val="18"/>
              </w:rPr>
              <w:t>5W1Hを用いて整理させる。</w:t>
            </w:r>
          </w:p>
          <w:p w14:paraId="0162511D" w14:textId="06685B27" w:rsidR="00856683" w:rsidRPr="00856683" w:rsidRDefault="00856683" w:rsidP="00856683">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08416" behindDoc="0" locked="0" layoutInCell="1" allowOverlap="1" wp14:anchorId="3C306F03" wp14:editId="1CC84E9F">
                      <wp:simplePos x="0" y="0"/>
                      <wp:positionH relativeFrom="column">
                        <wp:posOffset>57150</wp:posOffset>
                      </wp:positionH>
                      <wp:positionV relativeFrom="paragraph">
                        <wp:posOffset>28575</wp:posOffset>
                      </wp:positionV>
                      <wp:extent cx="44640" cy="324000"/>
                      <wp:effectExtent l="0" t="0" r="12700" b="19050"/>
                      <wp:wrapNone/>
                      <wp:docPr id="26" name="左大かっこ 26"/>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341E1C" id="左大かっこ 26" o:spid="_x0000_s1026" type="#_x0000_t85" style="position:absolute;left:0;text-align:left;margin-left:4.5pt;margin-top:2.25pt;width:3.5pt;height:2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" adj="248" strokecolor="black [3213]" strokeweight=".5pt">
                      <v:stroke joinstyle="miter"/>
                    </v:shape>
                  </w:pict>
                </mc:Fallback>
              </mc:AlternateContent>
            </w:r>
            <w:r w:rsidRPr="00856683">
              <w:rPr>
                <w:rFonts w:hint="eastAsia"/>
                <w:sz w:val="18"/>
                <w:szCs w:val="18"/>
              </w:rPr>
              <w:t xml:space="preserve">　・いつ　・誰が　・どこで</w:t>
            </w:r>
          </w:p>
          <w:p w14:paraId="33CE72A5" w14:textId="77777777" w:rsidR="00856683" w:rsidRPr="00856683" w:rsidRDefault="00856683" w:rsidP="00856683">
            <w:pPr>
              <w:spacing w:line="200" w:lineRule="exact"/>
              <w:ind w:left="180" w:hangingChars="100" w:hanging="180"/>
              <w:jc w:val="left"/>
              <w:rPr>
                <w:sz w:val="18"/>
                <w:szCs w:val="18"/>
              </w:rPr>
            </w:pPr>
            <w:r w:rsidRPr="00856683">
              <w:rPr>
                <w:rFonts w:hint="eastAsia"/>
                <w:sz w:val="18"/>
                <w:szCs w:val="18"/>
              </w:rPr>
              <w:t xml:space="preserve">　・何を　・何のために</w:t>
            </w:r>
          </w:p>
          <w:p w14:paraId="2A3FD66A" w14:textId="1210E4C2" w:rsidR="0013782D" w:rsidRPr="0097014C" w:rsidRDefault="00856683" w:rsidP="00856683">
            <w:pPr>
              <w:spacing w:line="200" w:lineRule="exact"/>
              <w:ind w:left="180" w:hangingChars="100" w:hanging="180"/>
              <w:jc w:val="left"/>
              <w:rPr>
                <w:sz w:val="18"/>
                <w:szCs w:val="18"/>
              </w:rPr>
            </w:pPr>
            <w:r w:rsidRPr="00856683">
              <w:rPr>
                <w:rFonts w:hint="eastAsia"/>
                <w:sz w:val="18"/>
                <w:szCs w:val="18"/>
              </w:rPr>
              <w:t xml:space="preserve">　・どのように</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6D69E6C" w14:textId="77777777" w:rsidR="00856683" w:rsidRPr="00856683" w:rsidRDefault="00856683" w:rsidP="00856683">
            <w:pPr>
              <w:spacing w:line="200" w:lineRule="exact"/>
              <w:ind w:left="180" w:hangingChars="100" w:hanging="180"/>
              <w:jc w:val="left"/>
              <w:rPr>
                <w:rFonts w:cs="Arial"/>
                <w:sz w:val="18"/>
                <w:szCs w:val="18"/>
              </w:rPr>
            </w:pPr>
            <w:r w:rsidRPr="00856683">
              <w:rPr>
                <w:rFonts w:cs="Arial" w:hint="eastAsia"/>
                <w:sz w:val="18"/>
                <w:szCs w:val="18"/>
              </w:rPr>
              <w:t>・技術の見方・考え方を働かせて、エネルギー変換の技術に関わる問題を見いだし、課題を設定している。（思）</w:t>
            </w:r>
          </w:p>
          <w:p w14:paraId="6E1163CA" w14:textId="62885EAA" w:rsidR="003A2D4D" w:rsidRPr="00B76D46" w:rsidRDefault="00856683" w:rsidP="00856683">
            <w:pPr>
              <w:spacing w:line="200" w:lineRule="exact"/>
              <w:ind w:left="180" w:hangingChars="100" w:hanging="180"/>
              <w:jc w:val="left"/>
              <w:rPr>
                <w:sz w:val="18"/>
                <w:szCs w:val="18"/>
              </w:rPr>
            </w:pPr>
            <w:r w:rsidRPr="00856683">
              <w:rPr>
                <w:rFonts w:cs="Arial" w:hint="eastAsia"/>
                <w:sz w:val="18"/>
                <w:szCs w:val="18"/>
              </w:rPr>
              <w:t>★よりよい生活の実現や持続可能な社会の構築に向けて、課題の解決に主体的に取り組んだり、振り返って改善したりしようとしている。（態）</w:t>
            </w:r>
          </w:p>
        </w:tc>
      </w:tr>
      <w:tr w:rsidR="003A2D4D" w14:paraId="2C34EFFA"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4B17CC5D"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6B07E206"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8770302" w14:textId="3440D6C8" w:rsidR="003A2D4D" w:rsidRPr="00490032" w:rsidRDefault="003A2D4D" w:rsidP="00D303A9">
            <w:pPr>
              <w:spacing w:line="200" w:lineRule="exact"/>
              <w:ind w:left="180" w:hangingChars="100" w:hanging="180"/>
              <w:jc w:val="left"/>
              <w:rPr>
                <w:sz w:val="18"/>
                <w:szCs w:val="18"/>
              </w:rPr>
            </w:pPr>
            <w:r w:rsidRPr="00490032">
              <w:rPr>
                <w:rFonts w:hint="eastAsia"/>
                <w:sz w:val="18"/>
                <w:szCs w:val="18"/>
              </w:rPr>
              <w:t>②</w:t>
            </w:r>
            <w:r w:rsidR="00FB1791">
              <w:rPr>
                <w:rFonts w:hint="eastAsia"/>
                <w:sz w:val="18"/>
                <w:szCs w:val="18"/>
              </w:rPr>
              <w:t>解決策の構想(</w:t>
            </w:r>
            <w:r w:rsidR="00FB1791">
              <w:rPr>
                <w:sz w:val="18"/>
                <w:szCs w:val="18"/>
              </w:rPr>
              <w:t>1)</w:t>
            </w:r>
            <w:r w:rsidR="00434A4E">
              <w:rPr>
                <w:sz w:val="18"/>
                <w:szCs w:val="18"/>
              </w:rPr>
              <w:br/>
            </w:r>
            <w:r w:rsidR="00344844">
              <w:rPr>
                <w:rFonts w:hint="eastAsia"/>
                <w:sz w:val="18"/>
                <w:szCs w:val="18"/>
              </w:rPr>
              <w:t>電気回路の</w:t>
            </w:r>
            <w:r w:rsidR="00434A4E">
              <w:rPr>
                <w:sz w:val="18"/>
                <w:szCs w:val="18"/>
              </w:rPr>
              <w:br/>
            </w:r>
            <w:r w:rsidR="00344844">
              <w:rPr>
                <w:rFonts w:hint="eastAsia"/>
                <w:sz w:val="18"/>
                <w:szCs w:val="18"/>
              </w:rPr>
              <w:t>設計・製作</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D278045" w14:textId="77777777" w:rsidR="003A2D4D" w:rsidRDefault="003A2D4D" w:rsidP="003A2D4D">
            <w:pPr>
              <w:spacing w:line="200" w:lineRule="exact"/>
              <w:jc w:val="center"/>
              <w:rPr>
                <w:sz w:val="18"/>
                <w:szCs w:val="18"/>
              </w:rPr>
            </w:pPr>
            <w:r w:rsidRPr="00490032">
              <w:rPr>
                <w:rFonts w:hint="eastAsia"/>
                <w:sz w:val="18"/>
                <w:szCs w:val="18"/>
              </w:rPr>
              <w:t>C(2)</w:t>
            </w:r>
          </w:p>
          <w:p w14:paraId="78BB1CE5" w14:textId="0FE4874E"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445D49BB" w14:textId="77777777"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・設計要素を検討する。</w:t>
            </w:r>
          </w:p>
          <w:p w14:paraId="49E26A78" w14:textId="755FF04D" w:rsidR="00434A4E" w:rsidRPr="005A7A49"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5A7A49">
              <w:rPr>
                <w:rFonts w:hint="eastAsia"/>
                <w:noProof/>
                <w:sz w:val="18"/>
                <w:szCs w:val="18"/>
              </w:rPr>
              <mc:AlternateContent>
                <mc:Choice Requires="wps">
                  <w:drawing>
                    <wp:anchor distT="0" distB="0" distL="114300" distR="114300" simplePos="0" relativeHeight="251710464" behindDoc="0" locked="0" layoutInCell="1" allowOverlap="1" wp14:anchorId="04BAB7E8" wp14:editId="151AA1FC">
                      <wp:simplePos x="0" y="0"/>
                      <wp:positionH relativeFrom="column">
                        <wp:posOffset>58103</wp:posOffset>
                      </wp:positionH>
                      <wp:positionV relativeFrom="paragraph">
                        <wp:posOffset>33655</wp:posOffset>
                      </wp:positionV>
                      <wp:extent cx="44640" cy="432000"/>
                      <wp:effectExtent l="0" t="0" r="12700" b="25400"/>
                      <wp:wrapNone/>
                      <wp:docPr id="27" name="左大かっこ 27"/>
                      <wp:cNvGraphicFramePr/>
                      <a:graphic xmlns:a="http://schemas.openxmlformats.org/drawingml/2006/main">
                        <a:graphicData uri="http://schemas.microsoft.com/office/word/2010/wordprocessingShape">
                          <wps:wsp>
                            <wps:cNvSpPr/>
                            <wps:spPr>
                              <a:xfrm>
                                <a:off x="0" y="0"/>
                                <a:ext cx="44640" cy="432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97CFC9" id="左大かっこ 27" o:spid="_x0000_s1026" type="#_x0000_t85" style="position:absolute;left:0;text-align:left;margin-left:4.6pt;margin-top:2.65pt;width:3.5pt;height:3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" adj="186" strokecolor="black [3213]" strokeweight=".5pt">
                      <v:stroke joinstyle="miter"/>
                    </v:shape>
                  </w:pict>
                </mc:Fallback>
              </mc:AlternateContent>
            </w:r>
            <w:r w:rsidRPr="005A7A49">
              <w:rPr>
                <w:rFonts w:hint="eastAsia"/>
                <w:sz w:val="18"/>
                <w:szCs w:val="18"/>
              </w:rPr>
              <w:t xml:space="preserve">　・電源の工夫</w:t>
            </w:r>
          </w:p>
          <w:p w14:paraId="0E1B47C7" w14:textId="77777777" w:rsidR="00434A4E" w:rsidRPr="005A7A49"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5A7A49">
              <w:rPr>
                <w:rFonts w:hint="eastAsia"/>
                <w:sz w:val="18"/>
                <w:szCs w:val="18"/>
              </w:rPr>
              <w:t xml:space="preserve">　・制御の工夫</w:t>
            </w:r>
          </w:p>
          <w:p w14:paraId="479D4A06" w14:textId="77777777" w:rsidR="00434A4E" w:rsidRPr="005A7A49"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5A7A49">
              <w:rPr>
                <w:rFonts w:hint="eastAsia"/>
                <w:sz w:val="18"/>
                <w:szCs w:val="18"/>
              </w:rPr>
              <w:t xml:space="preserve">　・負荷の工夫</w:t>
            </w:r>
          </w:p>
          <w:p w14:paraId="782DB2E0" w14:textId="77777777"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5A7A49">
              <w:rPr>
                <w:rFonts w:hint="eastAsia"/>
                <w:sz w:val="18"/>
                <w:szCs w:val="18"/>
              </w:rPr>
              <w:t xml:space="preserve">　・回路の工夫</w:t>
            </w:r>
          </w:p>
          <w:p w14:paraId="0C342E65" w14:textId="77777777"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・構想をまとめ、製作に必要な図を描く。</w:t>
            </w:r>
          </w:p>
          <w:p w14:paraId="48E48546" w14:textId="0D638649" w:rsidR="00434A4E" w:rsidRPr="00434A4E" w:rsidRDefault="00434A4E" w:rsidP="00C05E8B">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w:t>
            </w:r>
            <w:r w:rsidR="00B66825" w:rsidRPr="00B66825">
              <w:rPr>
                <w:rFonts w:hint="eastAsia"/>
                <w:sz w:val="18"/>
                <w:szCs w:val="18"/>
              </w:rPr>
              <w:t>プロトタイピング(試作)､</w:t>
            </w:r>
            <w:r w:rsidRPr="00434A4E">
              <w:rPr>
                <w:rFonts w:hint="eastAsia"/>
                <w:sz w:val="18"/>
                <w:szCs w:val="18"/>
              </w:rPr>
              <w:t>シミュレーションを行う。</w:t>
            </w:r>
          </w:p>
          <w:p w14:paraId="01D9AB32" w14:textId="77777777"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・目的の電気回路が決まったら、安全に配慮し、製作、実装、点検・調整を行う。</w:t>
            </w:r>
          </w:p>
          <w:p w14:paraId="16894BB3" w14:textId="77777777"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［他教科］</w:t>
            </w:r>
          </w:p>
          <w:p w14:paraId="2C29BDCA" w14:textId="77777777" w:rsidR="00434A4E" w:rsidRPr="00D303A9"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w:t>
            </w:r>
            <w:r w:rsidRPr="00D303A9">
              <w:rPr>
                <w:rFonts w:hint="eastAsia"/>
                <w:sz w:val="18"/>
                <w:szCs w:val="18"/>
              </w:rPr>
              <w:t>（小）理科３年：電気の通り道</w:t>
            </w:r>
          </w:p>
          <w:p w14:paraId="5862BBDC" w14:textId="77777777" w:rsidR="00434A4E" w:rsidRPr="00D303A9"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・（小）理科４年：電流の働き</w:t>
            </w:r>
          </w:p>
          <w:p w14:paraId="5ECDB9B7" w14:textId="77777777" w:rsidR="00434A4E" w:rsidRPr="00D303A9"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D303A9">
              <w:rPr>
                <w:rFonts w:hint="eastAsia"/>
                <w:sz w:val="18"/>
                <w:szCs w:val="18"/>
              </w:rPr>
              <w:t>・（小）理科６年：電気の利用</w:t>
            </w:r>
          </w:p>
          <w:p w14:paraId="3D506DBC" w14:textId="155A96AC" w:rsidR="003A2D4D" w:rsidRPr="001F620B" w:rsidRDefault="00434A4E" w:rsidP="00434A4E">
            <w:pPr>
              <w:spacing w:line="200" w:lineRule="exact"/>
              <w:jc w:val="left"/>
              <w:rPr>
                <w:sz w:val="18"/>
                <w:szCs w:val="18"/>
              </w:rPr>
            </w:pPr>
            <w:r w:rsidRPr="00D303A9">
              <w:rPr>
                <w:rFonts w:hint="eastAsia"/>
                <w:sz w:val="18"/>
                <w:szCs w:val="18"/>
              </w:rPr>
              <w:t>・理科２年：電流</w:t>
            </w:r>
          </w:p>
        </w:tc>
        <w:tc>
          <w:tcPr>
            <w:tcW w:w="2504" w:type="dxa"/>
            <w:tcMar>
              <w:top w:w="57" w:type="dxa"/>
              <w:left w:w="57" w:type="dxa"/>
              <w:bottom w:w="57" w:type="dxa"/>
              <w:right w:w="57" w:type="dxa"/>
            </w:tcMar>
          </w:tcPr>
          <w:p w14:paraId="52E63355" w14:textId="77777777" w:rsidR="00434A4E" w:rsidRPr="00434A4E"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・使用目的・使用条件に合わせて設計要素を検討させる。</w:t>
            </w:r>
          </w:p>
          <w:p w14:paraId="644C1314" w14:textId="77777777" w:rsidR="00434A4E" w:rsidRPr="00434A4E"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・機能面だけでなく、安全性や環境への負荷についても考えさせる。</w:t>
            </w:r>
          </w:p>
          <w:p w14:paraId="5584BFE1" w14:textId="77777777" w:rsidR="00434A4E" w:rsidRPr="00434A4E"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・適切な工具の使い方を指導し、製作、実装、点検・調整を行わせる。</w:t>
            </w:r>
          </w:p>
          <w:p w14:paraId="518E988B" w14:textId="60C1FDDE" w:rsidR="00D601E6" w:rsidRPr="0097014C"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・知的財産を創造、保護及び活用することの大切さや技術に関わる倫理観について考えさせる。</w:t>
            </w:r>
          </w:p>
        </w:tc>
        <w:tc>
          <w:tcPr>
            <w:tcW w:w="2505" w:type="dxa"/>
            <w:tcBorders>
              <w:top w:val="nil"/>
              <w:left w:val="single" w:sz="4" w:space="0" w:color="000000"/>
              <w:bottom w:val="single" w:sz="4" w:space="0" w:color="000000"/>
              <w:right w:val="single" w:sz="4" w:space="0" w:color="000000"/>
            </w:tcBorders>
            <w:shd w:val="clear" w:color="FFFFFF" w:fill="FFFFFF"/>
            <w:tcMar>
              <w:top w:w="57" w:type="dxa"/>
              <w:left w:w="57" w:type="dxa"/>
              <w:bottom w:w="57" w:type="dxa"/>
              <w:right w:w="57" w:type="dxa"/>
            </w:tcMar>
          </w:tcPr>
          <w:p w14:paraId="1E84E4A3" w14:textId="77777777" w:rsidR="00434A4E" w:rsidRPr="00434A4E" w:rsidRDefault="00434A4E" w:rsidP="00434A4E">
            <w:pPr>
              <w:spacing w:line="200" w:lineRule="exact"/>
              <w:ind w:left="180" w:hangingChars="100" w:hanging="180"/>
              <w:jc w:val="left"/>
              <w:rPr>
                <w:rFonts w:cs="Arial"/>
                <w:sz w:val="18"/>
                <w:szCs w:val="18"/>
              </w:rPr>
            </w:pPr>
            <w:r w:rsidRPr="00434A4E">
              <w:rPr>
                <w:rFonts w:cs="Arial" w:hint="eastAsia"/>
                <w:sz w:val="18"/>
                <w:szCs w:val="18"/>
              </w:rPr>
              <w:t>・回路図や組立図に表すことができる技能を身につけている。（知）</w:t>
            </w:r>
          </w:p>
          <w:p w14:paraId="6B441488" w14:textId="77777777" w:rsidR="00434A4E" w:rsidRPr="00434A4E" w:rsidRDefault="00434A4E" w:rsidP="00434A4E">
            <w:pPr>
              <w:spacing w:line="200" w:lineRule="exact"/>
              <w:ind w:left="180" w:hangingChars="100" w:hanging="180"/>
              <w:jc w:val="left"/>
              <w:rPr>
                <w:rFonts w:cs="Arial"/>
                <w:sz w:val="18"/>
                <w:szCs w:val="18"/>
              </w:rPr>
            </w:pPr>
            <w:r w:rsidRPr="00434A4E">
              <w:rPr>
                <w:rFonts w:cs="Arial" w:hint="eastAsia"/>
                <w:sz w:val="18"/>
                <w:szCs w:val="18"/>
              </w:rPr>
              <w:t>・部品を適切に調節しながら組み立て、製作することができる技能を身につけている。（知）</w:t>
            </w:r>
          </w:p>
          <w:p w14:paraId="667EDEC4" w14:textId="2DD4A503" w:rsidR="00AE1361" w:rsidRPr="00B76D46" w:rsidRDefault="00434A4E" w:rsidP="00434A4E">
            <w:pPr>
              <w:spacing w:line="200" w:lineRule="exact"/>
              <w:ind w:left="180" w:hangingChars="100" w:hanging="180"/>
              <w:jc w:val="left"/>
              <w:rPr>
                <w:sz w:val="18"/>
                <w:szCs w:val="18"/>
              </w:rPr>
            </w:pPr>
            <w:r w:rsidRPr="00434A4E">
              <w:rPr>
                <w:rFonts w:cs="Arial" w:hint="eastAsia"/>
                <w:sz w:val="18"/>
                <w:szCs w:val="18"/>
              </w:rPr>
              <w:t>・構想に基づいて、設計している。（思）</w:t>
            </w:r>
          </w:p>
        </w:tc>
      </w:tr>
      <w:tr w:rsidR="003A2D4D" w14:paraId="6844EDF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39551086"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F67B262"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D7F06EC" w14:textId="2158CBF3" w:rsidR="003A2D4D" w:rsidRPr="00490032" w:rsidRDefault="003A2D4D" w:rsidP="003A2D4D">
            <w:pPr>
              <w:spacing w:line="200" w:lineRule="exact"/>
              <w:ind w:left="180" w:hangingChars="100" w:hanging="180"/>
              <w:jc w:val="left"/>
              <w:rPr>
                <w:sz w:val="18"/>
                <w:szCs w:val="18"/>
              </w:rPr>
            </w:pPr>
            <w:r w:rsidRPr="00490032">
              <w:rPr>
                <w:rFonts w:hint="eastAsia"/>
                <w:sz w:val="18"/>
                <w:szCs w:val="18"/>
              </w:rPr>
              <w:t>③</w:t>
            </w:r>
            <w:r w:rsidR="00FB1791">
              <w:rPr>
                <w:rFonts w:hint="eastAsia"/>
                <w:sz w:val="18"/>
                <w:szCs w:val="18"/>
              </w:rPr>
              <w:t>解決策の構想(</w:t>
            </w:r>
            <w:r w:rsidR="00FB1791">
              <w:rPr>
                <w:sz w:val="18"/>
                <w:szCs w:val="18"/>
              </w:rPr>
              <w:t>2)</w:t>
            </w:r>
            <w:r w:rsidR="00434A4E">
              <w:rPr>
                <w:sz w:val="18"/>
                <w:szCs w:val="18"/>
              </w:rPr>
              <w:br/>
            </w:r>
            <w:r w:rsidR="00344844">
              <w:rPr>
                <w:rFonts w:hint="eastAsia"/>
                <w:sz w:val="18"/>
                <w:szCs w:val="18"/>
              </w:rPr>
              <w:t>機構モデルの</w:t>
            </w:r>
            <w:r w:rsidR="00434A4E">
              <w:rPr>
                <w:sz w:val="18"/>
                <w:szCs w:val="18"/>
              </w:rPr>
              <w:br/>
            </w:r>
            <w:r w:rsidR="00344844">
              <w:rPr>
                <w:rFonts w:hint="eastAsia"/>
                <w:sz w:val="18"/>
                <w:szCs w:val="18"/>
              </w:rPr>
              <w:t>設計・製作</w:t>
            </w:r>
          </w:p>
          <w:p w14:paraId="18331AF1" w14:textId="1C482489" w:rsidR="003A2D4D" w:rsidRPr="00490032" w:rsidRDefault="003A2D4D" w:rsidP="003A2D4D">
            <w:pPr>
              <w:spacing w:line="200" w:lineRule="exact"/>
              <w:rPr>
                <w:sz w:val="18"/>
                <w:szCs w:val="18"/>
              </w:rPr>
            </w:pP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1E07EB7" w14:textId="77777777" w:rsidR="003A2D4D" w:rsidRDefault="003A2D4D" w:rsidP="003A2D4D">
            <w:pPr>
              <w:spacing w:line="200" w:lineRule="exact"/>
              <w:jc w:val="center"/>
              <w:rPr>
                <w:sz w:val="18"/>
                <w:szCs w:val="18"/>
              </w:rPr>
            </w:pPr>
            <w:r w:rsidRPr="00490032">
              <w:rPr>
                <w:rFonts w:hint="eastAsia"/>
                <w:sz w:val="18"/>
                <w:szCs w:val="18"/>
              </w:rPr>
              <w:t>C(2)</w:t>
            </w:r>
          </w:p>
          <w:p w14:paraId="7B9D5202" w14:textId="7F70B519"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13B425C" w14:textId="5C63E899"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・設計要素を検討する。</w:t>
            </w:r>
          </w:p>
          <w:p w14:paraId="296D6AE9" w14:textId="7FDF2466" w:rsidR="00434A4E" w:rsidRPr="00434A4E" w:rsidRDefault="00434A4E" w:rsidP="00434A4E">
            <w:pPr>
              <w:tabs>
                <w:tab w:val="right" w:pos="2583"/>
              </w:tabs>
              <w:topLinePunct/>
              <w:autoSpaceDE w:val="0"/>
              <w:autoSpaceDN w:val="0"/>
              <w:adjustRightInd w:val="0"/>
              <w:snapToGrid w:val="0"/>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12512" behindDoc="0" locked="0" layoutInCell="1" allowOverlap="1" wp14:anchorId="4DBCD057" wp14:editId="64E57F6F">
                      <wp:simplePos x="0" y="0"/>
                      <wp:positionH relativeFrom="column">
                        <wp:posOffset>54610</wp:posOffset>
                      </wp:positionH>
                      <wp:positionV relativeFrom="paragraph">
                        <wp:posOffset>29210</wp:posOffset>
                      </wp:positionV>
                      <wp:extent cx="44640" cy="576000"/>
                      <wp:effectExtent l="0" t="0" r="12700" b="14605"/>
                      <wp:wrapNone/>
                      <wp:docPr id="28" name="左大かっこ 28"/>
                      <wp:cNvGraphicFramePr/>
                      <a:graphic xmlns:a="http://schemas.openxmlformats.org/drawingml/2006/main">
                        <a:graphicData uri="http://schemas.microsoft.com/office/word/2010/wordprocessingShape">
                          <wps:wsp>
                            <wps:cNvSpPr/>
                            <wps:spPr>
                              <a:xfrm>
                                <a:off x="0" y="0"/>
                                <a:ext cx="44640" cy="576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53A93B" id="左大かっこ 28" o:spid="_x0000_s1026" type="#_x0000_t85" style="position:absolute;left:0;text-align:left;margin-left:4.3pt;margin-top:2.3pt;width:3.5pt;height:45.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" adj="139" strokecolor="black [3213]" strokeweight=".5pt">
                      <v:stroke joinstyle="miter"/>
                    </v:shape>
                  </w:pict>
                </mc:Fallback>
              </mc:AlternateContent>
            </w:r>
            <w:r w:rsidRPr="00434A4E">
              <w:rPr>
                <w:rFonts w:hint="eastAsia"/>
                <w:sz w:val="18"/>
                <w:szCs w:val="18"/>
              </w:rPr>
              <w:t xml:space="preserve">　・動力源の工夫</w:t>
            </w:r>
          </w:p>
          <w:p w14:paraId="65AB3BEB" w14:textId="77777777" w:rsidR="00434A4E" w:rsidRPr="00434A4E" w:rsidRDefault="00434A4E" w:rsidP="00434A4E">
            <w:pPr>
              <w:tabs>
                <w:tab w:val="right" w:pos="2583"/>
              </w:tabs>
              <w:topLinePunct/>
              <w:autoSpaceDE w:val="0"/>
              <w:autoSpaceDN w:val="0"/>
              <w:adjustRightInd w:val="0"/>
              <w:snapToGrid w:val="0"/>
              <w:spacing w:line="200" w:lineRule="exact"/>
              <w:ind w:left="360" w:hangingChars="200" w:hanging="360"/>
              <w:jc w:val="left"/>
              <w:rPr>
                <w:sz w:val="18"/>
                <w:szCs w:val="18"/>
              </w:rPr>
            </w:pPr>
            <w:r w:rsidRPr="00434A4E">
              <w:rPr>
                <w:rFonts w:hint="eastAsia"/>
                <w:sz w:val="18"/>
                <w:szCs w:val="18"/>
              </w:rPr>
              <w:t xml:space="preserve">　・運動を伝える仕組みの工夫</w:t>
            </w:r>
          </w:p>
          <w:p w14:paraId="752686F3" w14:textId="77777777" w:rsidR="00434A4E" w:rsidRPr="00434A4E" w:rsidRDefault="00434A4E" w:rsidP="00434A4E">
            <w:pPr>
              <w:tabs>
                <w:tab w:val="right" w:pos="2583"/>
              </w:tabs>
              <w:topLinePunct/>
              <w:autoSpaceDE w:val="0"/>
              <w:autoSpaceDN w:val="0"/>
              <w:adjustRightInd w:val="0"/>
              <w:snapToGrid w:val="0"/>
              <w:spacing w:line="200" w:lineRule="exact"/>
              <w:ind w:left="360" w:hangingChars="200" w:hanging="360"/>
              <w:jc w:val="left"/>
              <w:rPr>
                <w:sz w:val="18"/>
                <w:szCs w:val="18"/>
              </w:rPr>
            </w:pPr>
            <w:r w:rsidRPr="00434A4E">
              <w:rPr>
                <w:rFonts w:hint="eastAsia"/>
                <w:sz w:val="18"/>
                <w:szCs w:val="18"/>
              </w:rPr>
              <w:t xml:space="preserve">　・材料や部品、構造の工夫</w:t>
            </w:r>
          </w:p>
          <w:p w14:paraId="12B33BC9" w14:textId="01094971" w:rsidR="008764FD" w:rsidRDefault="008764FD"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Pr>
                <w:rFonts w:hint="eastAsia"/>
                <w:sz w:val="18"/>
                <w:szCs w:val="18"/>
              </w:rPr>
              <w:t xml:space="preserve">　</w:t>
            </w:r>
            <w:r w:rsidR="00434A4E" w:rsidRPr="00434A4E">
              <w:rPr>
                <w:rFonts w:hint="eastAsia"/>
                <w:sz w:val="18"/>
                <w:szCs w:val="18"/>
              </w:rPr>
              <w:t>・仕事をする仕組みの工夫</w:t>
            </w:r>
          </w:p>
          <w:p w14:paraId="62141DA6" w14:textId="64D32159"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・構想をまとめ、製作に必要な図を描く。</w:t>
            </w:r>
          </w:p>
          <w:p w14:paraId="38C24F6F" w14:textId="4EB87DEF"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w:t>
            </w:r>
            <w:r w:rsidRPr="00B66825">
              <w:rPr>
                <w:rFonts w:hint="eastAsia"/>
                <w:sz w:val="18"/>
                <w:szCs w:val="18"/>
              </w:rPr>
              <w:t>プロトタイピング</w:t>
            </w:r>
            <w:r w:rsidR="00B66825" w:rsidRPr="00B66825">
              <w:rPr>
                <w:rFonts w:hint="eastAsia"/>
                <w:sz w:val="18"/>
                <w:szCs w:val="18"/>
              </w:rPr>
              <w:t>(</w:t>
            </w:r>
            <w:r w:rsidRPr="00B66825">
              <w:rPr>
                <w:rFonts w:hint="eastAsia"/>
                <w:sz w:val="18"/>
                <w:szCs w:val="18"/>
              </w:rPr>
              <w:t>試作</w:t>
            </w:r>
            <w:r w:rsidR="00B66825" w:rsidRPr="00B66825">
              <w:rPr>
                <w:rFonts w:hint="eastAsia"/>
                <w:sz w:val="18"/>
                <w:szCs w:val="18"/>
              </w:rPr>
              <w:t>)</w:t>
            </w:r>
            <w:r w:rsidR="008C1C56">
              <w:rPr>
                <w:rFonts w:hint="eastAsia"/>
                <w:spacing w:val="-6"/>
                <w:sz w:val="18"/>
                <w:szCs w:val="18"/>
              </w:rPr>
              <w:t>､</w:t>
            </w:r>
            <w:r w:rsidRPr="00434A4E">
              <w:rPr>
                <w:rFonts w:hint="eastAsia"/>
                <w:sz w:val="18"/>
                <w:szCs w:val="18"/>
              </w:rPr>
              <w:t>シミュレーションを行う。</w:t>
            </w:r>
          </w:p>
          <w:p w14:paraId="116E1EE8" w14:textId="77777777"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・目的の機構の動きが決まったら、安全に配慮し、製作、実装、点検・調整を行う。</w:t>
            </w:r>
          </w:p>
          <w:p w14:paraId="48A46BFE" w14:textId="77777777" w:rsidR="00434A4E" w:rsidRPr="00434A4E"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［他教科］</w:t>
            </w:r>
          </w:p>
          <w:p w14:paraId="66CFD493" w14:textId="77777777" w:rsidR="00434A4E" w:rsidRPr="005D3444"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w:t>
            </w:r>
            <w:r w:rsidRPr="005D3444">
              <w:rPr>
                <w:rFonts w:hint="eastAsia"/>
                <w:sz w:val="18"/>
                <w:szCs w:val="18"/>
              </w:rPr>
              <w:t>（小）理科６年：てこの規則性</w:t>
            </w:r>
          </w:p>
          <w:p w14:paraId="4E1AFB6B" w14:textId="77777777" w:rsidR="00434A4E" w:rsidRPr="005D3444"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5D3444">
              <w:rPr>
                <w:rFonts w:hint="eastAsia"/>
                <w:sz w:val="18"/>
                <w:szCs w:val="18"/>
              </w:rPr>
              <w:t>・理科３年：力学的エネルギー</w:t>
            </w:r>
          </w:p>
          <w:p w14:paraId="5D601B59" w14:textId="7C2C26E9" w:rsidR="003A2D4D" w:rsidRPr="001F620B" w:rsidRDefault="00434A4E" w:rsidP="00434A4E">
            <w:pPr>
              <w:spacing w:line="200" w:lineRule="exact"/>
              <w:jc w:val="left"/>
              <w:rPr>
                <w:sz w:val="18"/>
                <w:szCs w:val="18"/>
              </w:rPr>
            </w:pPr>
            <w:r w:rsidRPr="005D3444">
              <w:rPr>
                <w:rFonts w:hint="eastAsia"/>
                <w:sz w:val="18"/>
                <w:szCs w:val="18"/>
              </w:rPr>
              <w:t>・理科３年：運動の規則性</w:t>
            </w:r>
          </w:p>
        </w:tc>
        <w:tc>
          <w:tcPr>
            <w:tcW w:w="2504" w:type="dxa"/>
            <w:tcMar>
              <w:top w:w="57" w:type="dxa"/>
              <w:left w:w="57" w:type="dxa"/>
              <w:bottom w:w="57" w:type="dxa"/>
              <w:right w:w="57" w:type="dxa"/>
            </w:tcMar>
          </w:tcPr>
          <w:p w14:paraId="71357C8F" w14:textId="77777777" w:rsidR="00434A4E" w:rsidRPr="00434A4E"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・使用目的・使用条件に合わせて設計要素を検討させる。</w:t>
            </w:r>
          </w:p>
          <w:p w14:paraId="2BF862DA" w14:textId="77777777" w:rsidR="00434A4E" w:rsidRPr="00434A4E"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・機能面だけでなく、安全性や環境への負荷についても考えさせる。</w:t>
            </w:r>
          </w:p>
          <w:p w14:paraId="72F5040F" w14:textId="77777777" w:rsidR="00434A4E" w:rsidRPr="00434A4E"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・適切な工具の使い方を指導し、製作、実装、点検・調整を行わせる。</w:t>
            </w:r>
          </w:p>
          <w:p w14:paraId="4B0612A7" w14:textId="3CA99C80" w:rsidR="00D601E6" w:rsidRPr="0097014C"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・知的財産を創造、保護及び活用することの大切さや技術に関わる倫理観について考えさせる。</w:t>
            </w:r>
          </w:p>
        </w:tc>
        <w:tc>
          <w:tcPr>
            <w:tcW w:w="2505" w:type="dxa"/>
            <w:tcBorders>
              <w:top w:val="nil"/>
              <w:left w:val="single" w:sz="4" w:space="0" w:color="000000"/>
              <w:bottom w:val="single" w:sz="4" w:space="0" w:color="000000"/>
              <w:right w:val="single" w:sz="4" w:space="0" w:color="000000"/>
            </w:tcBorders>
            <w:shd w:val="clear" w:color="FFFFFF" w:fill="FFFFFF"/>
            <w:tcMar>
              <w:top w:w="57" w:type="dxa"/>
              <w:left w:w="57" w:type="dxa"/>
              <w:bottom w:w="57" w:type="dxa"/>
              <w:right w:w="57" w:type="dxa"/>
            </w:tcMar>
          </w:tcPr>
          <w:p w14:paraId="127D0394" w14:textId="77777777" w:rsidR="00434A4E" w:rsidRPr="00434A4E" w:rsidRDefault="00434A4E" w:rsidP="00434A4E">
            <w:pPr>
              <w:spacing w:line="200" w:lineRule="exact"/>
              <w:ind w:left="180" w:hangingChars="100" w:hanging="180"/>
              <w:jc w:val="left"/>
              <w:rPr>
                <w:rFonts w:cs="Arial"/>
                <w:sz w:val="18"/>
                <w:szCs w:val="18"/>
              </w:rPr>
            </w:pPr>
            <w:r w:rsidRPr="00434A4E">
              <w:rPr>
                <w:rFonts w:cs="Arial" w:hint="eastAsia"/>
                <w:sz w:val="18"/>
                <w:szCs w:val="18"/>
              </w:rPr>
              <w:t>・回路図や組立図に表すことができる技能を身につけている。（知）</w:t>
            </w:r>
          </w:p>
          <w:p w14:paraId="60FEF1F2" w14:textId="77777777" w:rsidR="00434A4E" w:rsidRPr="00434A4E" w:rsidRDefault="00434A4E" w:rsidP="00434A4E">
            <w:pPr>
              <w:spacing w:line="200" w:lineRule="exact"/>
              <w:ind w:left="180" w:hangingChars="100" w:hanging="180"/>
              <w:jc w:val="left"/>
              <w:rPr>
                <w:rFonts w:cs="Arial"/>
                <w:sz w:val="18"/>
                <w:szCs w:val="18"/>
              </w:rPr>
            </w:pPr>
            <w:r w:rsidRPr="00434A4E">
              <w:rPr>
                <w:rFonts w:cs="Arial" w:hint="eastAsia"/>
                <w:sz w:val="18"/>
                <w:szCs w:val="18"/>
              </w:rPr>
              <w:t>・部品を適切に調節しながら組み立て、製作することができる技能を身につけている。（知）</w:t>
            </w:r>
          </w:p>
          <w:p w14:paraId="43066B08" w14:textId="2F94BF0F" w:rsidR="00AE1361" w:rsidRPr="00B76D46" w:rsidRDefault="00434A4E" w:rsidP="00434A4E">
            <w:pPr>
              <w:spacing w:line="200" w:lineRule="exact"/>
              <w:ind w:left="180" w:hangingChars="100" w:hanging="180"/>
              <w:jc w:val="left"/>
              <w:rPr>
                <w:sz w:val="18"/>
                <w:szCs w:val="18"/>
              </w:rPr>
            </w:pPr>
            <w:r w:rsidRPr="00434A4E">
              <w:rPr>
                <w:rFonts w:cs="Arial" w:hint="eastAsia"/>
                <w:sz w:val="18"/>
                <w:szCs w:val="18"/>
              </w:rPr>
              <w:t>・構想に基づいて、設計している。（思）</w:t>
            </w:r>
          </w:p>
        </w:tc>
      </w:tr>
      <w:tr w:rsidR="003A2D4D" w14:paraId="34B81A8E"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vAlign w:val="center"/>
          </w:tcPr>
          <w:p w14:paraId="1D0895DB"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6D69AB94"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9E82F60" w14:textId="59B258DA" w:rsidR="003A2D4D" w:rsidRPr="00490032" w:rsidRDefault="003A2D4D" w:rsidP="003A2D4D">
            <w:pPr>
              <w:spacing w:line="200" w:lineRule="exact"/>
              <w:ind w:left="180" w:hangingChars="100" w:hanging="180"/>
              <w:rPr>
                <w:sz w:val="18"/>
                <w:szCs w:val="18"/>
              </w:rPr>
            </w:pPr>
            <w:r w:rsidRPr="00490032">
              <w:rPr>
                <w:rFonts w:hint="eastAsia"/>
                <w:sz w:val="18"/>
                <w:szCs w:val="18"/>
              </w:rPr>
              <w:t>④問題解決の</w:t>
            </w:r>
            <w:r w:rsidR="005D3444">
              <w:rPr>
                <w:sz w:val="18"/>
                <w:szCs w:val="18"/>
              </w:rPr>
              <w:br/>
            </w:r>
            <w:r w:rsidRPr="00490032">
              <w:rPr>
                <w:rFonts w:hint="eastAsia"/>
                <w:sz w:val="18"/>
                <w:szCs w:val="18"/>
              </w:rPr>
              <w:t>評価</w:t>
            </w:r>
            <w:r w:rsidR="00AA570E">
              <w:rPr>
                <w:rFonts w:hint="eastAsia"/>
                <w:sz w:val="18"/>
                <w:szCs w:val="18"/>
              </w:rPr>
              <w:t>、</w:t>
            </w:r>
            <w:r w:rsidRPr="00490032">
              <w:rPr>
                <w:rFonts w:hint="eastAsia"/>
                <w:sz w:val="18"/>
                <w:szCs w:val="18"/>
              </w:rPr>
              <w:t>改善・</w:t>
            </w:r>
            <w:r w:rsidR="005D3444">
              <w:rPr>
                <w:sz w:val="18"/>
                <w:szCs w:val="18"/>
              </w:rPr>
              <w:br/>
            </w:r>
            <w:r w:rsidRPr="00490032">
              <w:rPr>
                <w:rFonts w:hint="eastAsia"/>
                <w:sz w:val="18"/>
                <w:szCs w:val="18"/>
              </w:rPr>
              <w:t>修正</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5853B3A" w14:textId="77777777" w:rsidR="003A2D4D" w:rsidRDefault="003A2D4D" w:rsidP="003A2D4D">
            <w:pPr>
              <w:spacing w:line="200" w:lineRule="exact"/>
              <w:jc w:val="center"/>
              <w:rPr>
                <w:sz w:val="18"/>
                <w:szCs w:val="18"/>
              </w:rPr>
            </w:pPr>
            <w:r w:rsidRPr="00490032">
              <w:rPr>
                <w:rFonts w:hint="eastAsia"/>
                <w:sz w:val="18"/>
                <w:szCs w:val="18"/>
              </w:rPr>
              <w:t>C(2)</w:t>
            </w:r>
          </w:p>
          <w:p w14:paraId="2B6E2ADA" w14:textId="3C69E50F"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C6EB0C8" w14:textId="449182F8" w:rsidR="003A2D4D" w:rsidRPr="001F620B" w:rsidRDefault="00434A4E" w:rsidP="00434A4E">
            <w:pPr>
              <w:tabs>
                <w:tab w:val="right" w:pos="2583"/>
              </w:tabs>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・エネルギー変換の技術による問題解決を振り返り、解決結果及び解決過程を評価し、改善・修正する方法について考える。</w:t>
            </w:r>
          </w:p>
        </w:tc>
        <w:tc>
          <w:tcPr>
            <w:tcW w:w="2504" w:type="dxa"/>
            <w:tcMar>
              <w:top w:w="57" w:type="dxa"/>
              <w:left w:w="57" w:type="dxa"/>
              <w:bottom w:w="57" w:type="dxa"/>
              <w:right w:w="57" w:type="dxa"/>
            </w:tcMar>
          </w:tcPr>
          <w:p w14:paraId="783D8831"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・問題解決の評価の観点を決め、その評価の観点に基づいて評価させる。</w:t>
            </w:r>
          </w:p>
          <w:p w14:paraId="6B9ECA31" w14:textId="0630AEAB" w:rsidR="00434A4E" w:rsidRPr="00434A4E" w:rsidRDefault="00434A4E" w:rsidP="00434A4E">
            <w:pPr>
              <w:spacing w:line="200" w:lineRule="exact"/>
              <w:ind w:left="180" w:hangingChars="100" w:hanging="180"/>
              <w:jc w:val="left"/>
              <w:rPr>
                <w:sz w:val="18"/>
                <w:szCs w:val="18"/>
              </w:rPr>
            </w:pPr>
            <w:r>
              <w:rPr>
                <w:rFonts w:hint="eastAsia"/>
                <w:noProof/>
                <w:sz w:val="18"/>
                <w:szCs w:val="18"/>
              </w:rPr>
              <mc:AlternateContent>
                <mc:Choice Requires="wps">
                  <w:drawing>
                    <wp:anchor distT="0" distB="0" distL="114300" distR="114300" simplePos="0" relativeHeight="251714560" behindDoc="0" locked="0" layoutInCell="1" allowOverlap="1" wp14:anchorId="5A09AC25" wp14:editId="02CC134A">
                      <wp:simplePos x="0" y="0"/>
                      <wp:positionH relativeFrom="column">
                        <wp:posOffset>55880</wp:posOffset>
                      </wp:positionH>
                      <wp:positionV relativeFrom="paragraph">
                        <wp:posOffset>22860</wp:posOffset>
                      </wp:positionV>
                      <wp:extent cx="44640" cy="576000"/>
                      <wp:effectExtent l="0" t="0" r="12700" b="14605"/>
                      <wp:wrapNone/>
                      <wp:docPr id="29" name="左大かっこ 29"/>
                      <wp:cNvGraphicFramePr/>
                      <a:graphic xmlns:a="http://schemas.openxmlformats.org/drawingml/2006/main">
                        <a:graphicData uri="http://schemas.microsoft.com/office/word/2010/wordprocessingShape">
                          <wps:wsp>
                            <wps:cNvSpPr/>
                            <wps:spPr>
                              <a:xfrm>
                                <a:off x="0" y="0"/>
                                <a:ext cx="44640" cy="576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BFBF12" id="左大かっこ 29" o:spid="_x0000_s1026" type="#_x0000_t85" style="position:absolute;left:0;text-align:left;margin-left:4.4pt;margin-top:1.8pt;width:3.5pt;height:45.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" adj="139" strokecolor="black [3213]" strokeweight=".5pt">
                      <v:stroke joinstyle="miter"/>
                    </v:shape>
                  </w:pict>
                </mc:Fallback>
              </mc:AlternateContent>
            </w:r>
            <w:r w:rsidRPr="00434A4E">
              <w:rPr>
                <w:rFonts w:hint="eastAsia"/>
                <w:sz w:val="18"/>
                <w:szCs w:val="18"/>
              </w:rPr>
              <w:t xml:space="preserve">　・機能</w:t>
            </w:r>
          </w:p>
          <w:p w14:paraId="45BFA686"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 xml:space="preserve">　・利便性（使いやすさ）</w:t>
            </w:r>
          </w:p>
          <w:p w14:paraId="64642BBC"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 xml:space="preserve">　・安全性</w:t>
            </w:r>
          </w:p>
          <w:p w14:paraId="71EEA8F4"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 xml:space="preserve">　・環境への配慮</w:t>
            </w:r>
          </w:p>
          <w:p w14:paraId="7D80BC59" w14:textId="6BD49ACA" w:rsidR="00847A92" w:rsidRPr="0097014C" w:rsidRDefault="00434A4E" w:rsidP="00434A4E">
            <w:pPr>
              <w:spacing w:line="200" w:lineRule="exact"/>
              <w:ind w:left="180" w:hangingChars="100" w:hanging="180"/>
              <w:jc w:val="left"/>
              <w:rPr>
                <w:sz w:val="18"/>
                <w:szCs w:val="18"/>
              </w:rPr>
            </w:pPr>
            <w:r w:rsidRPr="00434A4E">
              <w:rPr>
                <w:rFonts w:hint="eastAsia"/>
                <w:sz w:val="18"/>
                <w:szCs w:val="18"/>
              </w:rPr>
              <w:t xml:space="preserve">　・費用　など</w:t>
            </w:r>
          </w:p>
        </w:tc>
        <w:tc>
          <w:tcPr>
            <w:tcW w:w="2505"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EC69E6A" w14:textId="674D4215" w:rsidR="003A2D4D" w:rsidRPr="00B76D46" w:rsidRDefault="00434A4E" w:rsidP="003A2D4D">
            <w:pPr>
              <w:spacing w:line="200" w:lineRule="exact"/>
              <w:ind w:left="180" w:hangingChars="100" w:hanging="180"/>
              <w:jc w:val="left"/>
              <w:rPr>
                <w:sz w:val="18"/>
                <w:szCs w:val="18"/>
              </w:rPr>
            </w:pPr>
            <w:r w:rsidRPr="00434A4E">
              <w:rPr>
                <w:rFonts w:cs="Arial" w:hint="eastAsia"/>
                <w:sz w:val="18"/>
                <w:szCs w:val="18"/>
              </w:rPr>
              <w:t>・製作の過程や問題解決の結果を評価し、改善・修正する方法について考えている。（思）</w:t>
            </w:r>
          </w:p>
        </w:tc>
      </w:tr>
      <w:tr w:rsidR="003A2D4D" w14:paraId="0180C9AA" w14:textId="77777777" w:rsidTr="000153AC">
        <w:trPr>
          <w:cantSplit/>
          <w:trHeight w:val="1134"/>
        </w:trPr>
        <w:tc>
          <w:tcPr>
            <w:tcW w:w="423" w:type="dxa"/>
            <w:vMerge w:val="restart"/>
            <w:shd w:val="clear" w:color="auto" w:fill="D9D9D9" w:themeFill="background1" w:themeFillShade="D9"/>
            <w:tcMar>
              <w:top w:w="57" w:type="dxa"/>
              <w:left w:w="57" w:type="dxa"/>
              <w:bottom w:w="57" w:type="dxa"/>
              <w:right w:w="57" w:type="dxa"/>
            </w:tcMar>
            <w:textDirection w:val="tbRlV"/>
            <w:vAlign w:val="center"/>
          </w:tcPr>
          <w:p w14:paraId="4509FB4B" w14:textId="48A358C1" w:rsidR="003A2D4D" w:rsidRPr="00951819" w:rsidRDefault="003A2D4D" w:rsidP="003A2D4D">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13276" w:vert="1" w:vertCompress="1"/>
              </w:rPr>
              <w:lastRenderedPageBreak/>
              <w:t>3</w:t>
            </w:r>
            <w:r w:rsidRPr="00951819">
              <w:rPr>
                <w:rFonts w:ascii="ＭＳ ゴシック" w:eastAsia="ＭＳ ゴシック" w:hAnsi="ＭＳ ゴシック"/>
                <w:sz w:val="18"/>
                <w:szCs w:val="18"/>
                <w:eastAsianLayout w:id="-2026113276" w:vert="1" w:vertCompress="1"/>
              </w:rPr>
              <w:t>4</w:t>
            </w:r>
            <w:r w:rsidRPr="00951819">
              <w:rPr>
                <w:rFonts w:ascii="ＭＳ ゴシック" w:eastAsia="ＭＳ ゴシック" w:hAnsi="ＭＳ ゴシック" w:hint="eastAsia"/>
                <w:sz w:val="18"/>
                <w:szCs w:val="18"/>
              </w:rPr>
              <w:t>～</w:t>
            </w:r>
            <w:r w:rsidR="00D601E6" w:rsidRPr="00D601E6">
              <w:rPr>
                <w:rFonts w:ascii="ＭＳ ゴシック" w:eastAsia="ＭＳ ゴシック" w:hAnsi="ＭＳ ゴシック" w:hint="eastAsia"/>
                <w:sz w:val="18"/>
                <w:szCs w:val="18"/>
                <w:eastAsianLayout w:id="-2023030016" w:vert="1" w:vertCompress="1"/>
              </w:rPr>
              <w:t>35</w:t>
            </w:r>
          </w:p>
        </w:tc>
        <w:tc>
          <w:tcPr>
            <w:tcW w:w="423" w:type="dxa"/>
            <w:vMerge w:val="restart"/>
            <w:tcMar>
              <w:top w:w="57" w:type="dxa"/>
              <w:left w:w="57" w:type="dxa"/>
              <w:bottom w:w="57" w:type="dxa"/>
              <w:right w:w="57" w:type="dxa"/>
            </w:tcMar>
            <w:textDirection w:val="tbRlV"/>
            <w:vAlign w:val="center"/>
          </w:tcPr>
          <w:p w14:paraId="2AFA4A95" w14:textId="5DFA08D6" w:rsidR="003A2D4D" w:rsidRPr="001A30E7" w:rsidRDefault="004A0E8F" w:rsidP="003A2D4D">
            <w:pPr>
              <w:spacing w:line="200" w:lineRule="exact"/>
              <w:ind w:left="113" w:right="113"/>
              <w:rPr>
                <w:sz w:val="18"/>
                <w:szCs w:val="18"/>
              </w:rPr>
            </w:pPr>
            <w:r w:rsidRPr="003A4F08">
              <w:rPr>
                <w:rFonts w:hint="eastAsia"/>
                <w:sz w:val="18"/>
                <w:szCs w:val="18"/>
                <w:eastAsianLayout w:id="-2026113278" w:vert="1" w:vertCompress="1"/>
              </w:rPr>
              <w:t>３</w:t>
            </w:r>
            <w:r>
              <w:rPr>
                <w:rFonts w:hint="eastAsia"/>
                <w:sz w:val="18"/>
                <w:szCs w:val="18"/>
              </w:rPr>
              <w:t>編</w:t>
            </w:r>
            <w:r w:rsidRPr="003A4F08">
              <w:rPr>
                <w:rFonts w:hint="eastAsia"/>
                <w:sz w:val="18"/>
                <w:szCs w:val="18"/>
                <w:eastAsianLayout w:id="-2026113277" w:vert="1" w:vertCompress="1"/>
              </w:rPr>
              <w:t>３</w:t>
            </w:r>
            <w:r>
              <w:rPr>
                <w:rFonts w:hint="eastAsia"/>
                <w:sz w:val="18"/>
                <w:szCs w:val="18"/>
              </w:rPr>
              <w:t>章</w:t>
            </w:r>
            <w:r w:rsidR="003A2D4D">
              <w:rPr>
                <w:rFonts w:hint="eastAsia"/>
                <w:sz w:val="18"/>
                <w:szCs w:val="18"/>
              </w:rPr>
              <w:t xml:space="preserve">　社会の発展とエネルギー変換の技術</w:t>
            </w: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F0C03E7" w14:textId="00E0BF92" w:rsidR="003A2D4D" w:rsidRPr="00490032" w:rsidRDefault="003A2D4D" w:rsidP="003A2D4D">
            <w:pPr>
              <w:spacing w:line="200" w:lineRule="exact"/>
              <w:ind w:left="180" w:hangingChars="100" w:hanging="180"/>
              <w:rPr>
                <w:sz w:val="18"/>
                <w:szCs w:val="18"/>
              </w:rPr>
            </w:pPr>
            <w:r w:rsidRPr="00490032">
              <w:rPr>
                <w:rFonts w:hint="eastAsia"/>
                <w:sz w:val="18"/>
                <w:szCs w:val="18"/>
              </w:rPr>
              <w:t>①エネルギー</w:t>
            </w:r>
            <w:r w:rsidR="005D3444">
              <w:rPr>
                <w:sz w:val="18"/>
                <w:szCs w:val="18"/>
              </w:rPr>
              <w:br/>
            </w:r>
            <w:r w:rsidRPr="00490032">
              <w:rPr>
                <w:rFonts w:hint="eastAsia"/>
                <w:sz w:val="18"/>
                <w:szCs w:val="18"/>
              </w:rPr>
              <w:t>変換の技術の</w:t>
            </w:r>
            <w:r w:rsidR="005D3444">
              <w:rPr>
                <w:sz w:val="18"/>
                <w:szCs w:val="18"/>
              </w:rPr>
              <w:br/>
            </w:r>
            <w:r w:rsidRPr="00490032">
              <w:rPr>
                <w:rFonts w:hint="eastAsia"/>
                <w:sz w:val="18"/>
                <w:szCs w:val="18"/>
              </w:rPr>
              <w:t>最適化</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415EF4" w14:textId="77777777" w:rsidR="003A2D4D" w:rsidRDefault="003A2D4D" w:rsidP="003A2D4D">
            <w:pPr>
              <w:spacing w:line="200" w:lineRule="exact"/>
              <w:jc w:val="center"/>
              <w:rPr>
                <w:sz w:val="18"/>
                <w:szCs w:val="18"/>
              </w:rPr>
            </w:pPr>
            <w:r w:rsidRPr="00490032">
              <w:rPr>
                <w:rFonts w:hint="eastAsia"/>
                <w:sz w:val="18"/>
                <w:szCs w:val="18"/>
              </w:rPr>
              <w:t>C(3)</w:t>
            </w:r>
          </w:p>
          <w:p w14:paraId="6AFEA396" w14:textId="233E048D"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13D111B7" w14:textId="77777777" w:rsidR="00434A4E" w:rsidRPr="00434A4E" w:rsidRDefault="00434A4E" w:rsidP="00434A4E">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・自分の問題解決における最適化の場面を振り返り、社会の問題解決における最適化と比較する。</w:t>
            </w:r>
          </w:p>
          <w:p w14:paraId="56A15A71" w14:textId="1598E4E3" w:rsidR="00434A4E" w:rsidRPr="00434A4E" w:rsidRDefault="00434A4E" w:rsidP="00434A4E">
            <w:pPr>
              <w:topLinePunct/>
              <w:autoSpaceDE w:val="0"/>
              <w:autoSpaceDN w:val="0"/>
              <w:adjustRightInd w:val="0"/>
              <w:snapToGrid w:val="0"/>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16608" behindDoc="0" locked="0" layoutInCell="1" allowOverlap="1" wp14:anchorId="79237DA1" wp14:editId="6A0CB82D">
                      <wp:simplePos x="0" y="0"/>
                      <wp:positionH relativeFrom="column">
                        <wp:posOffset>56515</wp:posOffset>
                      </wp:positionH>
                      <wp:positionV relativeFrom="paragraph">
                        <wp:posOffset>26035</wp:posOffset>
                      </wp:positionV>
                      <wp:extent cx="44640" cy="324000"/>
                      <wp:effectExtent l="0" t="0" r="12700" b="19050"/>
                      <wp:wrapNone/>
                      <wp:docPr id="30" name="左大かっこ 30"/>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137DEF" id="左大かっこ 30" o:spid="_x0000_s1026" type="#_x0000_t85" style="position:absolute;left:0;text-align:left;margin-left:4.45pt;margin-top:2.05pt;width:3.5pt;height:25.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" adj="248" strokecolor="black [3213]" strokeweight=".5pt">
                      <v:stroke joinstyle="miter"/>
                    </v:shape>
                  </w:pict>
                </mc:Fallback>
              </mc:AlternateContent>
            </w:r>
            <w:r w:rsidRPr="00434A4E">
              <w:rPr>
                <w:rFonts w:hint="eastAsia"/>
                <w:sz w:val="18"/>
                <w:szCs w:val="18"/>
              </w:rPr>
              <w:t xml:space="preserve">　・問題解決の流れと製品開発の流れ</w:t>
            </w:r>
          </w:p>
          <w:p w14:paraId="45D69632" w14:textId="07178D67" w:rsidR="003A2D4D" w:rsidRPr="001F620B" w:rsidRDefault="00434A4E" w:rsidP="00434A4E">
            <w:pPr>
              <w:topLinePunct/>
              <w:autoSpaceDE w:val="0"/>
              <w:autoSpaceDN w:val="0"/>
              <w:adjustRightInd w:val="0"/>
              <w:snapToGrid w:val="0"/>
              <w:spacing w:line="200" w:lineRule="exact"/>
              <w:ind w:left="360" w:hangingChars="200" w:hanging="360"/>
              <w:jc w:val="left"/>
              <w:rPr>
                <w:sz w:val="18"/>
                <w:szCs w:val="18"/>
              </w:rPr>
            </w:pPr>
            <w:r w:rsidRPr="00434A4E">
              <w:rPr>
                <w:rFonts w:hint="eastAsia"/>
                <w:sz w:val="18"/>
                <w:szCs w:val="18"/>
              </w:rPr>
              <w:t xml:space="preserve">　・最適化のポイント</w:t>
            </w:r>
          </w:p>
        </w:tc>
        <w:tc>
          <w:tcPr>
            <w:tcW w:w="2504" w:type="dxa"/>
            <w:tcMar>
              <w:top w:w="57" w:type="dxa"/>
              <w:left w:w="57" w:type="dxa"/>
              <w:bottom w:w="57" w:type="dxa"/>
              <w:right w:w="57" w:type="dxa"/>
            </w:tcMar>
          </w:tcPr>
          <w:p w14:paraId="544CDACC" w14:textId="39791C4D" w:rsidR="003A2D4D" w:rsidRPr="00033DFA" w:rsidRDefault="00434A4E" w:rsidP="00033DFA">
            <w:pPr>
              <w:topLinePunct/>
              <w:autoSpaceDE w:val="0"/>
              <w:autoSpaceDN w:val="0"/>
              <w:adjustRightInd w:val="0"/>
              <w:snapToGrid w:val="0"/>
              <w:spacing w:line="200" w:lineRule="exact"/>
              <w:ind w:left="180" w:hangingChars="100" w:hanging="180"/>
              <w:jc w:val="left"/>
              <w:rPr>
                <w:sz w:val="18"/>
                <w:szCs w:val="18"/>
              </w:rPr>
            </w:pPr>
            <w:r w:rsidRPr="00434A4E">
              <w:rPr>
                <w:rFonts w:hint="eastAsia"/>
                <w:sz w:val="18"/>
                <w:szCs w:val="18"/>
              </w:rPr>
              <w:t>・社会におけるエネルギー変換の技術は、さまざまな制約条件の下で折り合いをつけ、効果が最も目的に合ったものになるように工夫されていることに気づかせる。</w:t>
            </w:r>
          </w:p>
        </w:tc>
        <w:tc>
          <w:tcPr>
            <w:tcW w:w="2505" w:type="dxa"/>
            <w:tcMar>
              <w:top w:w="57" w:type="dxa"/>
              <w:left w:w="57" w:type="dxa"/>
              <w:bottom w:w="57" w:type="dxa"/>
              <w:right w:w="57" w:type="dxa"/>
            </w:tcMar>
          </w:tcPr>
          <w:p w14:paraId="5AB03880"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・生活や社会、環境との関わりを踏まえて、エネルギー変換の技術の概念を理解している。（知）</w:t>
            </w:r>
          </w:p>
          <w:p w14:paraId="357477DE"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・エネルギー変換の技術の最適化について考えている。（思）</w:t>
            </w:r>
          </w:p>
          <w:p w14:paraId="2372ADC3" w14:textId="502752AB" w:rsidR="003A2D4D" w:rsidRPr="00B76D46" w:rsidRDefault="00434A4E" w:rsidP="00434A4E">
            <w:pPr>
              <w:spacing w:line="200" w:lineRule="exact"/>
              <w:ind w:left="180" w:hangingChars="100" w:hanging="180"/>
              <w:jc w:val="left"/>
              <w:rPr>
                <w:sz w:val="18"/>
                <w:szCs w:val="18"/>
              </w:rPr>
            </w:pPr>
            <w:r w:rsidRPr="00434A4E">
              <w:rPr>
                <w:rFonts w:hint="eastAsia"/>
                <w:sz w:val="18"/>
                <w:szCs w:val="18"/>
              </w:rPr>
              <w:t>★よりよい生活の実現や持続可能な社会の構築に向けて、エネルギー変換の技術を工夫し創造しようとしている。（態）</w:t>
            </w:r>
          </w:p>
        </w:tc>
      </w:tr>
      <w:tr w:rsidR="003A2D4D" w14:paraId="50A986F2" w14:textId="77777777" w:rsidTr="000153AC">
        <w:trPr>
          <w:cantSplit/>
          <w:trHeight w:val="1134"/>
        </w:trPr>
        <w:tc>
          <w:tcPr>
            <w:tcW w:w="423" w:type="dxa"/>
            <w:vMerge/>
            <w:shd w:val="clear" w:color="auto" w:fill="D9D9D9" w:themeFill="background1" w:themeFillShade="D9"/>
            <w:tcMar>
              <w:top w:w="57" w:type="dxa"/>
              <w:left w:w="57" w:type="dxa"/>
              <w:bottom w:w="57" w:type="dxa"/>
              <w:right w:w="57" w:type="dxa"/>
            </w:tcMar>
            <w:textDirection w:val="tbRlV"/>
          </w:tcPr>
          <w:p w14:paraId="38D64153"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23" w:type="dxa"/>
            <w:vMerge/>
            <w:tcMar>
              <w:top w:w="57" w:type="dxa"/>
              <w:left w:w="57" w:type="dxa"/>
              <w:bottom w:w="57" w:type="dxa"/>
              <w:right w:w="57" w:type="dxa"/>
            </w:tcMar>
            <w:textDirection w:val="tbRlV"/>
            <w:vAlign w:val="center"/>
          </w:tcPr>
          <w:p w14:paraId="0E94F070" w14:textId="77777777" w:rsidR="003A2D4D" w:rsidRPr="001A30E7" w:rsidRDefault="003A2D4D" w:rsidP="003A2D4D">
            <w:pPr>
              <w:spacing w:line="200" w:lineRule="exact"/>
              <w:ind w:left="113" w:right="113"/>
              <w:rPr>
                <w:sz w:val="18"/>
                <w:szCs w:val="18"/>
              </w:rPr>
            </w:pPr>
          </w:p>
        </w:tc>
        <w:tc>
          <w:tcPr>
            <w:tcW w:w="155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2D89FA7" w14:textId="1FB995A2" w:rsidR="003A2D4D" w:rsidRPr="00490032" w:rsidRDefault="003A2D4D" w:rsidP="005D3444">
            <w:pPr>
              <w:spacing w:line="200" w:lineRule="exact"/>
              <w:ind w:left="180" w:hangingChars="100" w:hanging="180"/>
              <w:jc w:val="left"/>
              <w:rPr>
                <w:sz w:val="18"/>
                <w:szCs w:val="18"/>
              </w:rPr>
            </w:pPr>
            <w:r w:rsidRPr="00490032">
              <w:rPr>
                <w:rFonts w:hint="eastAsia"/>
                <w:sz w:val="18"/>
                <w:szCs w:val="18"/>
              </w:rPr>
              <w:t>②これからの</w:t>
            </w:r>
            <w:r w:rsidR="005D3444">
              <w:rPr>
                <w:sz w:val="18"/>
                <w:szCs w:val="18"/>
              </w:rPr>
              <w:br/>
            </w:r>
            <w:r w:rsidRPr="00490032">
              <w:rPr>
                <w:rFonts w:hint="eastAsia"/>
                <w:sz w:val="18"/>
                <w:szCs w:val="18"/>
              </w:rPr>
              <w:t>エネルギー</w:t>
            </w:r>
            <w:r w:rsidR="005D3444">
              <w:rPr>
                <w:sz w:val="18"/>
                <w:szCs w:val="18"/>
              </w:rPr>
              <w:br/>
            </w:r>
            <w:r w:rsidRPr="00490032">
              <w:rPr>
                <w:rFonts w:hint="eastAsia"/>
                <w:sz w:val="18"/>
                <w:szCs w:val="18"/>
              </w:rPr>
              <w:t>変換の技術</w:t>
            </w:r>
          </w:p>
        </w:tc>
        <w:tc>
          <w:tcPr>
            <w:tcW w:w="70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D00A1F2" w14:textId="77777777" w:rsidR="003A2D4D" w:rsidRDefault="003A2D4D" w:rsidP="003A2D4D">
            <w:pPr>
              <w:spacing w:line="200" w:lineRule="exact"/>
              <w:jc w:val="center"/>
              <w:rPr>
                <w:sz w:val="18"/>
                <w:szCs w:val="18"/>
              </w:rPr>
            </w:pPr>
            <w:r w:rsidRPr="00490032">
              <w:rPr>
                <w:rFonts w:hint="eastAsia"/>
                <w:sz w:val="18"/>
                <w:szCs w:val="18"/>
              </w:rPr>
              <w:t>C(3)</w:t>
            </w:r>
          </w:p>
          <w:p w14:paraId="4B718E87" w14:textId="6FE48649" w:rsidR="003A2D4D" w:rsidRPr="00490032" w:rsidRDefault="003A2D4D" w:rsidP="003A2D4D">
            <w:pPr>
              <w:spacing w:line="200" w:lineRule="exact"/>
              <w:jc w:val="center"/>
              <w:rPr>
                <w:sz w:val="18"/>
                <w:szCs w:val="18"/>
              </w:rPr>
            </w:pPr>
            <w:r w:rsidRPr="00490032">
              <w:rPr>
                <w:rFonts w:hint="eastAsia"/>
                <w:sz w:val="18"/>
                <w:szCs w:val="18"/>
              </w:rPr>
              <w:t>アイ</w:t>
            </w:r>
          </w:p>
        </w:tc>
        <w:tc>
          <w:tcPr>
            <w:tcW w:w="2504" w:type="dxa"/>
            <w:tcMar>
              <w:top w:w="57" w:type="dxa"/>
              <w:left w:w="57" w:type="dxa"/>
              <w:bottom w:w="57" w:type="dxa"/>
              <w:right w:w="57" w:type="dxa"/>
            </w:tcMar>
          </w:tcPr>
          <w:p w14:paraId="3F90A3C2"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・エネルギー変換の技術のプラス面、マイナス面について考え、これからどのように技術の最適化を図っていくとよいかをまとめる。</w:t>
            </w:r>
          </w:p>
          <w:p w14:paraId="134065BE" w14:textId="77777777" w:rsidR="005D3444" w:rsidRDefault="00434A4E" w:rsidP="00434A4E">
            <w:pPr>
              <w:spacing w:line="200" w:lineRule="exact"/>
              <w:ind w:left="180" w:hangingChars="100" w:hanging="180"/>
              <w:jc w:val="left"/>
              <w:rPr>
                <w:sz w:val="18"/>
                <w:szCs w:val="18"/>
              </w:rPr>
            </w:pPr>
            <w:r w:rsidRPr="00434A4E">
              <w:rPr>
                <w:rFonts w:hint="eastAsia"/>
                <w:sz w:val="18"/>
                <w:szCs w:val="18"/>
              </w:rPr>
              <w:t>・持続可能な社会の構築のために、これからのエネルギー変換の技術について考える。</w:t>
            </w:r>
          </w:p>
          <w:p w14:paraId="5872CBD3" w14:textId="77777777" w:rsidR="005D3444" w:rsidRDefault="005D3444" w:rsidP="00434A4E">
            <w:pPr>
              <w:spacing w:line="200" w:lineRule="exact"/>
              <w:ind w:left="180" w:hangingChars="100" w:hanging="180"/>
              <w:jc w:val="left"/>
              <w:rPr>
                <w:sz w:val="18"/>
                <w:szCs w:val="18"/>
              </w:rPr>
            </w:pPr>
          </w:p>
          <w:p w14:paraId="3A9B96D7" w14:textId="3AF63AF4" w:rsidR="00434A4E" w:rsidRPr="00434A4E" w:rsidRDefault="00434A4E" w:rsidP="005D3444">
            <w:pPr>
              <w:topLinePunct/>
              <w:spacing w:line="200" w:lineRule="exact"/>
              <w:ind w:left="180" w:hangingChars="100" w:hanging="180"/>
              <w:jc w:val="left"/>
              <w:rPr>
                <w:sz w:val="18"/>
                <w:szCs w:val="18"/>
              </w:rPr>
            </w:pPr>
            <w:r w:rsidRPr="00434A4E">
              <w:rPr>
                <w:rFonts w:hint="eastAsia"/>
                <w:sz w:val="18"/>
                <w:szCs w:val="18"/>
              </w:rPr>
              <w:t>［他教科］</w:t>
            </w:r>
          </w:p>
          <w:p w14:paraId="5E75A81C" w14:textId="507FA49A" w:rsidR="003A2D4D" w:rsidRPr="001F620B" w:rsidRDefault="00434A4E" w:rsidP="00434A4E">
            <w:pPr>
              <w:spacing w:line="200" w:lineRule="exact"/>
              <w:ind w:left="180" w:hangingChars="100" w:hanging="180"/>
              <w:jc w:val="left"/>
              <w:rPr>
                <w:sz w:val="18"/>
                <w:szCs w:val="18"/>
              </w:rPr>
            </w:pPr>
            <w:r w:rsidRPr="00434A4E">
              <w:rPr>
                <w:rFonts w:hint="eastAsia"/>
                <w:sz w:val="18"/>
                <w:szCs w:val="18"/>
              </w:rPr>
              <w:t>・理科３</w:t>
            </w:r>
            <w:r w:rsidRPr="00434A4E">
              <w:rPr>
                <w:sz w:val="18"/>
                <w:szCs w:val="18"/>
              </w:rPr>
              <w:t>年：自然環境の保全と科学技術の利用</w:t>
            </w:r>
          </w:p>
        </w:tc>
        <w:tc>
          <w:tcPr>
            <w:tcW w:w="2504" w:type="dxa"/>
            <w:tcMar>
              <w:top w:w="57" w:type="dxa"/>
              <w:left w:w="57" w:type="dxa"/>
              <w:bottom w:w="57" w:type="dxa"/>
              <w:right w:w="57" w:type="dxa"/>
            </w:tcMar>
          </w:tcPr>
          <w:p w14:paraId="6726CF13" w14:textId="77777777" w:rsidR="00434A4E" w:rsidRPr="00434A4E" w:rsidRDefault="00434A4E" w:rsidP="00434A4E">
            <w:pPr>
              <w:spacing w:line="200" w:lineRule="exact"/>
              <w:ind w:left="180" w:hangingChars="100" w:hanging="180"/>
              <w:jc w:val="left"/>
              <w:rPr>
                <w:sz w:val="18"/>
                <w:szCs w:val="18"/>
              </w:rPr>
            </w:pPr>
            <w:r w:rsidRPr="00434A4E">
              <w:rPr>
                <w:rFonts w:hint="eastAsia"/>
                <w:sz w:val="18"/>
                <w:szCs w:val="18"/>
              </w:rPr>
              <w:t>・エネルギー変換の技術は、生活や社会を豊かにする光の側面がある一方で、環境への負荷や事故の危険性などの影の側面があることも伝える。</w:t>
            </w:r>
          </w:p>
          <w:p w14:paraId="62BF2D8F" w14:textId="56E2E883" w:rsidR="003A2D4D" w:rsidRPr="00147C21" w:rsidRDefault="00434A4E" w:rsidP="00434A4E">
            <w:pPr>
              <w:spacing w:line="200" w:lineRule="exact"/>
              <w:ind w:left="180" w:hangingChars="100" w:hanging="180"/>
              <w:jc w:val="left"/>
              <w:rPr>
                <w:sz w:val="18"/>
                <w:szCs w:val="18"/>
              </w:rPr>
            </w:pPr>
            <w:r w:rsidRPr="00434A4E">
              <w:rPr>
                <w:rFonts w:hint="eastAsia"/>
                <w:sz w:val="18"/>
                <w:szCs w:val="18"/>
              </w:rPr>
              <w:t>・持続可能な社会の構築に向けて、技術を評価し、選択、管理・運用、改良・応用していくことの大切さについて考えさせる。</w:t>
            </w:r>
          </w:p>
        </w:tc>
        <w:tc>
          <w:tcPr>
            <w:tcW w:w="2505" w:type="dxa"/>
            <w:tcMar>
              <w:top w:w="57" w:type="dxa"/>
              <w:left w:w="57" w:type="dxa"/>
              <w:bottom w:w="57" w:type="dxa"/>
              <w:right w:w="57" w:type="dxa"/>
            </w:tcMar>
          </w:tcPr>
          <w:p w14:paraId="5B43BCA9" w14:textId="21A3D333" w:rsidR="003A2D4D" w:rsidRPr="00B76D46" w:rsidRDefault="00434A4E" w:rsidP="00AE1361">
            <w:pPr>
              <w:spacing w:line="200" w:lineRule="exact"/>
              <w:ind w:left="180" w:hangingChars="100" w:hanging="180"/>
              <w:jc w:val="left"/>
              <w:rPr>
                <w:sz w:val="18"/>
                <w:szCs w:val="18"/>
              </w:rPr>
            </w:pPr>
            <w:r w:rsidRPr="00434A4E">
              <w:rPr>
                <w:rFonts w:hint="eastAsia"/>
                <w:sz w:val="18"/>
                <w:szCs w:val="18"/>
              </w:rPr>
              <w:t>・これからのエネルギー変換の技術について考えている。（思）</w:t>
            </w:r>
          </w:p>
        </w:tc>
      </w:tr>
    </w:tbl>
    <w:p w14:paraId="2924406A" w14:textId="163FBE88" w:rsidR="00590B41" w:rsidRDefault="00590B41">
      <w:pPr>
        <w:rPr>
          <w:rFonts w:ascii="ＭＳ ゴシック" w:eastAsia="ＭＳ ゴシック" w:hAnsi="ＭＳ ゴシック"/>
          <w:sz w:val="18"/>
          <w:szCs w:val="18"/>
        </w:rPr>
      </w:pPr>
    </w:p>
    <w:p w14:paraId="083A1EBE" w14:textId="56B4DCA6" w:rsidR="00590B41" w:rsidRDefault="00590B41">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0A45185A" w14:textId="7C9B9ED6" w:rsidR="00590B41" w:rsidRPr="001A30E7" w:rsidRDefault="00670256" w:rsidP="00590B41">
      <w:pPr>
        <w:rPr>
          <w:rFonts w:ascii="ＭＳ ゴシック" w:eastAsia="ＭＳ ゴシック" w:hAnsi="ＭＳ ゴシック"/>
          <w:sz w:val="18"/>
          <w:szCs w:val="18"/>
        </w:rPr>
      </w:pPr>
      <w:r>
        <w:rPr>
          <w:rFonts w:ascii="ＭＳ ゴシック" w:eastAsia="ＭＳ ゴシック" w:hAnsi="ＭＳ ゴシック" w:hint="eastAsia"/>
          <w:noProof/>
          <w:sz w:val="24"/>
          <w:szCs w:val="24"/>
        </w:rPr>
        <w:lastRenderedPageBreak/>
        <mc:AlternateContent>
          <mc:Choice Requires="wps">
            <w:drawing>
              <wp:anchor distT="0" distB="0" distL="114300" distR="114300" simplePos="0" relativeHeight="251763712" behindDoc="0" locked="0" layoutInCell="1" allowOverlap="1" wp14:anchorId="6104D335" wp14:editId="3A9953F3">
                <wp:simplePos x="0" y="0"/>
                <wp:positionH relativeFrom="margin">
                  <wp:align>right</wp:align>
                </wp:positionH>
                <wp:positionV relativeFrom="paragraph">
                  <wp:posOffset>-178435</wp:posOffset>
                </wp:positionV>
                <wp:extent cx="4548915" cy="403375"/>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4548915" cy="403375"/>
                        </a:xfrm>
                        <a:prstGeom prst="rect">
                          <a:avLst/>
                        </a:prstGeom>
                        <a:noFill/>
                        <a:ln w="6350">
                          <a:noFill/>
                        </a:ln>
                      </wps:spPr>
                      <wps:txbx>
                        <w:txbxContent>
                          <w:p w14:paraId="4165E220" w14:textId="77777777" w:rsidR="00E05795" w:rsidRPr="003037D9" w:rsidRDefault="00E05795" w:rsidP="00670256">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CA0BA71" w14:textId="10BCAF9D" w:rsidR="00E05795" w:rsidRPr="003037D9" w:rsidRDefault="00E05795" w:rsidP="00670256">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04D335" id="テキスト ボックス 36" o:spid="_x0000_s1036" type="#_x0000_t202" style="position:absolute;left:0;text-align:left;margin-left:307pt;margin-top:-14.05pt;width:358.2pt;height:31.75pt;z-index:251763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" filled="f" stroked="f" strokeweight=".5pt">
                <v:textbox>
                  <w:txbxContent>
                    <w:p w14:paraId="4165E220" w14:textId="77777777" w:rsidR="00E05795" w:rsidRPr="003037D9" w:rsidRDefault="00E05795" w:rsidP="00670256">
                      <w:pPr>
                        <w:spacing w:line="240" w:lineRule="exact"/>
                        <w:rPr>
                          <w:rFonts w:ascii="ＭＳ ゴシック" w:eastAsia="ＭＳ ゴシック" w:hAnsi="ＭＳ ゴシック"/>
                          <w:sz w:val="16"/>
                          <w:szCs w:val="18"/>
                        </w:rPr>
                      </w:pPr>
                      <w:r w:rsidRPr="003037D9">
                        <w:rPr>
                          <w:rFonts w:ascii="ＭＳ ゴシック" w:eastAsia="ＭＳ ゴシック" w:hAnsi="ＭＳ ゴシック" w:hint="eastAsia"/>
                          <w:sz w:val="16"/>
                          <w:szCs w:val="18"/>
                        </w:rPr>
                        <w:t>＊（知）…知識・技能　（思）…思考・判断・表現　（態）…主体的に学習に取り組む態度</w:t>
                      </w:r>
                    </w:p>
                    <w:p w14:paraId="7CA0BA71" w14:textId="10BCAF9D" w:rsidR="00E05795" w:rsidRPr="003037D9" w:rsidRDefault="00E05795" w:rsidP="00670256">
                      <w:pPr>
                        <w:spacing w:line="240" w:lineRule="exact"/>
                        <w:rPr>
                          <w:sz w:val="18"/>
                        </w:rPr>
                      </w:pPr>
                      <w:r w:rsidRPr="003037D9">
                        <w:rPr>
                          <w:rFonts w:ascii="ＭＳ ゴシック" w:eastAsia="ＭＳ ゴシック" w:hAnsi="ＭＳ ゴシック" w:hint="eastAsia"/>
                          <w:sz w:val="16"/>
                          <w:szCs w:val="18"/>
                        </w:rPr>
                        <w:t>＊★…「主体的に</w:t>
                      </w:r>
                      <w:r w:rsidRPr="003037D9">
                        <w:rPr>
                          <w:rFonts w:ascii="ＭＳ ゴシック" w:eastAsia="ＭＳ ゴシック" w:hAnsi="ＭＳ ゴシック"/>
                          <w:sz w:val="16"/>
                          <w:szCs w:val="18"/>
                        </w:rPr>
                        <w:t>学習に取り組む</w:t>
                      </w:r>
                      <w:r w:rsidRPr="003037D9">
                        <w:rPr>
                          <w:rFonts w:ascii="ＭＳ ゴシック" w:eastAsia="ＭＳ ゴシック" w:hAnsi="ＭＳ ゴシック" w:hint="eastAsia"/>
                          <w:sz w:val="16"/>
                          <w:szCs w:val="18"/>
                        </w:rPr>
                        <w:t>態度</w:t>
                      </w:r>
                      <w:r w:rsidRPr="003037D9">
                        <w:rPr>
                          <w:rFonts w:ascii="ＭＳ ゴシック" w:eastAsia="ＭＳ ゴシック" w:hAnsi="ＭＳ ゴシック"/>
                          <w:sz w:val="16"/>
                          <w:szCs w:val="18"/>
                        </w:rPr>
                        <w:t>」は</w:t>
                      </w:r>
                      <w:r>
                        <w:rPr>
                          <w:rFonts w:ascii="ＭＳ ゴシック" w:eastAsia="ＭＳ ゴシック" w:hAnsi="ＭＳ ゴシック"/>
                          <w:sz w:val="16"/>
                          <w:szCs w:val="18"/>
                        </w:rPr>
                        <w:t>、</w:t>
                      </w:r>
                      <w:r w:rsidRPr="003037D9">
                        <w:rPr>
                          <w:rFonts w:ascii="ＭＳ ゴシック" w:eastAsia="ＭＳ ゴシック" w:hAnsi="ＭＳ ゴシック"/>
                          <w:sz w:val="16"/>
                          <w:szCs w:val="18"/>
                        </w:rPr>
                        <w:t>複数</w:t>
                      </w:r>
                      <w:r w:rsidRPr="003037D9">
                        <w:rPr>
                          <w:rFonts w:ascii="ＭＳ ゴシック" w:eastAsia="ＭＳ ゴシック" w:hAnsi="ＭＳ ゴシック" w:hint="eastAsia"/>
                          <w:sz w:val="16"/>
                          <w:szCs w:val="18"/>
                        </w:rPr>
                        <w:t>の</w:t>
                      </w:r>
                      <w:r w:rsidRPr="003037D9">
                        <w:rPr>
                          <w:rFonts w:ascii="ＭＳ ゴシック" w:eastAsia="ＭＳ ゴシック" w:hAnsi="ＭＳ ゴシック"/>
                          <w:sz w:val="16"/>
                          <w:szCs w:val="18"/>
                        </w:rPr>
                        <w:t>学習内容に</w:t>
                      </w:r>
                      <w:r w:rsidRPr="003037D9">
                        <w:rPr>
                          <w:rFonts w:ascii="ＭＳ ゴシック" w:eastAsia="ＭＳ ゴシック" w:hAnsi="ＭＳ ゴシック" w:hint="eastAsia"/>
                          <w:sz w:val="16"/>
                          <w:szCs w:val="18"/>
                        </w:rPr>
                        <w:t>またがる長期的な</w:t>
                      </w:r>
                      <w:r w:rsidRPr="003037D9">
                        <w:rPr>
                          <w:rFonts w:ascii="ＭＳ ゴシック" w:eastAsia="ＭＳ ゴシック" w:hAnsi="ＭＳ ゴシック"/>
                          <w:sz w:val="16"/>
                          <w:szCs w:val="18"/>
                        </w:rPr>
                        <w:t>評価規準</w:t>
                      </w:r>
                      <w:r>
                        <w:rPr>
                          <w:rFonts w:ascii="ＭＳ ゴシック" w:eastAsia="ＭＳ ゴシック" w:hAnsi="ＭＳ ゴシック" w:hint="eastAsia"/>
                          <w:sz w:val="16"/>
                          <w:szCs w:val="18"/>
                        </w:rPr>
                        <w:t>と</w:t>
                      </w:r>
                      <w:r w:rsidRPr="003037D9">
                        <w:rPr>
                          <w:rFonts w:ascii="ＭＳ ゴシック" w:eastAsia="ＭＳ ゴシック" w:hAnsi="ＭＳ ゴシック"/>
                          <w:sz w:val="16"/>
                          <w:szCs w:val="18"/>
                        </w:rPr>
                        <w:t>なる。</w:t>
                      </w:r>
                    </w:p>
                  </w:txbxContent>
                </v:textbox>
                <w10:wrap anchorx="margin"/>
              </v:shape>
            </w:pict>
          </mc:Fallback>
        </mc:AlternateContent>
      </w:r>
      <w:r w:rsidR="00590B41" w:rsidRPr="00783519">
        <w:rPr>
          <w:rFonts w:ascii="ＭＳ ゴシック" w:eastAsia="ＭＳ ゴシック" w:hAnsi="ＭＳ ゴシック" w:hint="eastAsia"/>
          <w:sz w:val="24"/>
          <w:szCs w:val="24"/>
        </w:rPr>
        <w:t>■</w:t>
      </w:r>
      <w:r w:rsidR="00590B41">
        <w:rPr>
          <w:rFonts w:ascii="ＭＳ ゴシック" w:eastAsia="ＭＳ ゴシック" w:hAnsi="ＭＳ ゴシック" w:hint="eastAsia"/>
          <w:sz w:val="24"/>
          <w:szCs w:val="24"/>
        </w:rPr>
        <w:t>３</w:t>
      </w:r>
      <w:r w:rsidR="00590B41" w:rsidRPr="00783519">
        <w:rPr>
          <w:rFonts w:ascii="ＭＳ ゴシック" w:eastAsia="ＭＳ ゴシック" w:hAnsi="ＭＳ ゴシック" w:hint="eastAsia"/>
          <w:sz w:val="24"/>
          <w:szCs w:val="24"/>
        </w:rPr>
        <w:t>年</w:t>
      </w:r>
    </w:p>
    <w:tbl>
      <w:tblPr>
        <w:tblStyle w:val="a3"/>
        <w:tblW w:w="10627" w:type="dxa"/>
        <w:tblInd w:w="0" w:type="dxa"/>
        <w:tblCellMar>
          <w:left w:w="28" w:type="dxa"/>
          <w:right w:w="28" w:type="dxa"/>
        </w:tblCellMar>
        <w:tblLook w:val="04A0" w:firstRow="1" w:lastRow="0" w:firstColumn="1" w:lastColumn="0" w:noHBand="0" w:noVBand="1"/>
      </w:tblPr>
      <w:tblGrid>
        <w:gridCol w:w="475"/>
        <w:gridCol w:w="418"/>
        <w:gridCol w:w="1840"/>
        <w:gridCol w:w="677"/>
        <w:gridCol w:w="2403"/>
        <w:gridCol w:w="2395"/>
        <w:gridCol w:w="2419"/>
      </w:tblGrid>
      <w:tr w:rsidR="00590B41" w14:paraId="6EC1DA2B" w14:textId="77777777" w:rsidTr="00684F78">
        <w:trPr>
          <w:trHeight w:val="454"/>
          <w:tblHeader/>
        </w:trPr>
        <w:tc>
          <w:tcPr>
            <w:tcW w:w="419" w:type="dxa"/>
            <w:shd w:val="clear" w:color="auto" w:fill="D9D9D9" w:themeFill="background1" w:themeFillShade="D9"/>
            <w:tcMar>
              <w:top w:w="57" w:type="dxa"/>
              <w:left w:w="57" w:type="dxa"/>
              <w:bottom w:w="57" w:type="dxa"/>
              <w:right w:w="57" w:type="dxa"/>
            </w:tcMar>
            <w:vAlign w:val="center"/>
          </w:tcPr>
          <w:p w14:paraId="17C3E22E" w14:textId="77777777" w:rsidR="00590B41" w:rsidRPr="00951819" w:rsidRDefault="00590B41" w:rsidP="00100278">
            <w:pPr>
              <w:spacing w:line="200" w:lineRule="exact"/>
              <w:jc w:val="center"/>
              <w:rPr>
                <w:rFonts w:ascii="ＭＳ ゴシック" w:eastAsia="ＭＳ ゴシック" w:hAnsi="ＭＳ ゴシック"/>
                <w:b/>
                <w:sz w:val="18"/>
                <w:szCs w:val="18"/>
              </w:rPr>
            </w:pPr>
            <w:r w:rsidRPr="00951819">
              <w:rPr>
                <w:rFonts w:ascii="ＭＳ ゴシック" w:eastAsia="ＭＳ ゴシック" w:hAnsi="ＭＳ ゴシック" w:hint="eastAsia"/>
                <w:b/>
                <w:sz w:val="18"/>
                <w:szCs w:val="18"/>
              </w:rPr>
              <w:t>時間</w:t>
            </w:r>
          </w:p>
        </w:tc>
        <w:tc>
          <w:tcPr>
            <w:tcW w:w="2270" w:type="dxa"/>
            <w:gridSpan w:val="2"/>
            <w:shd w:val="clear" w:color="auto" w:fill="D9D9D9" w:themeFill="background1" w:themeFillShade="D9"/>
            <w:tcMar>
              <w:top w:w="57" w:type="dxa"/>
              <w:left w:w="57" w:type="dxa"/>
              <w:bottom w:w="57" w:type="dxa"/>
              <w:right w:w="57" w:type="dxa"/>
            </w:tcMar>
            <w:vAlign w:val="center"/>
          </w:tcPr>
          <w:p w14:paraId="50C8BC00"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指導項目</w:t>
            </w:r>
          </w:p>
        </w:tc>
        <w:tc>
          <w:tcPr>
            <w:tcW w:w="679" w:type="dxa"/>
            <w:shd w:val="clear" w:color="auto" w:fill="D9D9D9" w:themeFill="background1" w:themeFillShade="D9"/>
            <w:tcMar>
              <w:top w:w="57" w:type="dxa"/>
              <w:left w:w="57" w:type="dxa"/>
              <w:bottom w:w="57" w:type="dxa"/>
              <w:right w:w="57" w:type="dxa"/>
            </w:tcMar>
            <w:vAlign w:val="center"/>
          </w:tcPr>
          <w:p w14:paraId="3FE13C2B" w14:textId="77777777" w:rsidR="00590B41"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指導</w:t>
            </w:r>
          </w:p>
          <w:p w14:paraId="3ECE143D" w14:textId="77777777" w:rsidR="00590B41" w:rsidRPr="001A30E7" w:rsidRDefault="00590B41" w:rsidP="003A4F08">
            <w:pPr>
              <w:spacing w:line="200" w:lineRule="exact"/>
              <w:jc w:val="center"/>
              <w:rPr>
                <w:rFonts w:ascii="ＭＳ ゴシック" w:eastAsia="ＭＳ ゴシック" w:hAnsi="ＭＳ ゴシック"/>
                <w:b/>
                <w:sz w:val="18"/>
                <w:szCs w:val="18"/>
              </w:rPr>
            </w:pPr>
            <w:r w:rsidRPr="00783519">
              <w:rPr>
                <w:rFonts w:ascii="ＭＳ ゴシック" w:eastAsia="ＭＳ ゴシック" w:hAnsi="ＭＳ ゴシック" w:hint="eastAsia"/>
                <w:b/>
                <w:sz w:val="18"/>
                <w:szCs w:val="18"/>
              </w:rPr>
              <w:t>要領</w:t>
            </w:r>
          </w:p>
        </w:tc>
        <w:tc>
          <w:tcPr>
            <w:tcW w:w="2417" w:type="dxa"/>
            <w:shd w:val="clear" w:color="auto" w:fill="D9D9D9" w:themeFill="background1" w:themeFillShade="D9"/>
            <w:tcMar>
              <w:top w:w="57" w:type="dxa"/>
              <w:left w:w="57" w:type="dxa"/>
              <w:bottom w:w="57" w:type="dxa"/>
              <w:right w:w="57" w:type="dxa"/>
            </w:tcMar>
            <w:vAlign w:val="center"/>
          </w:tcPr>
          <w:p w14:paraId="02EB411B"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学習活動・内容</w:t>
            </w:r>
          </w:p>
        </w:tc>
        <w:tc>
          <w:tcPr>
            <w:tcW w:w="2409" w:type="dxa"/>
            <w:shd w:val="clear" w:color="auto" w:fill="D9D9D9" w:themeFill="background1" w:themeFillShade="D9"/>
            <w:tcMar>
              <w:top w:w="57" w:type="dxa"/>
              <w:left w:w="57" w:type="dxa"/>
              <w:bottom w:w="57" w:type="dxa"/>
              <w:right w:w="57" w:type="dxa"/>
            </w:tcMar>
            <w:vAlign w:val="center"/>
          </w:tcPr>
          <w:p w14:paraId="162D4D3A"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指導上の留意点</w:t>
            </w:r>
          </w:p>
        </w:tc>
        <w:tc>
          <w:tcPr>
            <w:tcW w:w="2433" w:type="dxa"/>
            <w:shd w:val="clear" w:color="auto" w:fill="D9D9D9" w:themeFill="background1" w:themeFillShade="D9"/>
            <w:tcMar>
              <w:top w:w="57" w:type="dxa"/>
              <w:left w:w="57" w:type="dxa"/>
              <w:bottom w:w="57" w:type="dxa"/>
              <w:right w:w="57" w:type="dxa"/>
            </w:tcMar>
            <w:vAlign w:val="center"/>
          </w:tcPr>
          <w:p w14:paraId="62F86830" w14:textId="77777777" w:rsidR="00590B41" w:rsidRDefault="00590B41" w:rsidP="00100278">
            <w:pPr>
              <w:spacing w:line="200" w:lineRule="exact"/>
              <w:jc w:val="center"/>
            </w:pPr>
            <w:r w:rsidRPr="00783519">
              <w:rPr>
                <w:rFonts w:ascii="ＭＳ ゴシック" w:eastAsia="ＭＳ ゴシック" w:hAnsi="ＭＳ ゴシック" w:hint="eastAsia"/>
                <w:b/>
                <w:sz w:val="18"/>
                <w:szCs w:val="18"/>
              </w:rPr>
              <w:t>評価の観点</w:t>
            </w:r>
          </w:p>
        </w:tc>
      </w:tr>
      <w:tr w:rsidR="00490032" w14:paraId="607B137A" w14:textId="77777777" w:rsidTr="000153AC">
        <w:trPr>
          <w:cantSplit/>
          <w:trHeight w:val="1134"/>
        </w:trPr>
        <w:tc>
          <w:tcPr>
            <w:tcW w:w="419" w:type="dxa"/>
            <w:vMerge w:val="restart"/>
            <w:shd w:val="clear" w:color="auto" w:fill="D9D9D9" w:themeFill="background1" w:themeFillShade="D9"/>
            <w:tcMar>
              <w:top w:w="57" w:type="dxa"/>
              <w:left w:w="57" w:type="dxa"/>
              <w:bottom w:w="57" w:type="dxa"/>
              <w:right w:w="57" w:type="dxa"/>
            </w:tcMar>
            <w:textDirection w:val="tbRlV"/>
            <w:vAlign w:val="center"/>
          </w:tcPr>
          <w:p w14:paraId="1FAE03C1" w14:textId="41D97178" w:rsidR="00490032" w:rsidRPr="00951819" w:rsidRDefault="00490032" w:rsidP="00C53F6B">
            <w:pPr>
              <w:spacing w:line="200" w:lineRule="exact"/>
              <w:ind w:left="113" w:right="113"/>
              <w:rPr>
                <w:rFonts w:ascii="ＭＳ ゴシック" w:eastAsia="ＭＳ ゴシック" w:hAnsi="ＭＳ ゴシック"/>
                <w:sz w:val="18"/>
                <w:szCs w:val="18"/>
              </w:rPr>
            </w:pPr>
            <w:r w:rsidRPr="00951819">
              <w:rPr>
                <w:rFonts w:ascii="ＭＳ ゴシック" w:eastAsia="ＭＳ ゴシック" w:hAnsi="ＭＳ ゴシック" w:hint="eastAsia"/>
                <w:sz w:val="18"/>
                <w:szCs w:val="18"/>
                <w:eastAsianLayout w:id="-2026113024" w:vert="1" w:vertCompress="1"/>
              </w:rPr>
              <w:t>1</w:t>
            </w:r>
            <w:r w:rsidRPr="00951819">
              <w:rPr>
                <w:rFonts w:ascii="ＭＳ ゴシック" w:eastAsia="ＭＳ ゴシック" w:hAnsi="ＭＳ ゴシック" w:hint="eastAsia"/>
                <w:sz w:val="18"/>
                <w:szCs w:val="18"/>
              </w:rPr>
              <w:t>～</w:t>
            </w:r>
            <w:r w:rsidR="00C53F6B">
              <w:rPr>
                <w:rFonts w:ascii="ＭＳ ゴシック" w:eastAsia="ＭＳ ゴシック" w:hAnsi="ＭＳ ゴシック" w:hint="eastAsia"/>
                <w:sz w:val="18"/>
                <w:szCs w:val="18"/>
                <w:eastAsianLayout w:id="-2026108671" w:vert="1" w:vertCompress="1"/>
              </w:rPr>
              <w:t>1</w:t>
            </w:r>
            <w:r w:rsidR="005A7DCD">
              <w:rPr>
                <w:rFonts w:ascii="ＭＳ ゴシック" w:eastAsia="ＭＳ ゴシック" w:hAnsi="ＭＳ ゴシック" w:hint="eastAsia"/>
                <w:sz w:val="18"/>
                <w:szCs w:val="18"/>
                <w:eastAsianLayout w:id="-2026108671" w:vert="1" w:vertCompress="1"/>
              </w:rPr>
              <w:t>5</w:t>
            </w:r>
          </w:p>
        </w:tc>
        <w:tc>
          <w:tcPr>
            <w:tcW w:w="419" w:type="dxa"/>
            <w:vMerge w:val="restart"/>
            <w:tcMar>
              <w:top w:w="57" w:type="dxa"/>
              <w:left w:w="57" w:type="dxa"/>
              <w:bottom w:w="57" w:type="dxa"/>
              <w:right w:w="57" w:type="dxa"/>
            </w:tcMar>
            <w:textDirection w:val="tbRlV"/>
            <w:vAlign w:val="center"/>
          </w:tcPr>
          <w:p w14:paraId="71D2C952" w14:textId="02199136" w:rsidR="00490032" w:rsidRPr="001A30E7" w:rsidRDefault="004A0E8F" w:rsidP="00490032">
            <w:pPr>
              <w:spacing w:line="200" w:lineRule="exact"/>
              <w:ind w:left="113" w:right="113"/>
              <w:rPr>
                <w:sz w:val="18"/>
                <w:szCs w:val="18"/>
              </w:rPr>
            </w:pPr>
            <w:r w:rsidRPr="003A4F08">
              <w:rPr>
                <w:rFonts w:hint="eastAsia"/>
                <w:sz w:val="18"/>
                <w:szCs w:val="18"/>
                <w:eastAsianLayout w:id="-2026113022" w:vert="1" w:vertCompress="1"/>
              </w:rPr>
              <w:t>４</w:t>
            </w:r>
            <w:r>
              <w:rPr>
                <w:rFonts w:hint="eastAsia"/>
                <w:sz w:val="18"/>
                <w:szCs w:val="18"/>
              </w:rPr>
              <w:t>編</w:t>
            </w:r>
            <w:r w:rsidRPr="003134B7">
              <w:rPr>
                <w:rFonts w:hint="eastAsia"/>
                <w:sz w:val="18"/>
                <w:szCs w:val="18"/>
                <w:eastAsianLayout w:id="-2022008064" w:vert="1" w:vertCompress="1"/>
              </w:rPr>
              <w:t>３</w:t>
            </w:r>
            <w:r>
              <w:rPr>
                <w:rFonts w:hint="eastAsia"/>
                <w:sz w:val="18"/>
                <w:szCs w:val="18"/>
              </w:rPr>
              <w:t>章</w:t>
            </w:r>
            <w:r w:rsidR="00490032">
              <w:rPr>
                <w:rFonts w:hint="eastAsia"/>
                <w:sz w:val="18"/>
                <w:szCs w:val="18"/>
              </w:rPr>
              <w:t xml:space="preserve">　計測・制御のプログラミングによる問題解決</w:t>
            </w:r>
            <w:r w:rsidRPr="004A0E8F">
              <w:rPr>
                <w:rFonts w:hint="eastAsia"/>
                <w:sz w:val="18"/>
                <w:szCs w:val="18"/>
              </w:rPr>
              <w:t>（統合的な問題解決）</w:t>
            </w: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E823032" w14:textId="470245CD" w:rsidR="00490032" w:rsidRPr="00490032" w:rsidRDefault="00344844" w:rsidP="005D3444">
            <w:pPr>
              <w:spacing w:line="200" w:lineRule="exact"/>
              <w:ind w:left="180" w:hangingChars="100" w:hanging="180"/>
              <w:jc w:val="left"/>
              <w:rPr>
                <w:sz w:val="18"/>
                <w:szCs w:val="18"/>
              </w:rPr>
            </w:pPr>
            <w:r>
              <w:rPr>
                <w:rFonts w:hint="eastAsia"/>
                <w:sz w:val="18"/>
                <w:szCs w:val="18"/>
              </w:rPr>
              <w:t>①計測・制御</w:t>
            </w:r>
            <w:r w:rsidR="00D574B6">
              <w:rPr>
                <w:sz w:val="18"/>
                <w:szCs w:val="18"/>
              </w:rPr>
              <w:br/>
            </w:r>
            <w:r>
              <w:rPr>
                <w:rFonts w:hint="eastAsia"/>
                <w:sz w:val="18"/>
                <w:szCs w:val="18"/>
              </w:rPr>
              <w:t>システムとは</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316567D" w14:textId="77777777" w:rsidR="00684F78" w:rsidRDefault="00490032" w:rsidP="003A4F08">
            <w:pPr>
              <w:spacing w:line="200" w:lineRule="exact"/>
              <w:jc w:val="center"/>
              <w:rPr>
                <w:sz w:val="18"/>
                <w:szCs w:val="18"/>
              </w:rPr>
            </w:pPr>
            <w:r w:rsidRPr="00490032">
              <w:rPr>
                <w:rFonts w:hint="eastAsia"/>
                <w:sz w:val="18"/>
                <w:szCs w:val="18"/>
              </w:rPr>
              <w:t>D(3)</w:t>
            </w:r>
          </w:p>
          <w:p w14:paraId="237FCD1A" w14:textId="5A442398" w:rsidR="00490032" w:rsidRPr="00490032" w:rsidRDefault="00490032" w:rsidP="003A4F08">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62FB6B7D" w14:textId="77777777" w:rsidR="00D574B6" w:rsidRPr="00D574B6" w:rsidRDefault="00D574B6" w:rsidP="00D574B6">
            <w:pPr>
              <w:tabs>
                <w:tab w:val="right" w:pos="2583"/>
              </w:tabs>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・身の回りにある計測・制御システムを調べる。</w:t>
            </w:r>
          </w:p>
          <w:p w14:paraId="62578B66" w14:textId="77777777" w:rsidR="00D574B6" w:rsidRPr="00D574B6" w:rsidRDefault="00D574B6" w:rsidP="00D574B6">
            <w:pPr>
              <w:tabs>
                <w:tab w:val="right" w:pos="2583"/>
              </w:tabs>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・計測・制御システムにおけるプログラムの役割を調べる。</w:t>
            </w:r>
          </w:p>
          <w:p w14:paraId="538BC4F6" w14:textId="77777777" w:rsidR="00D574B6" w:rsidRPr="00D574B6" w:rsidRDefault="00D574B6" w:rsidP="00D574B6">
            <w:pPr>
              <w:tabs>
                <w:tab w:val="right" w:pos="2583"/>
              </w:tabs>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・計測・制御システムの基本的な構成と情報の流れを調べる。</w:t>
            </w:r>
          </w:p>
          <w:p w14:paraId="5D1525EB" w14:textId="77777777" w:rsidR="005D3444" w:rsidRDefault="005D3444" w:rsidP="00D574B6">
            <w:pPr>
              <w:tabs>
                <w:tab w:val="right" w:pos="2583"/>
              </w:tabs>
              <w:topLinePunct/>
              <w:autoSpaceDE w:val="0"/>
              <w:autoSpaceDN w:val="0"/>
              <w:adjustRightInd w:val="0"/>
              <w:snapToGrid w:val="0"/>
              <w:spacing w:line="200" w:lineRule="exact"/>
              <w:ind w:left="180" w:hangingChars="100" w:hanging="180"/>
              <w:jc w:val="left"/>
              <w:rPr>
                <w:sz w:val="18"/>
                <w:szCs w:val="18"/>
              </w:rPr>
            </w:pPr>
          </w:p>
          <w:p w14:paraId="340FE357" w14:textId="3D3CB5BF" w:rsidR="00D574B6" w:rsidRPr="00D574B6" w:rsidRDefault="00D574B6" w:rsidP="00D574B6">
            <w:pPr>
              <w:tabs>
                <w:tab w:val="right" w:pos="2583"/>
              </w:tabs>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［他教科］</w:t>
            </w:r>
          </w:p>
          <w:p w14:paraId="78EC173D" w14:textId="60914F81" w:rsidR="00490032" w:rsidRPr="0097014C" w:rsidRDefault="00D574B6" w:rsidP="00D574B6">
            <w:pPr>
              <w:tabs>
                <w:tab w:val="right" w:pos="2583"/>
              </w:tabs>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w:t>
            </w:r>
            <w:r w:rsidRPr="005D3444">
              <w:rPr>
                <w:rFonts w:hint="eastAsia"/>
                <w:sz w:val="18"/>
                <w:szCs w:val="18"/>
              </w:rPr>
              <w:t>（小）理科６年：電気の利用</w:t>
            </w:r>
          </w:p>
        </w:tc>
        <w:tc>
          <w:tcPr>
            <w:tcW w:w="2409" w:type="dxa"/>
            <w:tcMar>
              <w:top w:w="57" w:type="dxa"/>
              <w:left w:w="57" w:type="dxa"/>
              <w:bottom w:w="57" w:type="dxa"/>
              <w:right w:w="57" w:type="dxa"/>
            </w:tcMar>
          </w:tcPr>
          <w:p w14:paraId="06196DD0"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・計測・制御システムには、コンピュータのほかに、センサ、仕事を行う部分、インタフェースが必要なことを知らせる。</w:t>
            </w:r>
          </w:p>
          <w:p w14:paraId="1444733A" w14:textId="1896708D" w:rsidR="0097014C" w:rsidRPr="0097014C" w:rsidRDefault="00D574B6" w:rsidP="00D574B6">
            <w:pPr>
              <w:spacing w:line="200" w:lineRule="exact"/>
              <w:ind w:left="180" w:hangingChars="100" w:hanging="180"/>
              <w:jc w:val="left"/>
              <w:rPr>
                <w:sz w:val="18"/>
                <w:szCs w:val="18"/>
              </w:rPr>
            </w:pPr>
            <w:r w:rsidRPr="00D574B6">
              <w:rPr>
                <w:rFonts w:hint="eastAsia"/>
                <w:sz w:val="18"/>
                <w:szCs w:val="18"/>
              </w:rPr>
              <w:t>・自動配膳ロボットなどの計測・制御システムを例に、情報処理の手順を考えさせる。</w:t>
            </w:r>
          </w:p>
        </w:tc>
        <w:tc>
          <w:tcPr>
            <w:tcW w:w="2433" w:type="dxa"/>
            <w:tcMar>
              <w:top w:w="57" w:type="dxa"/>
              <w:left w:w="57" w:type="dxa"/>
              <w:bottom w:w="57" w:type="dxa"/>
              <w:right w:w="57" w:type="dxa"/>
            </w:tcMar>
          </w:tcPr>
          <w:p w14:paraId="5A8164B6"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・計測・制御システムの基本的な構成について理解している。（知）</w:t>
            </w:r>
          </w:p>
          <w:p w14:paraId="310178AE"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・計測・制御システムにおけるプログラムの役割について理解している。（知）</w:t>
            </w:r>
          </w:p>
          <w:p w14:paraId="2105397C" w14:textId="207F6788" w:rsidR="0039637B" w:rsidRPr="0097014C" w:rsidRDefault="00D574B6" w:rsidP="00D574B6">
            <w:pPr>
              <w:spacing w:line="200" w:lineRule="exact"/>
              <w:ind w:left="180" w:hangingChars="100" w:hanging="180"/>
              <w:jc w:val="left"/>
              <w:rPr>
                <w:sz w:val="18"/>
                <w:szCs w:val="18"/>
              </w:rPr>
            </w:pPr>
            <w:r w:rsidRPr="00D574B6">
              <w:rPr>
                <w:rFonts w:hint="eastAsia"/>
                <w:sz w:val="18"/>
                <w:szCs w:val="18"/>
              </w:rPr>
              <w:t>★よりよい生活の実現や持続可能な社会の構築に向けて、課題の解決に主体的に取り組んだり、振り返って改善したりしようとしている。（態）</w:t>
            </w:r>
          </w:p>
        </w:tc>
      </w:tr>
      <w:tr w:rsidR="00B76D46" w14:paraId="2049382B"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6CA70975" w14:textId="77777777" w:rsidR="00B76D46" w:rsidRPr="00951819" w:rsidRDefault="00B76D46" w:rsidP="00B76D46">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5F22BB0C" w14:textId="77777777" w:rsidR="00B76D46" w:rsidRPr="001A30E7" w:rsidRDefault="00B76D46" w:rsidP="00B76D46">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25204B8E" w14:textId="5E670DE8" w:rsidR="00B76D46" w:rsidRPr="00490032" w:rsidRDefault="00C53F6B" w:rsidP="00B76D46">
            <w:pPr>
              <w:spacing w:line="200" w:lineRule="exact"/>
              <w:ind w:left="180" w:hangingChars="100" w:hanging="180"/>
              <w:jc w:val="left"/>
              <w:rPr>
                <w:sz w:val="18"/>
                <w:szCs w:val="18"/>
              </w:rPr>
            </w:pPr>
            <w:r>
              <w:rPr>
                <w:rFonts w:hint="eastAsia"/>
                <w:sz w:val="18"/>
                <w:szCs w:val="18"/>
              </w:rPr>
              <w:t>②問題の</w:t>
            </w:r>
            <w:r w:rsidR="00344844">
              <w:rPr>
                <w:rFonts w:hint="eastAsia"/>
                <w:sz w:val="18"/>
                <w:szCs w:val="18"/>
              </w:rPr>
              <w:t>発見と</w:t>
            </w:r>
            <w:r w:rsidR="00D574B6">
              <w:rPr>
                <w:sz w:val="18"/>
                <w:szCs w:val="18"/>
              </w:rPr>
              <w:br/>
            </w:r>
            <w:r w:rsidR="00344844">
              <w:rPr>
                <w:rFonts w:hint="eastAsia"/>
                <w:sz w:val="18"/>
                <w:szCs w:val="18"/>
              </w:rPr>
              <w:t>課題の設定</w:t>
            </w:r>
          </w:p>
          <w:p w14:paraId="526EAAC7" w14:textId="267A5BED" w:rsidR="00B76D46" w:rsidRPr="00344844" w:rsidRDefault="00B76D46" w:rsidP="00B76D46">
            <w:pPr>
              <w:spacing w:line="200" w:lineRule="exact"/>
              <w:rPr>
                <w:sz w:val="18"/>
                <w:szCs w:val="18"/>
              </w:rPr>
            </w:pP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3CD13F3" w14:textId="77777777" w:rsidR="00B76D46" w:rsidRDefault="00B76D46" w:rsidP="00B76D46">
            <w:pPr>
              <w:spacing w:line="200" w:lineRule="exact"/>
              <w:jc w:val="center"/>
              <w:rPr>
                <w:sz w:val="18"/>
                <w:szCs w:val="18"/>
              </w:rPr>
            </w:pPr>
            <w:r w:rsidRPr="00490032">
              <w:rPr>
                <w:rFonts w:hint="eastAsia"/>
                <w:sz w:val="18"/>
                <w:szCs w:val="18"/>
              </w:rPr>
              <w:t>D(3)</w:t>
            </w:r>
          </w:p>
          <w:p w14:paraId="7C873F63" w14:textId="77777777" w:rsidR="008764FD" w:rsidRDefault="00B76D46" w:rsidP="008764FD">
            <w:pPr>
              <w:spacing w:line="200" w:lineRule="exact"/>
              <w:jc w:val="center"/>
              <w:rPr>
                <w:sz w:val="18"/>
                <w:szCs w:val="18"/>
              </w:rPr>
            </w:pPr>
            <w:r w:rsidRPr="00490032">
              <w:rPr>
                <w:rFonts w:hint="eastAsia"/>
                <w:sz w:val="18"/>
                <w:szCs w:val="18"/>
              </w:rPr>
              <w:t>アイ</w:t>
            </w:r>
          </w:p>
          <w:p w14:paraId="161B3234" w14:textId="3BE93446" w:rsidR="008764FD" w:rsidRDefault="008764FD" w:rsidP="008764FD">
            <w:pPr>
              <w:spacing w:line="200" w:lineRule="exact"/>
              <w:jc w:val="center"/>
              <w:rPr>
                <w:sz w:val="18"/>
                <w:szCs w:val="18"/>
              </w:rPr>
            </w:pPr>
            <w:r w:rsidRPr="00C447C4">
              <w:rPr>
                <w:rFonts w:hint="eastAsia"/>
                <w:sz w:val="18"/>
                <w:szCs w:val="18"/>
              </w:rPr>
              <w:t>／</w:t>
            </w:r>
          </w:p>
          <w:p w14:paraId="7A9A71F3" w14:textId="1F48B248" w:rsidR="00B76D46" w:rsidRPr="00490032" w:rsidRDefault="008764FD" w:rsidP="008764FD">
            <w:pPr>
              <w:spacing w:line="200" w:lineRule="exact"/>
              <w:jc w:val="center"/>
              <w:rPr>
                <w:sz w:val="18"/>
                <w:szCs w:val="18"/>
              </w:rPr>
            </w:pPr>
            <w:r w:rsidRPr="00C447C4">
              <w:rPr>
                <w:rFonts w:hint="eastAsia"/>
                <w:sz w:val="18"/>
                <w:szCs w:val="18"/>
              </w:rPr>
              <w:t>内</w:t>
            </w:r>
            <w:r w:rsidRPr="00C447C4">
              <w:rPr>
                <w:sz w:val="18"/>
                <w:szCs w:val="18"/>
              </w:rPr>
              <w:t>(</w:t>
            </w:r>
            <w:r>
              <w:rPr>
                <w:rFonts w:hint="eastAsia"/>
                <w:sz w:val="18"/>
                <w:szCs w:val="18"/>
              </w:rPr>
              <w:t>6</w:t>
            </w:r>
            <w:r w:rsidRPr="00C447C4">
              <w:rPr>
                <w:sz w:val="18"/>
                <w:szCs w:val="18"/>
              </w:rPr>
              <w:t>)</w:t>
            </w:r>
            <w:r w:rsidR="004A7EBF">
              <w:rPr>
                <w:rFonts w:hint="eastAsia"/>
                <w:sz w:val="18"/>
                <w:szCs w:val="18"/>
              </w:rPr>
              <w:t>ウ</w:t>
            </w:r>
          </w:p>
        </w:tc>
        <w:tc>
          <w:tcPr>
            <w:tcW w:w="2417" w:type="dxa"/>
            <w:tcMar>
              <w:top w:w="57" w:type="dxa"/>
              <w:left w:w="57" w:type="dxa"/>
              <w:bottom w:w="57" w:type="dxa"/>
              <w:right w:w="57" w:type="dxa"/>
            </w:tcMar>
          </w:tcPr>
          <w:p w14:paraId="276DD1B1"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・計測・制御のプログラミングによって解決できる問題を見つける。</w:t>
            </w:r>
          </w:p>
          <w:p w14:paraId="1212796E" w14:textId="3B123D41" w:rsidR="00B76D46" w:rsidRPr="0097014C" w:rsidRDefault="00D574B6" w:rsidP="00D574B6">
            <w:pPr>
              <w:spacing w:line="200" w:lineRule="exact"/>
              <w:ind w:left="180" w:hangingChars="100" w:hanging="180"/>
              <w:jc w:val="left"/>
              <w:rPr>
                <w:sz w:val="18"/>
                <w:szCs w:val="18"/>
              </w:rPr>
            </w:pPr>
            <w:r w:rsidRPr="00D574B6">
              <w:rPr>
                <w:rFonts w:hint="eastAsia"/>
                <w:sz w:val="18"/>
                <w:szCs w:val="18"/>
              </w:rPr>
              <w:t>・発見した問題を解決するための課題を設定する。</w:t>
            </w:r>
          </w:p>
        </w:tc>
        <w:tc>
          <w:tcPr>
            <w:tcW w:w="2409" w:type="dxa"/>
            <w:tcMar>
              <w:top w:w="57" w:type="dxa"/>
              <w:left w:w="57" w:type="dxa"/>
              <w:bottom w:w="57" w:type="dxa"/>
              <w:right w:w="57" w:type="dxa"/>
            </w:tcMar>
          </w:tcPr>
          <w:p w14:paraId="48DA3A02"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・「技術の見方・考え方」を働かせて、ニーズとシーズを探究し、問題を見いだすことができるように配慮する。</w:t>
            </w:r>
          </w:p>
          <w:p w14:paraId="69C93811" w14:textId="76F03E68" w:rsidR="00061C97" w:rsidRPr="0097014C" w:rsidRDefault="00D574B6" w:rsidP="00D574B6">
            <w:pPr>
              <w:spacing w:line="200" w:lineRule="exact"/>
              <w:ind w:left="180" w:hangingChars="100" w:hanging="180"/>
              <w:jc w:val="left"/>
              <w:rPr>
                <w:sz w:val="18"/>
                <w:szCs w:val="18"/>
              </w:rPr>
            </w:pPr>
            <w:r w:rsidRPr="00D574B6">
              <w:rPr>
                <w:rFonts w:hint="eastAsia"/>
                <w:sz w:val="18"/>
                <w:szCs w:val="18"/>
              </w:rPr>
              <w:t>・社会からの要求、使用者の安全、利便性などの視点から実現したい自動化、システム化を考えさせる。</w:t>
            </w:r>
          </w:p>
        </w:tc>
        <w:tc>
          <w:tcPr>
            <w:tcW w:w="2433"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778CC79" w14:textId="6C368F17" w:rsidR="00B76D46" w:rsidRPr="0097014C" w:rsidRDefault="00D574B6" w:rsidP="00373943">
            <w:pPr>
              <w:spacing w:line="200" w:lineRule="exact"/>
              <w:ind w:left="180" w:hangingChars="100" w:hanging="180"/>
              <w:jc w:val="left"/>
              <w:rPr>
                <w:sz w:val="18"/>
                <w:szCs w:val="18"/>
              </w:rPr>
            </w:pPr>
            <w:r w:rsidRPr="00D574B6">
              <w:rPr>
                <w:rFonts w:cs="Arial" w:hint="eastAsia"/>
                <w:sz w:val="18"/>
                <w:szCs w:val="18"/>
              </w:rPr>
              <w:t>・技術の見方・考え方を働かせて、情報の技術に関わる問題を見いだし、課題を設定している。（思）</w:t>
            </w:r>
          </w:p>
        </w:tc>
      </w:tr>
      <w:tr w:rsidR="00464190" w14:paraId="7EC6A461"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33FC86EA" w14:textId="77777777" w:rsidR="00464190" w:rsidRPr="00951819" w:rsidRDefault="00464190" w:rsidP="00464190">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79D088CF" w14:textId="77777777" w:rsidR="00464190" w:rsidRPr="001A30E7" w:rsidRDefault="00464190" w:rsidP="00464190">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01D6A2E" w14:textId="6BB81099" w:rsidR="00464190" w:rsidRPr="00490032" w:rsidRDefault="00464190" w:rsidP="00D574B6">
            <w:pPr>
              <w:spacing w:line="200" w:lineRule="exact"/>
              <w:ind w:left="180" w:hangingChars="100" w:hanging="180"/>
              <w:rPr>
                <w:sz w:val="18"/>
                <w:szCs w:val="18"/>
              </w:rPr>
            </w:pPr>
            <w:r w:rsidRPr="00490032">
              <w:rPr>
                <w:rFonts w:hint="eastAsia"/>
                <w:sz w:val="18"/>
                <w:szCs w:val="18"/>
              </w:rPr>
              <w:t>③</w:t>
            </w:r>
            <w:r w:rsidR="00344844">
              <w:rPr>
                <w:rFonts w:hint="eastAsia"/>
                <w:sz w:val="18"/>
                <w:szCs w:val="18"/>
              </w:rPr>
              <w:t>解決策の構想</w:t>
            </w:r>
            <w:r w:rsidR="00D574B6">
              <w:rPr>
                <w:sz w:val="18"/>
                <w:szCs w:val="18"/>
              </w:rPr>
              <w:br/>
            </w:r>
            <w:r w:rsidR="00344844">
              <w:rPr>
                <w:rFonts w:hint="eastAsia"/>
                <w:sz w:val="18"/>
                <w:szCs w:val="18"/>
              </w:rPr>
              <w:t>計測・制御</w:t>
            </w:r>
            <w:r w:rsidR="00EE5487">
              <w:rPr>
                <w:sz w:val="18"/>
                <w:szCs w:val="18"/>
              </w:rPr>
              <w:br/>
            </w:r>
            <w:r w:rsidR="00344844">
              <w:rPr>
                <w:rFonts w:hint="eastAsia"/>
                <w:sz w:val="18"/>
                <w:szCs w:val="18"/>
              </w:rPr>
              <w:t>システムの</w:t>
            </w:r>
            <w:r w:rsidR="00EE5487">
              <w:rPr>
                <w:sz w:val="18"/>
                <w:szCs w:val="18"/>
              </w:rPr>
              <w:br/>
            </w:r>
            <w:r w:rsidR="00344844">
              <w:rPr>
                <w:rFonts w:hint="eastAsia"/>
                <w:sz w:val="18"/>
                <w:szCs w:val="18"/>
              </w:rPr>
              <w:t>設計</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CA0AD85" w14:textId="77777777" w:rsidR="00684F78" w:rsidRDefault="00464190" w:rsidP="003A4F08">
            <w:pPr>
              <w:spacing w:line="200" w:lineRule="exact"/>
              <w:jc w:val="center"/>
              <w:rPr>
                <w:sz w:val="18"/>
                <w:szCs w:val="18"/>
              </w:rPr>
            </w:pPr>
            <w:r w:rsidRPr="00490032">
              <w:rPr>
                <w:rFonts w:hint="eastAsia"/>
                <w:sz w:val="18"/>
                <w:szCs w:val="18"/>
              </w:rPr>
              <w:t>D(3)</w:t>
            </w:r>
          </w:p>
          <w:p w14:paraId="1E6E788A" w14:textId="77777777" w:rsidR="00464190" w:rsidRDefault="00464190" w:rsidP="003A4F08">
            <w:pPr>
              <w:spacing w:line="200" w:lineRule="exact"/>
              <w:jc w:val="center"/>
              <w:rPr>
                <w:sz w:val="18"/>
                <w:szCs w:val="18"/>
              </w:rPr>
            </w:pPr>
            <w:r w:rsidRPr="00490032">
              <w:rPr>
                <w:rFonts w:hint="eastAsia"/>
                <w:sz w:val="18"/>
                <w:szCs w:val="18"/>
              </w:rPr>
              <w:t>アイ</w:t>
            </w:r>
          </w:p>
          <w:p w14:paraId="0F1314F6" w14:textId="77777777" w:rsidR="008764FD" w:rsidRDefault="008764FD" w:rsidP="008764FD">
            <w:pPr>
              <w:spacing w:line="200" w:lineRule="exact"/>
              <w:jc w:val="center"/>
              <w:rPr>
                <w:sz w:val="18"/>
                <w:szCs w:val="18"/>
              </w:rPr>
            </w:pPr>
            <w:r w:rsidRPr="00C447C4">
              <w:rPr>
                <w:rFonts w:hint="eastAsia"/>
                <w:sz w:val="18"/>
                <w:szCs w:val="18"/>
              </w:rPr>
              <w:t>／</w:t>
            </w:r>
          </w:p>
          <w:p w14:paraId="137F3FA7" w14:textId="6B1F741F" w:rsidR="008764FD" w:rsidRPr="00490032" w:rsidRDefault="008764FD" w:rsidP="008764FD">
            <w:pPr>
              <w:spacing w:line="200" w:lineRule="exact"/>
              <w:jc w:val="center"/>
              <w:rPr>
                <w:sz w:val="18"/>
                <w:szCs w:val="18"/>
              </w:rPr>
            </w:pPr>
            <w:r w:rsidRPr="00C447C4">
              <w:rPr>
                <w:rFonts w:hint="eastAsia"/>
                <w:sz w:val="18"/>
                <w:szCs w:val="18"/>
              </w:rPr>
              <w:t>内</w:t>
            </w:r>
            <w:r w:rsidRPr="00C447C4">
              <w:rPr>
                <w:sz w:val="18"/>
                <w:szCs w:val="18"/>
              </w:rPr>
              <w:t>(</w:t>
            </w:r>
            <w:r>
              <w:rPr>
                <w:rFonts w:hint="eastAsia"/>
                <w:sz w:val="18"/>
                <w:szCs w:val="18"/>
              </w:rPr>
              <w:t>6</w:t>
            </w:r>
            <w:r w:rsidRPr="00C447C4">
              <w:rPr>
                <w:sz w:val="18"/>
                <w:szCs w:val="18"/>
              </w:rPr>
              <w:t>)</w:t>
            </w:r>
            <w:r w:rsidR="004A7EBF" w:rsidRPr="004A7EBF">
              <w:rPr>
                <w:sz w:val="18"/>
                <w:szCs w:val="18"/>
              </w:rPr>
              <w:t xml:space="preserve"> ウ</w:t>
            </w:r>
          </w:p>
        </w:tc>
        <w:tc>
          <w:tcPr>
            <w:tcW w:w="2417" w:type="dxa"/>
            <w:tcMar>
              <w:top w:w="57" w:type="dxa"/>
              <w:left w:w="57" w:type="dxa"/>
              <w:bottom w:w="57" w:type="dxa"/>
              <w:right w:w="57" w:type="dxa"/>
            </w:tcMar>
          </w:tcPr>
          <w:p w14:paraId="4E7A3A5A" w14:textId="1D3E96AB"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・問題を解決するための計測・制御システムに必要な情報を収集し、解決策を具体化する。</w:t>
            </w:r>
          </w:p>
          <w:p w14:paraId="421D6AC8" w14:textId="0526D965" w:rsidR="00D574B6" w:rsidRPr="00D574B6" w:rsidRDefault="00D574B6" w:rsidP="00D574B6">
            <w:pPr>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18656" behindDoc="0" locked="0" layoutInCell="1" allowOverlap="1" wp14:anchorId="6FE1262E" wp14:editId="76C1ADE9">
                      <wp:simplePos x="0" y="0"/>
                      <wp:positionH relativeFrom="column">
                        <wp:posOffset>57150</wp:posOffset>
                      </wp:positionH>
                      <wp:positionV relativeFrom="paragraph">
                        <wp:posOffset>29845</wp:posOffset>
                      </wp:positionV>
                      <wp:extent cx="44640" cy="445770"/>
                      <wp:effectExtent l="0" t="0" r="12700" b="11430"/>
                      <wp:wrapNone/>
                      <wp:docPr id="31" name="左大かっこ 31"/>
                      <wp:cNvGraphicFramePr/>
                      <a:graphic xmlns:a="http://schemas.openxmlformats.org/drawingml/2006/main">
                        <a:graphicData uri="http://schemas.microsoft.com/office/word/2010/wordprocessingShape">
                          <wps:wsp>
                            <wps:cNvSpPr/>
                            <wps:spPr>
                              <a:xfrm>
                                <a:off x="0" y="0"/>
                                <a:ext cx="44640" cy="44577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02EC76" id="左大かっこ 31" o:spid="_x0000_s1026" type="#_x0000_t85" style="position:absolute;left:0;text-align:left;margin-left:4.5pt;margin-top:2.35pt;width:3.5pt;height:35.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" adj="180" strokecolor="black [3213]" strokeweight=".5pt">
                      <v:stroke joinstyle="miter"/>
                    </v:shape>
                  </w:pict>
                </mc:Fallback>
              </mc:AlternateContent>
            </w:r>
            <w:r w:rsidRPr="00D574B6">
              <w:rPr>
                <w:rFonts w:hint="eastAsia"/>
                <w:sz w:val="18"/>
                <w:szCs w:val="18"/>
              </w:rPr>
              <w:t xml:space="preserve">　・センサと仕事を行う部分の選択</w:t>
            </w:r>
          </w:p>
          <w:p w14:paraId="7D965D8F"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・センサなどの動作確認</w:t>
            </w:r>
          </w:p>
          <w:p w14:paraId="13B9B473" w14:textId="0C902E2A" w:rsidR="00046DED" w:rsidRPr="0097014C" w:rsidRDefault="00D574B6" w:rsidP="00D574B6">
            <w:pPr>
              <w:spacing w:line="200" w:lineRule="exact"/>
              <w:ind w:left="360" w:hangingChars="200" w:hanging="360"/>
              <w:jc w:val="left"/>
              <w:rPr>
                <w:sz w:val="18"/>
                <w:szCs w:val="18"/>
              </w:rPr>
            </w:pPr>
            <w:r w:rsidRPr="00D574B6">
              <w:rPr>
                <w:rFonts w:hint="eastAsia"/>
                <w:sz w:val="18"/>
                <w:szCs w:val="18"/>
              </w:rPr>
              <w:t xml:space="preserve">　・情報処理の手順の整理</w:t>
            </w:r>
          </w:p>
        </w:tc>
        <w:tc>
          <w:tcPr>
            <w:tcW w:w="2409" w:type="dxa"/>
            <w:tcMar>
              <w:top w:w="57" w:type="dxa"/>
              <w:left w:w="57" w:type="dxa"/>
              <w:bottom w:w="57" w:type="dxa"/>
              <w:right w:w="57" w:type="dxa"/>
            </w:tcMar>
          </w:tcPr>
          <w:p w14:paraId="639B9CA2"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・情報の「技術の見方・考え方」を働かせて、解決策を具体化できるように支援する。</w:t>
            </w:r>
          </w:p>
          <w:p w14:paraId="564C5DE4" w14:textId="63D4CCFD" w:rsidR="00464190" w:rsidRPr="00061C97" w:rsidRDefault="00D574B6" w:rsidP="00D574B6">
            <w:pPr>
              <w:spacing w:line="200" w:lineRule="exact"/>
              <w:ind w:left="180" w:hangingChars="100" w:hanging="180"/>
              <w:jc w:val="left"/>
              <w:rPr>
                <w:sz w:val="18"/>
                <w:szCs w:val="18"/>
              </w:rPr>
            </w:pPr>
            <w:r w:rsidRPr="00D574B6">
              <w:rPr>
                <w:rFonts w:hint="eastAsia"/>
                <w:sz w:val="18"/>
                <w:szCs w:val="18"/>
              </w:rPr>
              <w:t>・フローチャートやアクティビティ図などを用いて情報処理の手順を整理させ、計測・制御システムを構想させる。</w:t>
            </w:r>
          </w:p>
        </w:tc>
        <w:tc>
          <w:tcPr>
            <w:tcW w:w="2433" w:type="dxa"/>
            <w:tcBorders>
              <w:top w:val="nil"/>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6EB48F3" w14:textId="77777777" w:rsidR="00D574B6" w:rsidRPr="00D574B6" w:rsidRDefault="00D574B6" w:rsidP="00D574B6">
            <w:pPr>
              <w:spacing w:line="200" w:lineRule="exact"/>
              <w:ind w:left="180" w:hangingChars="100" w:hanging="180"/>
              <w:jc w:val="left"/>
              <w:rPr>
                <w:rFonts w:cs="Arial"/>
                <w:sz w:val="18"/>
                <w:szCs w:val="18"/>
              </w:rPr>
            </w:pPr>
            <w:r w:rsidRPr="00D574B6">
              <w:rPr>
                <w:rFonts w:cs="Arial" w:hint="eastAsia"/>
                <w:sz w:val="18"/>
                <w:szCs w:val="18"/>
              </w:rPr>
              <w:t>・入出力されるデータの流れを基に、計測・制御システムを構想している。（思）</w:t>
            </w:r>
          </w:p>
          <w:p w14:paraId="4ABAE3EC" w14:textId="2B5A56A7" w:rsidR="00331391" w:rsidRPr="0097014C" w:rsidRDefault="00D574B6" w:rsidP="00D574B6">
            <w:pPr>
              <w:spacing w:line="200" w:lineRule="exact"/>
              <w:ind w:left="180" w:hangingChars="100" w:hanging="180"/>
              <w:jc w:val="left"/>
              <w:rPr>
                <w:sz w:val="18"/>
                <w:szCs w:val="18"/>
              </w:rPr>
            </w:pPr>
            <w:r w:rsidRPr="00D574B6">
              <w:rPr>
                <w:rFonts w:cs="Arial" w:hint="eastAsia"/>
                <w:sz w:val="18"/>
                <w:szCs w:val="18"/>
              </w:rPr>
              <w:t>・情報処理の手順を具体化し、図などに表すことができる技能を身につけている。（知）</w:t>
            </w:r>
          </w:p>
        </w:tc>
      </w:tr>
      <w:tr w:rsidR="0097014C" w14:paraId="4F3502D4"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259D20AA" w14:textId="77777777" w:rsidR="0097014C" w:rsidRPr="00951819" w:rsidRDefault="0097014C" w:rsidP="0097014C">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17FAE450" w14:textId="77777777" w:rsidR="0097014C" w:rsidRPr="001A30E7" w:rsidRDefault="0097014C" w:rsidP="0097014C">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F15A0A4" w14:textId="47EA897F" w:rsidR="0097014C" w:rsidRPr="00344844" w:rsidRDefault="00344844" w:rsidP="00EE5487">
            <w:pPr>
              <w:spacing w:line="200" w:lineRule="exact"/>
              <w:ind w:left="180" w:hangingChars="100" w:hanging="180"/>
              <w:jc w:val="left"/>
              <w:rPr>
                <w:sz w:val="18"/>
                <w:szCs w:val="18"/>
              </w:rPr>
            </w:pPr>
            <w:r>
              <w:rPr>
                <w:rFonts w:hint="eastAsia"/>
                <w:sz w:val="18"/>
                <w:szCs w:val="18"/>
              </w:rPr>
              <w:t>④計測・制御</w:t>
            </w:r>
            <w:r w:rsidR="00EE5487">
              <w:rPr>
                <w:sz w:val="18"/>
                <w:szCs w:val="18"/>
              </w:rPr>
              <w:br/>
            </w:r>
            <w:r>
              <w:rPr>
                <w:rFonts w:hint="eastAsia"/>
                <w:sz w:val="18"/>
                <w:szCs w:val="18"/>
              </w:rPr>
              <w:t>システムの</w:t>
            </w:r>
            <w:r w:rsidR="00EE5487">
              <w:rPr>
                <w:sz w:val="18"/>
                <w:szCs w:val="18"/>
              </w:rPr>
              <w:br/>
            </w:r>
            <w:r>
              <w:rPr>
                <w:rFonts w:hint="eastAsia"/>
                <w:sz w:val="18"/>
                <w:szCs w:val="18"/>
              </w:rPr>
              <w:t>プログラムの</w:t>
            </w:r>
            <w:r w:rsidR="00EE5487">
              <w:rPr>
                <w:sz w:val="18"/>
                <w:szCs w:val="18"/>
              </w:rPr>
              <w:br/>
            </w:r>
            <w:r>
              <w:rPr>
                <w:rFonts w:hint="eastAsia"/>
                <w:sz w:val="18"/>
                <w:szCs w:val="18"/>
              </w:rPr>
              <w:t>制作</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D870FFD" w14:textId="77777777" w:rsidR="0097014C" w:rsidRDefault="0097014C" w:rsidP="0097014C">
            <w:pPr>
              <w:spacing w:line="200" w:lineRule="exact"/>
              <w:jc w:val="center"/>
              <w:rPr>
                <w:sz w:val="18"/>
                <w:szCs w:val="18"/>
              </w:rPr>
            </w:pPr>
            <w:r w:rsidRPr="00490032">
              <w:rPr>
                <w:rFonts w:hint="eastAsia"/>
                <w:sz w:val="18"/>
                <w:szCs w:val="18"/>
              </w:rPr>
              <w:t>D(3)</w:t>
            </w:r>
          </w:p>
          <w:p w14:paraId="33F055A8" w14:textId="77777777" w:rsidR="0097014C" w:rsidRDefault="0097014C" w:rsidP="0097014C">
            <w:pPr>
              <w:spacing w:line="200" w:lineRule="exact"/>
              <w:jc w:val="center"/>
              <w:rPr>
                <w:sz w:val="18"/>
                <w:szCs w:val="18"/>
              </w:rPr>
            </w:pPr>
            <w:r w:rsidRPr="00490032">
              <w:rPr>
                <w:rFonts w:hint="eastAsia"/>
                <w:sz w:val="18"/>
                <w:szCs w:val="18"/>
              </w:rPr>
              <w:t>アイ</w:t>
            </w:r>
          </w:p>
          <w:p w14:paraId="2612ECBE" w14:textId="77777777" w:rsidR="008764FD" w:rsidRDefault="008764FD" w:rsidP="008764FD">
            <w:pPr>
              <w:spacing w:line="200" w:lineRule="exact"/>
              <w:jc w:val="center"/>
              <w:rPr>
                <w:sz w:val="18"/>
                <w:szCs w:val="18"/>
              </w:rPr>
            </w:pPr>
            <w:r w:rsidRPr="00C447C4">
              <w:rPr>
                <w:rFonts w:hint="eastAsia"/>
                <w:sz w:val="18"/>
                <w:szCs w:val="18"/>
              </w:rPr>
              <w:t>／</w:t>
            </w:r>
          </w:p>
          <w:p w14:paraId="4BC0634F" w14:textId="698A5DF1" w:rsidR="008764FD" w:rsidRPr="00490032" w:rsidRDefault="008764FD" w:rsidP="008764FD">
            <w:pPr>
              <w:spacing w:line="200" w:lineRule="exact"/>
              <w:jc w:val="center"/>
              <w:rPr>
                <w:sz w:val="18"/>
                <w:szCs w:val="18"/>
              </w:rPr>
            </w:pPr>
            <w:r w:rsidRPr="00C447C4">
              <w:rPr>
                <w:rFonts w:hint="eastAsia"/>
                <w:sz w:val="18"/>
                <w:szCs w:val="18"/>
              </w:rPr>
              <w:t>内</w:t>
            </w:r>
            <w:r w:rsidRPr="00C447C4">
              <w:rPr>
                <w:sz w:val="18"/>
                <w:szCs w:val="18"/>
              </w:rPr>
              <w:t>(</w:t>
            </w:r>
            <w:r>
              <w:rPr>
                <w:rFonts w:hint="eastAsia"/>
                <w:sz w:val="18"/>
                <w:szCs w:val="18"/>
              </w:rPr>
              <w:t>6</w:t>
            </w:r>
            <w:r w:rsidRPr="00C447C4">
              <w:rPr>
                <w:sz w:val="18"/>
                <w:szCs w:val="18"/>
              </w:rPr>
              <w:t>)</w:t>
            </w:r>
            <w:r w:rsidR="004A7EBF" w:rsidRPr="004A7EBF">
              <w:rPr>
                <w:sz w:val="18"/>
                <w:szCs w:val="18"/>
              </w:rPr>
              <w:t xml:space="preserve"> ウ</w:t>
            </w:r>
          </w:p>
        </w:tc>
        <w:tc>
          <w:tcPr>
            <w:tcW w:w="2417" w:type="dxa"/>
            <w:tcMar>
              <w:top w:w="57" w:type="dxa"/>
              <w:left w:w="57" w:type="dxa"/>
              <w:bottom w:w="57" w:type="dxa"/>
              <w:right w:w="57" w:type="dxa"/>
            </w:tcMar>
          </w:tcPr>
          <w:p w14:paraId="33A223E1" w14:textId="77777777" w:rsidR="00D574B6" w:rsidRPr="00D574B6" w:rsidRDefault="00D574B6" w:rsidP="00D574B6">
            <w:pPr>
              <w:pStyle w:val="a8"/>
              <w:spacing w:line="200" w:lineRule="exact"/>
              <w:ind w:left="180" w:hangingChars="100" w:hanging="180"/>
              <w:rPr>
                <w:rFonts w:ascii="ＭＳ 明朝" w:eastAsia="ＭＳ 明朝" w:hAnsi="ＭＳ 明朝"/>
                <w:color w:val="auto"/>
                <w:szCs w:val="18"/>
              </w:rPr>
            </w:pPr>
            <w:r w:rsidRPr="00D574B6">
              <w:rPr>
                <w:rFonts w:ascii="ＭＳ 明朝" w:eastAsia="ＭＳ 明朝" w:hAnsi="ＭＳ 明朝" w:hint="eastAsia"/>
                <w:color w:val="auto"/>
                <w:szCs w:val="18"/>
              </w:rPr>
              <w:t>・安全で適切なプログラムの制作と動作の確認、デバッグを行う。</w:t>
            </w:r>
          </w:p>
          <w:p w14:paraId="2EAE9C3A" w14:textId="6E473A1D" w:rsidR="0097014C" w:rsidRPr="00D574B6" w:rsidRDefault="00D574B6" w:rsidP="00D574B6">
            <w:pPr>
              <w:pStyle w:val="a8"/>
              <w:spacing w:line="200" w:lineRule="exact"/>
              <w:ind w:left="180" w:hangingChars="100" w:hanging="180"/>
              <w:rPr>
                <w:rFonts w:ascii="ＭＳ 明朝" w:eastAsia="ＭＳ 明朝" w:hAnsi="ＭＳ 明朝"/>
                <w:color w:val="auto"/>
                <w:szCs w:val="18"/>
              </w:rPr>
            </w:pPr>
            <w:r w:rsidRPr="00D574B6">
              <w:rPr>
                <w:rFonts w:ascii="ＭＳ 明朝" w:eastAsia="ＭＳ 明朝" w:hAnsi="ＭＳ 明朝" w:hint="eastAsia"/>
                <w:color w:val="auto"/>
                <w:szCs w:val="18"/>
              </w:rPr>
              <w:t>・エネルギー変換の技術による問題解決の学習を生かして、自動化・システム化が実現するプログラムを制作する。</w:t>
            </w:r>
          </w:p>
        </w:tc>
        <w:tc>
          <w:tcPr>
            <w:tcW w:w="2409" w:type="dxa"/>
            <w:tcMar>
              <w:top w:w="57" w:type="dxa"/>
              <w:left w:w="57" w:type="dxa"/>
              <w:bottom w:w="57" w:type="dxa"/>
              <w:right w:w="57" w:type="dxa"/>
            </w:tcMar>
          </w:tcPr>
          <w:p w14:paraId="1A42F760" w14:textId="77777777" w:rsidR="00D574B6" w:rsidRPr="00D574B6" w:rsidRDefault="00D574B6" w:rsidP="00D574B6">
            <w:pPr>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・フローチャートやアクティビティ図を確認しながらプログラムを制作させる。</w:t>
            </w:r>
          </w:p>
          <w:p w14:paraId="1618CD02" w14:textId="77777777" w:rsidR="00D574B6" w:rsidRPr="00D574B6" w:rsidRDefault="00D574B6" w:rsidP="00D574B6">
            <w:pPr>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・完成したプログラムを実行して、目的の動作をしているか確かめさせる。異なる場合は理由を考えさせ、デバッグさせる。</w:t>
            </w:r>
          </w:p>
          <w:p w14:paraId="7BAC1E54" w14:textId="507D82DE" w:rsidR="0097014C" w:rsidRPr="0097014C" w:rsidRDefault="00D574B6" w:rsidP="00D574B6">
            <w:pPr>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・実際に動作させた結果を踏まえ、より効率的で確実な動作をするようにプログラムを改良させる。</w:t>
            </w:r>
          </w:p>
        </w:tc>
        <w:tc>
          <w:tcPr>
            <w:tcW w:w="2433" w:type="dxa"/>
            <w:tcMar>
              <w:top w:w="57" w:type="dxa"/>
              <w:left w:w="57" w:type="dxa"/>
              <w:bottom w:w="57" w:type="dxa"/>
              <w:right w:w="57" w:type="dxa"/>
            </w:tcMar>
          </w:tcPr>
          <w:p w14:paraId="79BF0D20"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・安全で適切なプログラムを制作し、動作を確認してデバッグすることができる技能を身につけている。（知）</w:t>
            </w:r>
          </w:p>
          <w:p w14:paraId="151484BD" w14:textId="316777CA" w:rsidR="00331391" w:rsidRPr="0097014C" w:rsidRDefault="00D574B6" w:rsidP="00D574B6">
            <w:pPr>
              <w:spacing w:line="200" w:lineRule="exact"/>
              <w:ind w:left="180" w:hangingChars="100" w:hanging="180"/>
              <w:jc w:val="left"/>
              <w:rPr>
                <w:sz w:val="18"/>
                <w:szCs w:val="18"/>
              </w:rPr>
            </w:pPr>
            <w:r w:rsidRPr="00D574B6">
              <w:rPr>
                <w:rFonts w:hint="eastAsia"/>
                <w:sz w:val="18"/>
                <w:szCs w:val="18"/>
              </w:rPr>
              <w:t>・情報処理の手順を具体化している。（思）</w:t>
            </w:r>
          </w:p>
        </w:tc>
      </w:tr>
      <w:tr w:rsidR="003A2D4D" w14:paraId="2EACBCFC" w14:textId="77777777" w:rsidTr="00FE6271">
        <w:trPr>
          <w:cantSplit/>
          <w:trHeight w:val="3727"/>
        </w:trPr>
        <w:tc>
          <w:tcPr>
            <w:tcW w:w="419" w:type="dxa"/>
            <w:vMerge/>
            <w:shd w:val="clear" w:color="auto" w:fill="D9D9D9" w:themeFill="background1" w:themeFillShade="D9"/>
            <w:tcMar>
              <w:top w:w="57" w:type="dxa"/>
              <w:left w:w="57" w:type="dxa"/>
              <w:bottom w:w="57" w:type="dxa"/>
              <w:right w:w="57" w:type="dxa"/>
            </w:tcMar>
            <w:textDirection w:val="tbRlV"/>
          </w:tcPr>
          <w:p w14:paraId="3FBA5363" w14:textId="77777777" w:rsidR="003A2D4D" w:rsidRPr="00951819" w:rsidRDefault="003A2D4D" w:rsidP="003A2D4D">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6A1DC4AB" w14:textId="77777777" w:rsidR="003A2D4D" w:rsidRPr="001A30E7" w:rsidRDefault="003A2D4D" w:rsidP="003A2D4D">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30ECDCF" w14:textId="3532907C" w:rsidR="003A2D4D" w:rsidRPr="00490032" w:rsidRDefault="003A2D4D" w:rsidP="003A2D4D">
            <w:pPr>
              <w:spacing w:line="200" w:lineRule="exact"/>
              <w:ind w:left="180" w:hangingChars="100" w:hanging="180"/>
              <w:rPr>
                <w:sz w:val="18"/>
                <w:szCs w:val="18"/>
              </w:rPr>
            </w:pPr>
            <w:r w:rsidRPr="00490032">
              <w:rPr>
                <w:rFonts w:hint="eastAsia"/>
                <w:sz w:val="18"/>
                <w:szCs w:val="18"/>
              </w:rPr>
              <w:t>⑤問題解決の</w:t>
            </w:r>
            <w:r w:rsidR="00EE5487">
              <w:rPr>
                <w:sz w:val="18"/>
                <w:szCs w:val="18"/>
              </w:rPr>
              <w:br/>
            </w:r>
            <w:r w:rsidRPr="00490032">
              <w:rPr>
                <w:rFonts w:hint="eastAsia"/>
                <w:sz w:val="18"/>
                <w:szCs w:val="18"/>
              </w:rPr>
              <w:t>評価</w:t>
            </w:r>
            <w:r w:rsidR="00AA570E">
              <w:rPr>
                <w:rFonts w:hint="eastAsia"/>
                <w:sz w:val="18"/>
                <w:szCs w:val="18"/>
              </w:rPr>
              <w:t>、</w:t>
            </w:r>
            <w:r w:rsidRPr="00490032">
              <w:rPr>
                <w:rFonts w:hint="eastAsia"/>
                <w:sz w:val="18"/>
                <w:szCs w:val="18"/>
              </w:rPr>
              <w:t>改善・</w:t>
            </w:r>
            <w:r w:rsidR="00EE5487">
              <w:rPr>
                <w:sz w:val="18"/>
                <w:szCs w:val="18"/>
              </w:rPr>
              <w:br/>
            </w:r>
            <w:r w:rsidRPr="00490032">
              <w:rPr>
                <w:rFonts w:hint="eastAsia"/>
                <w:sz w:val="18"/>
                <w:szCs w:val="18"/>
              </w:rPr>
              <w:t>修正</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70C05AD6" w14:textId="77777777" w:rsidR="003A2D4D" w:rsidRDefault="003A2D4D" w:rsidP="003A2D4D">
            <w:pPr>
              <w:spacing w:line="200" w:lineRule="exact"/>
              <w:jc w:val="center"/>
              <w:rPr>
                <w:sz w:val="18"/>
                <w:szCs w:val="18"/>
              </w:rPr>
            </w:pPr>
            <w:r w:rsidRPr="00490032">
              <w:rPr>
                <w:rFonts w:hint="eastAsia"/>
                <w:sz w:val="18"/>
                <w:szCs w:val="18"/>
              </w:rPr>
              <w:t>D(3)</w:t>
            </w:r>
          </w:p>
          <w:p w14:paraId="40DF5823" w14:textId="77777777" w:rsidR="003A2D4D" w:rsidRDefault="003A2D4D" w:rsidP="003A2D4D">
            <w:pPr>
              <w:spacing w:line="200" w:lineRule="exact"/>
              <w:jc w:val="center"/>
              <w:rPr>
                <w:sz w:val="18"/>
                <w:szCs w:val="18"/>
              </w:rPr>
            </w:pPr>
            <w:r w:rsidRPr="00490032">
              <w:rPr>
                <w:rFonts w:hint="eastAsia"/>
                <w:sz w:val="18"/>
                <w:szCs w:val="18"/>
              </w:rPr>
              <w:t>アイ</w:t>
            </w:r>
          </w:p>
          <w:p w14:paraId="534503BE" w14:textId="77777777" w:rsidR="008764FD" w:rsidRDefault="008764FD" w:rsidP="008764FD">
            <w:pPr>
              <w:spacing w:line="200" w:lineRule="exact"/>
              <w:jc w:val="center"/>
              <w:rPr>
                <w:sz w:val="18"/>
                <w:szCs w:val="18"/>
              </w:rPr>
            </w:pPr>
            <w:r w:rsidRPr="00C447C4">
              <w:rPr>
                <w:rFonts w:hint="eastAsia"/>
                <w:sz w:val="18"/>
                <w:szCs w:val="18"/>
              </w:rPr>
              <w:t>／</w:t>
            </w:r>
          </w:p>
          <w:p w14:paraId="39FA3114" w14:textId="092998B5" w:rsidR="008764FD" w:rsidRPr="00490032" w:rsidRDefault="008764FD" w:rsidP="008764FD">
            <w:pPr>
              <w:spacing w:line="200" w:lineRule="exact"/>
              <w:jc w:val="center"/>
              <w:rPr>
                <w:sz w:val="18"/>
                <w:szCs w:val="18"/>
              </w:rPr>
            </w:pPr>
            <w:r w:rsidRPr="00C447C4">
              <w:rPr>
                <w:rFonts w:hint="eastAsia"/>
                <w:sz w:val="18"/>
                <w:szCs w:val="18"/>
              </w:rPr>
              <w:t>内</w:t>
            </w:r>
            <w:r w:rsidRPr="00C447C4">
              <w:rPr>
                <w:sz w:val="18"/>
                <w:szCs w:val="18"/>
              </w:rPr>
              <w:t>(</w:t>
            </w:r>
            <w:r>
              <w:rPr>
                <w:rFonts w:hint="eastAsia"/>
                <w:sz w:val="18"/>
                <w:szCs w:val="18"/>
              </w:rPr>
              <w:t>6</w:t>
            </w:r>
            <w:r w:rsidRPr="00C447C4">
              <w:rPr>
                <w:sz w:val="18"/>
                <w:szCs w:val="18"/>
              </w:rPr>
              <w:t>)</w:t>
            </w:r>
            <w:r w:rsidR="004A7EBF" w:rsidRPr="004A7EBF">
              <w:rPr>
                <w:sz w:val="18"/>
                <w:szCs w:val="18"/>
              </w:rPr>
              <w:t xml:space="preserve"> ウ</w:t>
            </w:r>
          </w:p>
        </w:tc>
        <w:tc>
          <w:tcPr>
            <w:tcW w:w="2417" w:type="dxa"/>
            <w:tcMar>
              <w:top w:w="57" w:type="dxa"/>
              <w:left w:w="57" w:type="dxa"/>
              <w:bottom w:w="57" w:type="dxa"/>
              <w:right w:w="57" w:type="dxa"/>
            </w:tcMar>
          </w:tcPr>
          <w:p w14:paraId="4E398C8E" w14:textId="653A1622" w:rsidR="003A2D4D" w:rsidRPr="0097014C" w:rsidRDefault="00D574B6" w:rsidP="00D574B6">
            <w:pPr>
              <w:tabs>
                <w:tab w:val="right" w:pos="2583"/>
              </w:tabs>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・計測・制御のプログラミングによる問題解決を振り返り、解決結果及び解決過程を評価し、改善・修正する方法について考える。</w:t>
            </w:r>
          </w:p>
        </w:tc>
        <w:tc>
          <w:tcPr>
            <w:tcW w:w="2409" w:type="dxa"/>
            <w:tcMar>
              <w:top w:w="57" w:type="dxa"/>
              <w:left w:w="57" w:type="dxa"/>
              <w:bottom w:w="57" w:type="dxa"/>
              <w:right w:w="57" w:type="dxa"/>
            </w:tcMar>
          </w:tcPr>
          <w:p w14:paraId="1151D03D" w14:textId="77777777" w:rsidR="00D574B6" w:rsidRPr="00D574B6" w:rsidRDefault="00D574B6" w:rsidP="00D574B6">
            <w:pPr>
              <w:spacing w:line="200" w:lineRule="exact"/>
              <w:ind w:left="180" w:hangingChars="100" w:hanging="180"/>
              <w:jc w:val="left"/>
              <w:rPr>
                <w:sz w:val="18"/>
                <w:szCs w:val="18"/>
              </w:rPr>
            </w:pPr>
            <w:r w:rsidRPr="00D574B6">
              <w:rPr>
                <w:rFonts w:hint="eastAsia"/>
                <w:sz w:val="18"/>
                <w:szCs w:val="18"/>
              </w:rPr>
              <w:t>・問題解決の評価の観点を決め、その評価の観点に基づいて評価させる。</w:t>
            </w:r>
          </w:p>
          <w:p w14:paraId="0AAE6372" w14:textId="007007CC" w:rsidR="00D574B6" w:rsidRPr="00D574B6" w:rsidRDefault="00D574B6" w:rsidP="00D574B6">
            <w:pPr>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720704" behindDoc="0" locked="0" layoutInCell="1" allowOverlap="1" wp14:anchorId="78E32D51" wp14:editId="3E56FB93">
                      <wp:simplePos x="0" y="0"/>
                      <wp:positionH relativeFrom="column">
                        <wp:posOffset>61278</wp:posOffset>
                      </wp:positionH>
                      <wp:positionV relativeFrom="paragraph">
                        <wp:posOffset>32385</wp:posOffset>
                      </wp:positionV>
                      <wp:extent cx="44640" cy="1322070"/>
                      <wp:effectExtent l="0" t="0" r="12700" b="11430"/>
                      <wp:wrapNone/>
                      <wp:docPr id="32" name="左大かっこ 32"/>
                      <wp:cNvGraphicFramePr/>
                      <a:graphic xmlns:a="http://schemas.openxmlformats.org/drawingml/2006/main">
                        <a:graphicData uri="http://schemas.microsoft.com/office/word/2010/wordprocessingShape">
                          <wps:wsp>
                            <wps:cNvSpPr/>
                            <wps:spPr>
                              <a:xfrm>
                                <a:off x="0" y="0"/>
                                <a:ext cx="44640" cy="132207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A7D29B" id="左大かっこ 32" o:spid="_x0000_s1026" type="#_x0000_t85" style="position:absolute;left:0;text-align:left;margin-left:4.85pt;margin-top:2.55pt;width:3.5pt;height:104.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" adj="61" strokecolor="black [3213]" strokeweight=".5pt">
                      <v:stroke joinstyle="miter"/>
                    </v:shape>
                  </w:pict>
                </mc:Fallback>
              </mc:AlternateContent>
            </w:r>
            <w:r w:rsidRPr="00D574B6">
              <w:rPr>
                <w:rFonts w:hint="eastAsia"/>
                <w:sz w:val="18"/>
                <w:szCs w:val="18"/>
              </w:rPr>
              <w:t xml:space="preserve">　・センサ</w:t>
            </w:r>
          </w:p>
          <w:p w14:paraId="5F29B121"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・プログラム</w:t>
            </w:r>
          </w:p>
          <w:p w14:paraId="5D7D18FA"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・仕事を行う部分</w:t>
            </w:r>
          </w:p>
          <w:p w14:paraId="23340E6E"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w:t>
            </w:r>
            <w:r w:rsidRPr="00D574B6">
              <w:rPr>
                <w:rFonts w:hint="eastAsia"/>
                <w:spacing w:val="-6"/>
                <w:sz w:val="18"/>
                <w:szCs w:val="18"/>
              </w:rPr>
              <w:t>計測・制御システム全体</w:t>
            </w:r>
          </w:p>
          <w:p w14:paraId="1F1A631C"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・有用性</w:t>
            </w:r>
          </w:p>
          <w:p w14:paraId="5258F825"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・使いやすさ</w:t>
            </w:r>
          </w:p>
          <w:p w14:paraId="3A348E84"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・安全性</w:t>
            </w:r>
          </w:p>
          <w:p w14:paraId="0D4C2716"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w:t>
            </w:r>
            <w:r w:rsidRPr="00D574B6">
              <w:rPr>
                <w:rFonts w:hint="eastAsia"/>
                <w:spacing w:val="-6"/>
                <w:sz w:val="18"/>
                <w:szCs w:val="18"/>
              </w:rPr>
              <w:t>権利の尊重・法律の遵守</w:t>
            </w:r>
          </w:p>
          <w:p w14:paraId="3D843542"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・経済性</w:t>
            </w:r>
          </w:p>
          <w:p w14:paraId="13FBFCA5" w14:textId="77777777" w:rsidR="00D574B6" w:rsidRPr="00D574B6" w:rsidRDefault="00D574B6" w:rsidP="00D574B6">
            <w:pPr>
              <w:spacing w:line="200" w:lineRule="exact"/>
              <w:ind w:left="360" w:hangingChars="200" w:hanging="360"/>
              <w:jc w:val="left"/>
              <w:rPr>
                <w:sz w:val="18"/>
                <w:szCs w:val="18"/>
              </w:rPr>
            </w:pPr>
            <w:r w:rsidRPr="00D574B6">
              <w:rPr>
                <w:rFonts w:hint="eastAsia"/>
                <w:sz w:val="18"/>
                <w:szCs w:val="18"/>
              </w:rPr>
              <w:t xml:space="preserve">　・開発・効率</w:t>
            </w:r>
          </w:p>
          <w:p w14:paraId="10D1F795" w14:textId="45180D59" w:rsidR="00980B21" w:rsidRPr="0097014C" w:rsidRDefault="00D574B6" w:rsidP="00D574B6">
            <w:pPr>
              <w:spacing w:line="200" w:lineRule="exact"/>
              <w:ind w:left="360" w:hangingChars="200" w:hanging="360"/>
              <w:jc w:val="left"/>
              <w:rPr>
                <w:sz w:val="18"/>
                <w:szCs w:val="18"/>
              </w:rPr>
            </w:pPr>
            <w:r w:rsidRPr="00D574B6">
              <w:rPr>
                <w:rFonts w:hint="eastAsia"/>
                <w:sz w:val="18"/>
                <w:szCs w:val="18"/>
              </w:rPr>
              <w:t xml:space="preserve">　・分担・協働　など</w:t>
            </w:r>
          </w:p>
        </w:tc>
        <w:tc>
          <w:tcPr>
            <w:tcW w:w="2433" w:type="dxa"/>
            <w:tcMar>
              <w:top w:w="57" w:type="dxa"/>
              <w:left w:w="57" w:type="dxa"/>
              <w:bottom w:w="57" w:type="dxa"/>
              <w:right w:w="57" w:type="dxa"/>
            </w:tcMar>
          </w:tcPr>
          <w:p w14:paraId="6213DA5B" w14:textId="7D7B21B8" w:rsidR="003A2D4D" w:rsidRPr="0097014C" w:rsidRDefault="00D574B6" w:rsidP="003A2D4D">
            <w:pPr>
              <w:spacing w:line="200" w:lineRule="exact"/>
              <w:ind w:left="180" w:hangingChars="100" w:hanging="180"/>
              <w:jc w:val="left"/>
              <w:rPr>
                <w:sz w:val="18"/>
                <w:szCs w:val="18"/>
              </w:rPr>
            </w:pPr>
            <w:r w:rsidRPr="00D574B6">
              <w:rPr>
                <w:rFonts w:hint="eastAsia"/>
                <w:sz w:val="18"/>
                <w:szCs w:val="18"/>
              </w:rPr>
              <w:t>・制作の過程や問題解決の結果を評価し、改善・修正する方法について考えている。（思）</w:t>
            </w:r>
          </w:p>
        </w:tc>
      </w:tr>
      <w:tr w:rsidR="003F028A" w14:paraId="64F268D8" w14:textId="77777777" w:rsidTr="003F028A">
        <w:trPr>
          <w:cantSplit/>
          <w:trHeight w:val="1134"/>
        </w:trPr>
        <w:tc>
          <w:tcPr>
            <w:tcW w:w="419" w:type="dxa"/>
            <w:vMerge w:val="restart"/>
            <w:shd w:val="clear" w:color="auto" w:fill="D9D9D9" w:themeFill="background1" w:themeFillShade="D9"/>
            <w:tcMar>
              <w:top w:w="57" w:type="dxa"/>
              <w:left w:w="57" w:type="dxa"/>
              <w:bottom w:w="57" w:type="dxa"/>
              <w:right w:w="57" w:type="dxa"/>
            </w:tcMar>
          </w:tcPr>
          <w:p w14:paraId="33DAE6EA" w14:textId="1C0CF576" w:rsidR="003F028A" w:rsidRPr="00951819" w:rsidRDefault="003F028A" w:rsidP="003F028A">
            <w:pPr>
              <w:spacing w:beforeLines="40" w:before="144" w:line="200" w:lineRule="exac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16</w:t>
            </w:r>
            <w:r w:rsidRPr="00662583">
              <w:rPr>
                <w:rFonts w:ascii="ＭＳ ゴシック" w:eastAsia="ＭＳ ゴシック" w:hAnsi="ＭＳ ゴシック" w:hint="eastAsia"/>
                <w:kern w:val="0"/>
                <w:sz w:val="18"/>
                <w:szCs w:val="18"/>
                <w:eastAsianLayout w:id="1477693440" w:vert="1" w:vertCompress="1"/>
              </w:rPr>
              <w:t>～</w:t>
            </w:r>
            <w:r>
              <w:rPr>
                <w:rFonts w:ascii="ＭＳ ゴシック" w:eastAsia="ＭＳ ゴシック" w:hAnsi="ＭＳ ゴシック" w:hint="eastAsia"/>
                <w:sz w:val="18"/>
                <w:szCs w:val="18"/>
              </w:rPr>
              <w:t>1</w:t>
            </w:r>
            <w:r>
              <w:rPr>
                <w:rFonts w:ascii="ＭＳ ゴシック" w:eastAsia="ＭＳ ゴシック" w:hAnsi="ＭＳ ゴシック"/>
                <w:sz w:val="18"/>
                <w:szCs w:val="18"/>
              </w:rPr>
              <w:t>7.5</w:t>
            </w:r>
          </w:p>
        </w:tc>
        <w:tc>
          <w:tcPr>
            <w:tcW w:w="419" w:type="dxa"/>
            <w:vMerge w:val="restart"/>
            <w:tcMar>
              <w:top w:w="57" w:type="dxa"/>
              <w:left w:w="57" w:type="dxa"/>
              <w:bottom w:w="57" w:type="dxa"/>
              <w:right w:w="57" w:type="dxa"/>
            </w:tcMar>
            <w:textDirection w:val="tbRlV"/>
            <w:vAlign w:val="center"/>
          </w:tcPr>
          <w:p w14:paraId="6FD970E7" w14:textId="2CF4CE3C" w:rsidR="003F028A" w:rsidRPr="001A30E7" w:rsidRDefault="003F028A" w:rsidP="00980B21">
            <w:pPr>
              <w:spacing w:line="200" w:lineRule="exact"/>
              <w:ind w:left="113" w:right="113"/>
              <w:rPr>
                <w:sz w:val="18"/>
                <w:szCs w:val="18"/>
              </w:rPr>
            </w:pPr>
            <w:r w:rsidRPr="003A4F08">
              <w:rPr>
                <w:rFonts w:hint="eastAsia"/>
                <w:sz w:val="18"/>
                <w:szCs w:val="18"/>
                <w:eastAsianLayout w:id="-2026113020" w:vert="1" w:vertCompress="1"/>
              </w:rPr>
              <w:t>４</w:t>
            </w:r>
            <w:r>
              <w:rPr>
                <w:rFonts w:hint="eastAsia"/>
                <w:sz w:val="18"/>
                <w:szCs w:val="18"/>
              </w:rPr>
              <w:t>編</w:t>
            </w:r>
            <w:r w:rsidRPr="003A4F08">
              <w:rPr>
                <w:rFonts w:hint="eastAsia"/>
                <w:sz w:val="18"/>
                <w:szCs w:val="18"/>
                <w:eastAsianLayout w:id="-2026113019" w:vert="1" w:vertCompress="1"/>
              </w:rPr>
              <w:t>４</w:t>
            </w:r>
            <w:r>
              <w:rPr>
                <w:rFonts w:hint="eastAsia"/>
                <w:sz w:val="18"/>
                <w:szCs w:val="18"/>
              </w:rPr>
              <w:t>章　社会の発展と情報の技術</w:t>
            </w: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F7747B6" w14:textId="77777777" w:rsidR="003F028A" w:rsidRDefault="003F028A" w:rsidP="00980B21">
            <w:pPr>
              <w:spacing w:line="200" w:lineRule="exact"/>
              <w:ind w:left="90" w:hangingChars="50" w:hanging="90"/>
              <w:rPr>
                <w:sz w:val="18"/>
                <w:szCs w:val="18"/>
              </w:rPr>
            </w:pPr>
            <w:r w:rsidRPr="00490032">
              <w:rPr>
                <w:rFonts w:hint="eastAsia"/>
                <w:sz w:val="18"/>
                <w:szCs w:val="18"/>
              </w:rPr>
              <w:t>①情報の技術の</w:t>
            </w:r>
          </w:p>
          <w:p w14:paraId="03CD3C37" w14:textId="05CE1E91" w:rsidR="003F028A" w:rsidRPr="00490032" w:rsidRDefault="003F028A" w:rsidP="00540946">
            <w:pPr>
              <w:spacing w:line="200" w:lineRule="exact"/>
              <w:ind w:firstLineChars="100" w:firstLine="180"/>
              <w:rPr>
                <w:sz w:val="18"/>
                <w:szCs w:val="18"/>
              </w:rPr>
            </w:pPr>
            <w:r w:rsidRPr="00490032">
              <w:rPr>
                <w:rFonts w:hint="eastAsia"/>
                <w:sz w:val="18"/>
                <w:szCs w:val="18"/>
              </w:rPr>
              <w:t>最適化</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56B21926" w14:textId="77777777" w:rsidR="003F028A" w:rsidRDefault="003F028A" w:rsidP="00980B21">
            <w:pPr>
              <w:spacing w:line="200" w:lineRule="exact"/>
              <w:jc w:val="center"/>
              <w:rPr>
                <w:sz w:val="18"/>
                <w:szCs w:val="18"/>
              </w:rPr>
            </w:pPr>
            <w:r w:rsidRPr="00490032">
              <w:rPr>
                <w:rFonts w:hint="eastAsia"/>
                <w:sz w:val="18"/>
                <w:szCs w:val="18"/>
              </w:rPr>
              <w:t>D(4)</w:t>
            </w:r>
          </w:p>
          <w:p w14:paraId="738BCBD7" w14:textId="1E69AA2C" w:rsidR="003F028A" w:rsidRPr="00490032" w:rsidRDefault="003F028A" w:rsidP="00980B21">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29D52EF7" w14:textId="77777777" w:rsidR="003F028A" w:rsidRPr="00D574B6" w:rsidRDefault="003F028A" w:rsidP="00D574B6">
            <w:pPr>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・自分の問題解決における最適化の場面を振り返り、社会の問題解決における最適化と比較する。</w:t>
            </w:r>
          </w:p>
          <w:p w14:paraId="72778136" w14:textId="54F7C01A" w:rsidR="003F028A" w:rsidRPr="00D574B6" w:rsidRDefault="003F028A" w:rsidP="00D574B6">
            <w:pPr>
              <w:topLinePunct/>
              <w:autoSpaceDE w:val="0"/>
              <w:autoSpaceDN w:val="0"/>
              <w:adjustRightInd w:val="0"/>
              <w:snapToGrid w:val="0"/>
              <w:spacing w:line="200" w:lineRule="exact"/>
              <w:ind w:left="360" w:hangingChars="200" w:hanging="360"/>
              <w:jc w:val="left"/>
              <w:rPr>
                <w:sz w:val="18"/>
                <w:szCs w:val="18"/>
              </w:rPr>
            </w:pPr>
            <w:r>
              <w:rPr>
                <w:rFonts w:hint="eastAsia"/>
                <w:noProof/>
                <w:sz w:val="18"/>
                <w:szCs w:val="18"/>
              </w:rPr>
              <mc:AlternateContent>
                <mc:Choice Requires="wps">
                  <w:drawing>
                    <wp:anchor distT="0" distB="0" distL="114300" distR="114300" simplePos="0" relativeHeight="251896832" behindDoc="0" locked="0" layoutInCell="1" allowOverlap="1" wp14:anchorId="1537B5F1" wp14:editId="517C1CA0">
                      <wp:simplePos x="0" y="0"/>
                      <wp:positionH relativeFrom="column">
                        <wp:posOffset>55245</wp:posOffset>
                      </wp:positionH>
                      <wp:positionV relativeFrom="paragraph">
                        <wp:posOffset>29210</wp:posOffset>
                      </wp:positionV>
                      <wp:extent cx="44640" cy="324000"/>
                      <wp:effectExtent l="0" t="0" r="12700" b="19050"/>
                      <wp:wrapNone/>
                      <wp:docPr id="33" name="左大かっこ 33"/>
                      <wp:cNvGraphicFramePr/>
                      <a:graphic xmlns:a="http://schemas.openxmlformats.org/drawingml/2006/main">
                        <a:graphicData uri="http://schemas.microsoft.com/office/word/2010/wordprocessingShape">
                          <wps:wsp>
                            <wps:cNvSpPr/>
                            <wps:spPr>
                              <a:xfrm>
                                <a:off x="0" y="0"/>
                                <a:ext cx="44640" cy="324000"/>
                              </a:xfrm>
                              <a:prstGeom prst="leftBracket">
                                <a:avLst/>
                              </a:prstGeom>
                              <a:ln w="6350">
                                <a:solidFill>
                                  <a:schemeClr val="tx1"/>
                                </a:solidFill>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6F12D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3" o:spid="_x0000_s1026" type="#_x0000_t85" style="position:absolute;margin-left:4.35pt;margin-top:2.3pt;width:3.5pt;height:25.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" adj="248" strokecolor="black [3213]" strokeweight=".5pt">
                      <v:stroke joinstyle="miter"/>
                    </v:shape>
                  </w:pict>
                </mc:Fallback>
              </mc:AlternateContent>
            </w:r>
            <w:r w:rsidRPr="00D574B6">
              <w:rPr>
                <w:rFonts w:hint="eastAsia"/>
                <w:sz w:val="18"/>
                <w:szCs w:val="18"/>
              </w:rPr>
              <w:t xml:space="preserve">　・双方向性のあるコンテンツ</w:t>
            </w:r>
          </w:p>
          <w:p w14:paraId="5517EA58" w14:textId="6DA4D965" w:rsidR="003F028A" w:rsidRPr="0097014C" w:rsidRDefault="003F028A" w:rsidP="00D574B6">
            <w:pPr>
              <w:topLinePunct/>
              <w:autoSpaceDE w:val="0"/>
              <w:autoSpaceDN w:val="0"/>
              <w:adjustRightInd w:val="0"/>
              <w:snapToGrid w:val="0"/>
              <w:spacing w:line="200" w:lineRule="exact"/>
              <w:ind w:left="360" w:hangingChars="200" w:hanging="360"/>
              <w:jc w:val="left"/>
              <w:rPr>
                <w:sz w:val="18"/>
                <w:szCs w:val="18"/>
              </w:rPr>
            </w:pPr>
            <w:r w:rsidRPr="00D574B6">
              <w:rPr>
                <w:rFonts w:hint="eastAsia"/>
                <w:sz w:val="18"/>
                <w:szCs w:val="18"/>
              </w:rPr>
              <w:t xml:space="preserve">　・計測・制御システム</w:t>
            </w:r>
          </w:p>
        </w:tc>
        <w:tc>
          <w:tcPr>
            <w:tcW w:w="2409" w:type="dxa"/>
            <w:tcMar>
              <w:top w:w="57" w:type="dxa"/>
              <w:left w:w="57" w:type="dxa"/>
              <w:bottom w:w="57" w:type="dxa"/>
              <w:right w:w="57" w:type="dxa"/>
            </w:tcMar>
          </w:tcPr>
          <w:p w14:paraId="118619E6" w14:textId="3C878A68" w:rsidR="003F028A" w:rsidRPr="00FE6271" w:rsidRDefault="003F028A" w:rsidP="00FE6271">
            <w:pPr>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・社会における情報の技術は、さまざまな制約条件の下で折り合いを付け、最適化されていることに気づかせる。</w:t>
            </w:r>
          </w:p>
        </w:tc>
        <w:tc>
          <w:tcPr>
            <w:tcW w:w="2433" w:type="dxa"/>
            <w:tcMar>
              <w:top w:w="57" w:type="dxa"/>
              <w:left w:w="57" w:type="dxa"/>
              <w:bottom w:w="57" w:type="dxa"/>
              <w:right w:w="57" w:type="dxa"/>
            </w:tcMar>
          </w:tcPr>
          <w:p w14:paraId="2E037D2A" w14:textId="77777777" w:rsidR="003F028A" w:rsidRPr="00D574B6" w:rsidRDefault="003F028A" w:rsidP="00D574B6">
            <w:pPr>
              <w:spacing w:line="200" w:lineRule="exact"/>
              <w:ind w:left="180" w:hangingChars="100" w:hanging="180"/>
              <w:jc w:val="left"/>
              <w:rPr>
                <w:sz w:val="18"/>
                <w:szCs w:val="18"/>
              </w:rPr>
            </w:pPr>
            <w:r w:rsidRPr="00D574B6">
              <w:rPr>
                <w:rFonts w:hint="eastAsia"/>
                <w:sz w:val="18"/>
                <w:szCs w:val="18"/>
              </w:rPr>
              <w:t>・生活や社会、環境との関わりを踏まえて、情報の技術の概念を理解している。（知）</w:t>
            </w:r>
          </w:p>
          <w:p w14:paraId="56E56D81" w14:textId="77777777" w:rsidR="003F028A" w:rsidRPr="00D574B6" w:rsidRDefault="003F028A" w:rsidP="00D574B6">
            <w:pPr>
              <w:spacing w:line="200" w:lineRule="exact"/>
              <w:ind w:left="180" w:hangingChars="100" w:hanging="180"/>
              <w:jc w:val="left"/>
              <w:rPr>
                <w:sz w:val="18"/>
                <w:szCs w:val="18"/>
              </w:rPr>
            </w:pPr>
            <w:r w:rsidRPr="00D574B6">
              <w:rPr>
                <w:rFonts w:hint="eastAsia"/>
                <w:sz w:val="18"/>
                <w:szCs w:val="18"/>
              </w:rPr>
              <w:t>・情報の技術の最適化について考えている。（思）</w:t>
            </w:r>
          </w:p>
          <w:p w14:paraId="609C3D8E" w14:textId="3AA6BF03" w:rsidR="003F028A" w:rsidRPr="0097014C" w:rsidRDefault="003F028A" w:rsidP="00D574B6">
            <w:pPr>
              <w:spacing w:line="200" w:lineRule="exact"/>
              <w:ind w:left="180" w:hangingChars="100" w:hanging="180"/>
              <w:jc w:val="left"/>
              <w:rPr>
                <w:sz w:val="18"/>
                <w:szCs w:val="18"/>
              </w:rPr>
            </w:pPr>
            <w:r w:rsidRPr="00D574B6">
              <w:rPr>
                <w:rFonts w:hint="eastAsia"/>
                <w:sz w:val="18"/>
                <w:szCs w:val="18"/>
              </w:rPr>
              <w:t>★よりよい生活の実現や持続可能な社会の構築に向けて、情報の技術を工夫し創造しようとしている。（態）</w:t>
            </w:r>
          </w:p>
        </w:tc>
      </w:tr>
      <w:tr w:rsidR="003F028A" w14:paraId="0F70FCE6" w14:textId="77777777" w:rsidTr="000153AC">
        <w:trPr>
          <w:cantSplit/>
          <w:trHeight w:val="1134"/>
        </w:trPr>
        <w:tc>
          <w:tcPr>
            <w:tcW w:w="419" w:type="dxa"/>
            <w:vMerge/>
            <w:shd w:val="clear" w:color="auto" w:fill="D9D9D9" w:themeFill="background1" w:themeFillShade="D9"/>
            <w:tcMar>
              <w:top w:w="57" w:type="dxa"/>
              <w:left w:w="57" w:type="dxa"/>
              <w:bottom w:w="57" w:type="dxa"/>
              <w:right w:w="57" w:type="dxa"/>
            </w:tcMar>
            <w:textDirection w:val="tbRlV"/>
          </w:tcPr>
          <w:p w14:paraId="42AD14C3" w14:textId="77777777" w:rsidR="003F028A" w:rsidRPr="00951819" w:rsidRDefault="003F028A" w:rsidP="003A2D4D">
            <w:pPr>
              <w:spacing w:line="200" w:lineRule="exact"/>
              <w:ind w:left="113" w:right="113"/>
              <w:rPr>
                <w:rFonts w:ascii="ＭＳ ゴシック" w:eastAsia="ＭＳ ゴシック" w:hAnsi="ＭＳ ゴシック"/>
                <w:sz w:val="18"/>
                <w:szCs w:val="18"/>
              </w:rPr>
            </w:pPr>
          </w:p>
        </w:tc>
        <w:tc>
          <w:tcPr>
            <w:tcW w:w="419" w:type="dxa"/>
            <w:vMerge/>
            <w:tcMar>
              <w:top w:w="57" w:type="dxa"/>
              <w:left w:w="57" w:type="dxa"/>
              <w:bottom w:w="57" w:type="dxa"/>
              <w:right w:w="57" w:type="dxa"/>
            </w:tcMar>
            <w:textDirection w:val="tbRlV"/>
          </w:tcPr>
          <w:p w14:paraId="05026512" w14:textId="77777777" w:rsidR="003F028A" w:rsidRPr="001A30E7" w:rsidRDefault="003F028A" w:rsidP="003A2D4D">
            <w:pPr>
              <w:spacing w:line="200" w:lineRule="exact"/>
              <w:ind w:left="113" w:right="113"/>
              <w:rPr>
                <w:sz w:val="18"/>
                <w:szCs w:val="18"/>
              </w:rPr>
            </w:pPr>
          </w:p>
        </w:tc>
        <w:tc>
          <w:tcPr>
            <w:tcW w:w="185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47EC0A0D" w14:textId="5A468A03" w:rsidR="003F028A" w:rsidRPr="00490032" w:rsidRDefault="003F028A" w:rsidP="00EE5487">
            <w:pPr>
              <w:spacing w:line="200" w:lineRule="exact"/>
              <w:ind w:left="180" w:hangingChars="100" w:hanging="180"/>
              <w:jc w:val="left"/>
              <w:rPr>
                <w:sz w:val="18"/>
                <w:szCs w:val="18"/>
              </w:rPr>
            </w:pPr>
            <w:r w:rsidRPr="00490032">
              <w:rPr>
                <w:rFonts w:hint="eastAsia"/>
                <w:sz w:val="18"/>
                <w:szCs w:val="18"/>
              </w:rPr>
              <w:t>②これからの</w:t>
            </w:r>
            <w:r>
              <w:rPr>
                <w:sz w:val="18"/>
                <w:szCs w:val="18"/>
              </w:rPr>
              <w:br/>
            </w:r>
            <w:r w:rsidRPr="00490032">
              <w:rPr>
                <w:rFonts w:hint="eastAsia"/>
                <w:sz w:val="18"/>
                <w:szCs w:val="18"/>
              </w:rPr>
              <w:t>情報の技術</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6783C377" w14:textId="77777777" w:rsidR="003F028A" w:rsidRDefault="003F028A" w:rsidP="003A2D4D">
            <w:pPr>
              <w:spacing w:line="200" w:lineRule="exact"/>
              <w:jc w:val="center"/>
              <w:rPr>
                <w:sz w:val="18"/>
                <w:szCs w:val="18"/>
              </w:rPr>
            </w:pPr>
            <w:r w:rsidRPr="00490032">
              <w:rPr>
                <w:rFonts w:hint="eastAsia"/>
                <w:sz w:val="18"/>
                <w:szCs w:val="18"/>
              </w:rPr>
              <w:t>D(4)</w:t>
            </w:r>
          </w:p>
          <w:p w14:paraId="454A7C80" w14:textId="097BA55E" w:rsidR="003F028A" w:rsidRPr="00490032" w:rsidRDefault="003F028A" w:rsidP="003A2D4D">
            <w:pPr>
              <w:spacing w:line="200" w:lineRule="exact"/>
              <w:jc w:val="center"/>
              <w:rPr>
                <w:sz w:val="18"/>
                <w:szCs w:val="18"/>
              </w:rPr>
            </w:pPr>
            <w:r w:rsidRPr="00490032">
              <w:rPr>
                <w:rFonts w:hint="eastAsia"/>
                <w:sz w:val="18"/>
                <w:szCs w:val="18"/>
              </w:rPr>
              <w:t>アイ</w:t>
            </w:r>
          </w:p>
        </w:tc>
        <w:tc>
          <w:tcPr>
            <w:tcW w:w="2417" w:type="dxa"/>
            <w:tcMar>
              <w:top w:w="57" w:type="dxa"/>
              <w:left w:w="57" w:type="dxa"/>
              <w:bottom w:w="57" w:type="dxa"/>
              <w:right w:w="57" w:type="dxa"/>
            </w:tcMar>
          </w:tcPr>
          <w:p w14:paraId="6FA44F18" w14:textId="77777777" w:rsidR="003F028A" w:rsidRPr="00D574B6" w:rsidRDefault="003F028A" w:rsidP="00D574B6">
            <w:pPr>
              <w:spacing w:line="200" w:lineRule="exact"/>
              <w:ind w:left="180" w:hangingChars="100" w:hanging="180"/>
              <w:jc w:val="left"/>
              <w:rPr>
                <w:sz w:val="18"/>
                <w:szCs w:val="18"/>
              </w:rPr>
            </w:pPr>
            <w:r w:rsidRPr="00D574B6">
              <w:rPr>
                <w:rFonts w:hint="eastAsia"/>
                <w:sz w:val="18"/>
                <w:szCs w:val="18"/>
              </w:rPr>
              <w:t>・情報の技術のプラス面、マイナス面について考え、これからどのように技術の最適化を図っていくとよいかをまとめる。</w:t>
            </w:r>
          </w:p>
          <w:p w14:paraId="0D7B30CD" w14:textId="77777777" w:rsidR="003F028A" w:rsidRDefault="003F028A" w:rsidP="00D574B6">
            <w:pPr>
              <w:spacing w:line="200" w:lineRule="exact"/>
              <w:ind w:left="180" w:hangingChars="100" w:hanging="180"/>
              <w:jc w:val="left"/>
              <w:rPr>
                <w:sz w:val="18"/>
                <w:szCs w:val="18"/>
              </w:rPr>
            </w:pPr>
            <w:r w:rsidRPr="00D574B6">
              <w:rPr>
                <w:rFonts w:hint="eastAsia"/>
                <w:sz w:val="18"/>
                <w:szCs w:val="18"/>
              </w:rPr>
              <w:t>・持続可能な社会の構築のために、これからの情報の技術について考える。</w:t>
            </w:r>
          </w:p>
          <w:p w14:paraId="74E502FE" w14:textId="77777777" w:rsidR="003F028A" w:rsidRPr="00D574B6" w:rsidRDefault="003F028A" w:rsidP="00D574B6">
            <w:pPr>
              <w:spacing w:line="200" w:lineRule="exact"/>
              <w:ind w:left="180" w:hangingChars="100" w:hanging="180"/>
              <w:jc w:val="left"/>
              <w:rPr>
                <w:sz w:val="18"/>
                <w:szCs w:val="18"/>
              </w:rPr>
            </w:pPr>
          </w:p>
          <w:p w14:paraId="4A0BDD4C" w14:textId="77777777" w:rsidR="003F028A" w:rsidRPr="00D574B6" w:rsidRDefault="003F028A" w:rsidP="00D574B6">
            <w:pPr>
              <w:spacing w:line="200" w:lineRule="exact"/>
              <w:ind w:left="180" w:hangingChars="100" w:hanging="180"/>
              <w:jc w:val="left"/>
              <w:rPr>
                <w:sz w:val="18"/>
                <w:szCs w:val="18"/>
              </w:rPr>
            </w:pPr>
            <w:r w:rsidRPr="00D574B6">
              <w:rPr>
                <w:rFonts w:hint="eastAsia"/>
                <w:sz w:val="18"/>
                <w:szCs w:val="18"/>
              </w:rPr>
              <w:t>［他教科］</w:t>
            </w:r>
          </w:p>
          <w:p w14:paraId="559703EE" w14:textId="4435889F" w:rsidR="003F028A" w:rsidRPr="0097014C" w:rsidRDefault="003F028A" w:rsidP="00D574B6">
            <w:pPr>
              <w:spacing w:line="200" w:lineRule="exact"/>
              <w:ind w:left="180" w:hangingChars="100" w:hanging="180"/>
              <w:jc w:val="left"/>
              <w:rPr>
                <w:sz w:val="18"/>
                <w:szCs w:val="18"/>
              </w:rPr>
            </w:pPr>
            <w:r w:rsidRPr="00D574B6">
              <w:rPr>
                <w:rFonts w:hint="eastAsia"/>
                <w:sz w:val="18"/>
                <w:szCs w:val="18"/>
              </w:rPr>
              <w:t>・理科３年：自然環境の保全と科学技術の利用</w:t>
            </w:r>
          </w:p>
        </w:tc>
        <w:tc>
          <w:tcPr>
            <w:tcW w:w="2409" w:type="dxa"/>
            <w:tcMar>
              <w:top w:w="57" w:type="dxa"/>
              <w:left w:w="57" w:type="dxa"/>
              <w:bottom w:w="57" w:type="dxa"/>
              <w:right w:w="57" w:type="dxa"/>
            </w:tcMar>
          </w:tcPr>
          <w:p w14:paraId="20DB2041" w14:textId="77777777" w:rsidR="003F028A" w:rsidRPr="00D574B6" w:rsidRDefault="003F028A" w:rsidP="00D574B6">
            <w:pPr>
              <w:spacing w:line="200" w:lineRule="exact"/>
              <w:ind w:left="180" w:hangingChars="100" w:hanging="180"/>
              <w:jc w:val="left"/>
              <w:rPr>
                <w:sz w:val="18"/>
                <w:szCs w:val="18"/>
              </w:rPr>
            </w:pPr>
            <w:r w:rsidRPr="00D574B6">
              <w:rPr>
                <w:rFonts w:hint="eastAsia"/>
                <w:sz w:val="18"/>
                <w:szCs w:val="18"/>
              </w:rPr>
              <w:t>・情報の技術は、サービスの向上や新しい文化の創造などの光の側面がある一方で、障害の発生やセキュリティ面などの影の側面があることも伝える。</w:t>
            </w:r>
          </w:p>
          <w:p w14:paraId="1D7E9B9A" w14:textId="11711118" w:rsidR="003F028A" w:rsidRPr="00147C21" w:rsidRDefault="003F028A" w:rsidP="00D574B6">
            <w:pPr>
              <w:spacing w:line="200" w:lineRule="exact"/>
              <w:ind w:left="180" w:hangingChars="100" w:hanging="180"/>
              <w:jc w:val="left"/>
              <w:rPr>
                <w:sz w:val="18"/>
                <w:szCs w:val="18"/>
              </w:rPr>
            </w:pPr>
            <w:r w:rsidRPr="00D574B6">
              <w:rPr>
                <w:rFonts w:hint="eastAsia"/>
                <w:sz w:val="18"/>
                <w:szCs w:val="18"/>
              </w:rPr>
              <w:t>・持続可能な社会の構築に向けて、技術を評価し、選択、管理・運用、改良・応用していくことの大切さについて考えさせる。</w:t>
            </w:r>
          </w:p>
        </w:tc>
        <w:tc>
          <w:tcPr>
            <w:tcW w:w="2433" w:type="dxa"/>
            <w:tcMar>
              <w:top w:w="57" w:type="dxa"/>
              <w:left w:w="57" w:type="dxa"/>
              <w:bottom w:w="57" w:type="dxa"/>
              <w:right w:w="57" w:type="dxa"/>
            </w:tcMar>
          </w:tcPr>
          <w:p w14:paraId="487F2754" w14:textId="77777777" w:rsidR="003F028A" w:rsidRPr="00D574B6" w:rsidRDefault="003F028A" w:rsidP="00D574B6">
            <w:pPr>
              <w:spacing w:line="200" w:lineRule="exact"/>
              <w:ind w:left="180" w:hangingChars="100" w:hanging="180"/>
              <w:jc w:val="left"/>
              <w:rPr>
                <w:sz w:val="18"/>
                <w:szCs w:val="18"/>
              </w:rPr>
            </w:pPr>
            <w:r w:rsidRPr="00D574B6">
              <w:rPr>
                <w:rFonts w:hint="eastAsia"/>
                <w:sz w:val="18"/>
                <w:szCs w:val="18"/>
              </w:rPr>
              <w:t>・持続可能な社会の構築に向けて、情報の技術を評価し、適切な選択、管理・運用、改良、応用について考えている。（思）</w:t>
            </w:r>
          </w:p>
          <w:p w14:paraId="1D242A21" w14:textId="51149788" w:rsidR="003F028A" w:rsidRPr="0097014C" w:rsidRDefault="003F028A" w:rsidP="00D574B6">
            <w:pPr>
              <w:spacing w:line="200" w:lineRule="exact"/>
              <w:ind w:left="180" w:hangingChars="100" w:hanging="180"/>
              <w:jc w:val="left"/>
              <w:rPr>
                <w:sz w:val="18"/>
                <w:szCs w:val="18"/>
              </w:rPr>
            </w:pPr>
            <w:r w:rsidRPr="00D574B6">
              <w:rPr>
                <w:rFonts w:hint="eastAsia"/>
                <w:sz w:val="18"/>
                <w:szCs w:val="18"/>
              </w:rPr>
              <w:t>★持続可能な社会の構築に向けて、情報の技術を工夫し創造しようとしている。（態）</w:t>
            </w:r>
          </w:p>
        </w:tc>
      </w:tr>
      <w:tr w:rsidR="003F028A" w14:paraId="48E6BB5A" w14:textId="77777777" w:rsidTr="003F028A">
        <w:trPr>
          <w:cantSplit/>
          <w:trHeight w:val="1481"/>
        </w:trPr>
        <w:tc>
          <w:tcPr>
            <w:tcW w:w="419" w:type="dxa"/>
            <w:vMerge/>
            <w:shd w:val="clear" w:color="auto" w:fill="D9D9D9" w:themeFill="background1" w:themeFillShade="D9"/>
            <w:tcMar>
              <w:top w:w="57" w:type="dxa"/>
              <w:left w:w="0" w:type="dxa"/>
              <w:bottom w:w="57" w:type="dxa"/>
              <w:right w:w="0" w:type="dxa"/>
            </w:tcMar>
            <w:textDirection w:val="tbRlV"/>
          </w:tcPr>
          <w:p w14:paraId="7CA2ACE9" w14:textId="38E70CBA" w:rsidR="003F028A" w:rsidRPr="00951819" w:rsidRDefault="003F028A" w:rsidP="003F028A">
            <w:pPr>
              <w:spacing w:line="200" w:lineRule="exact"/>
              <w:ind w:left="113" w:right="113"/>
              <w:jc w:val="center"/>
              <w:rPr>
                <w:rFonts w:ascii="ＭＳ ゴシック" w:eastAsia="ＭＳ ゴシック" w:hAnsi="ＭＳ ゴシック"/>
                <w:sz w:val="18"/>
                <w:szCs w:val="18"/>
              </w:rPr>
            </w:pPr>
          </w:p>
        </w:tc>
        <w:tc>
          <w:tcPr>
            <w:tcW w:w="2270" w:type="dxa"/>
            <w:gridSpan w:val="2"/>
            <w:tcMar>
              <w:top w:w="57" w:type="dxa"/>
              <w:left w:w="57" w:type="dxa"/>
              <w:bottom w:w="57" w:type="dxa"/>
              <w:right w:w="57" w:type="dxa"/>
            </w:tcMar>
          </w:tcPr>
          <w:p w14:paraId="628D52FD" w14:textId="4606B3F9" w:rsidR="003F028A" w:rsidRPr="00490032" w:rsidRDefault="003F028A" w:rsidP="00344844">
            <w:pPr>
              <w:spacing w:line="200" w:lineRule="exact"/>
              <w:rPr>
                <w:sz w:val="18"/>
                <w:szCs w:val="18"/>
              </w:rPr>
            </w:pPr>
            <w:r>
              <w:rPr>
                <w:rFonts w:hint="eastAsia"/>
                <w:sz w:val="18"/>
                <w:szCs w:val="18"/>
              </w:rPr>
              <w:t>技術分野の学習を終えて</w:t>
            </w:r>
          </w:p>
        </w:tc>
        <w:tc>
          <w:tcPr>
            <w:tcW w:w="67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0EDF039A" w14:textId="2EA82BFF" w:rsidR="003F028A" w:rsidRDefault="003F028A" w:rsidP="003A2D4D">
            <w:pPr>
              <w:spacing w:line="200" w:lineRule="exact"/>
              <w:jc w:val="center"/>
              <w:rPr>
                <w:sz w:val="18"/>
                <w:szCs w:val="18"/>
              </w:rPr>
            </w:pPr>
            <w:r w:rsidRPr="00490032">
              <w:rPr>
                <w:rFonts w:hint="eastAsia"/>
                <w:sz w:val="18"/>
                <w:szCs w:val="18"/>
              </w:rPr>
              <w:t>A(3)</w:t>
            </w:r>
          </w:p>
          <w:p w14:paraId="634D303E" w14:textId="04AC9A0D" w:rsidR="003F028A" w:rsidRPr="00490032" w:rsidRDefault="003F028A" w:rsidP="003A2D4D">
            <w:pPr>
              <w:spacing w:line="200" w:lineRule="exact"/>
              <w:jc w:val="center"/>
              <w:rPr>
                <w:sz w:val="18"/>
                <w:szCs w:val="18"/>
              </w:rPr>
            </w:pPr>
            <w:r w:rsidRPr="00490032">
              <w:rPr>
                <w:rFonts w:hint="eastAsia"/>
                <w:sz w:val="18"/>
                <w:szCs w:val="18"/>
              </w:rPr>
              <w:t>B(3)</w:t>
            </w:r>
          </w:p>
          <w:p w14:paraId="551950DD" w14:textId="6C9E91FA" w:rsidR="003F028A" w:rsidRDefault="003F028A" w:rsidP="003A2D4D">
            <w:pPr>
              <w:spacing w:line="200" w:lineRule="exact"/>
              <w:jc w:val="center"/>
              <w:rPr>
                <w:sz w:val="18"/>
                <w:szCs w:val="18"/>
              </w:rPr>
            </w:pPr>
            <w:r w:rsidRPr="00490032">
              <w:rPr>
                <w:rFonts w:hint="eastAsia"/>
                <w:sz w:val="18"/>
                <w:szCs w:val="18"/>
              </w:rPr>
              <w:t>C(3)</w:t>
            </w:r>
          </w:p>
          <w:p w14:paraId="62B5A340" w14:textId="149F084E" w:rsidR="003F028A" w:rsidRPr="00490032" w:rsidRDefault="003F028A" w:rsidP="003A2D4D">
            <w:pPr>
              <w:spacing w:line="200" w:lineRule="exact"/>
              <w:jc w:val="center"/>
              <w:rPr>
                <w:sz w:val="18"/>
                <w:szCs w:val="18"/>
              </w:rPr>
            </w:pPr>
            <w:r w:rsidRPr="00490032">
              <w:rPr>
                <w:rFonts w:hint="eastAsia"/>
                <w:sz w:val="18"/>
                <w:szCs w:val="18"/>
              </w:rPr>
              <w:t>D(4)</w:t>
            </w:r>
          </w:p>
        </w:tc>
        <w:tc>
          <w:tcPr>
            <w:tcW w:w="2417" w:type="dxa"/>
            <w:tcMar>
              <w:top w:w="57" w:type="dxa"/>
              <w:left w:w="57" w:type="dxa"/>
              <w:bottom w:w="57" w:type="dxa"/>
              <w:right w:w="57" w:type="dxa"/>
            </w:tcMar>
          </w:tcPr>
          <w:p w14:paraId="6D44CB4E" w14:textId="0D481F88" w:rsidR="003F028A" w:rsidRPr="0097014C" w:rsidRDefault="003F028A" w:rsidP="008B25D9">
            <w:pPr>
              <w:tabs>
                <w:tab w:val="right" w:pos="2583"/>
              </w:tabs>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w:t>
            </w:r>
            <w:r>
              <w:rPr>
                <w:rFonts w:hint="eastAsia"/>
                <w:sz w:val="18"/>
                <w:szCs w:val="18"/>
              </w:rPr>
              <w:t>3</w:t>
            </w:r>
            <w:r w:rsidRPr="00D574B6">
              <w:rPr>
                <w:rFonts w:hint="eastAsia"/>
                <w:sz w:val="18"/>
                <w:szCs w:val="18"/>
              </w:rPr>
              <w:t>学年間の技術の学習内容を振り返り、これから技術とどのように関わっていきたいかを考えてまとめる。</w:t>
            </w:r>
          </w:p>
        </w:tc>
        <w:tc>
          <w:tcPr>
            <w:tcW w:w="2409" w:type="dxa"/>
            <w:tcMar>
              <w:top w:w="57" w:type="dxa"/>
              <w:left w:w="57" w:type="dxa"/>
              <w:bottom w:w="57" w:type="dxa"/>
              <w:right w:w="57" w:type="dxa"/>
            </w:tcMar>
          </w:tcPr>
          <w:p w14:paraId="03384F40" w14:textId="315F1880" w:rsidR="003F028A" w:rsidRPr="008B25D9" w:rsidRDefault="003F028A" w:rsidP="00AA7DE8">
            <w:pPr>
              <w:topLinePunct/>
              <w:autoSpaceDE w:val="0"/>
              <w:autoSpaceDN w:val="0"/>
              <w:adjustRightInd w:val="0"/>
              <w:snapToGrid w:val="0"/>
              <w:spacing w:line="200" w:lineRule="exact"/>
              <w:ind w:left="180" w:hangingChars="100" w:hanging="180"/>
              <w:jc w:val="left"/>
              <w:rPr>
                <w:sz w:val="18"/>
                <w:szCs w:val="18"/>
              </w:rPr>
            </w:pPr>
            <w:r w:rsidRPr="00D574B6">
              <w:rPr>
                <w:rFonts w:hint="eastAsia"/>
                <w:sz w:val="18"/>
                <w:szCs w:val="18"/>
              </w:rPr>
              <w:t>・</w:t>
            </w:r>
            <w:r w:rsidRPr="00D574B6">
              <w:rPr>
                <w:sz w:val="18"/>
                <w:szCs w:val="18"/>
              </w:rPr>
              <w:t>3学年間で学んだ材料と加工、生物育成、エネルギー変換、情報の技術について振り返らせる。また、将来に向けて自分なりの技術の活用方法を考えさせ、発表させる。</w:t>
            </w:r>
          </w:p>
        </w:tc>
        <w:tc>
          <w:tcPr>
            <w:tcW w:w="2433" w:type="dxa"/>
            <w:tcMar>
              <w:top w:w="57" w:type="dxa"/>
              <w:left w:w="57" w:type="dxa"/>
              <w:bottom w:w="57" w:type="dxa"/>
              <w:right w:w="57" w:type="dxa"/>
            </w:tcMar>
          </w:tcPr>
          <w:p w14:paraId="2244EA8C" w14:textId="7066F0EC" w:rsidR="003F028A" w:rsidRPr="0097014C" w:rsidRDefault="003F028A" w:rsidP="003A2D4D">
            <w:pPr>
              <w:spacing w:line="200" w:lineRule="exact"/>
              <w:ind w:left="180" w:hangingChars="100" w:hanging="180"/>
              <w:jc w:val="left"/>
              <w:rPr>
                <w:sz w:val="18"/>
                <w:szCs w:val="18"/>
              </w:rPr>
            </w:pPr>
            <w:r w:rsidRPr="00D574B6">
              <w:rPr>
                <w:rFonts w:hint="eastAsia"/>
                <w:sz w:val="18"/>
                <w:szCs w:val="18"/>
              </w:rPr>
              <w:t>・</w:t>
            </w:r>
            <w:r w:rsidRPr="00D574B6">
              <w:rPr>
                <w:sz w:val="18"/>
                <w:szCs w:val="18"/>
              </w:rPr>
              <w:t>3年間の技術分野の学習を振り返り、これから技術とどのように関わっていきたいかを考えてまとめようとしている。（態）</w:t>
            </w:r>
          </w:p>
        </w:tc>
      </w:tr>
    </w:tbl>
    <w:p w14:paraId="71748E5D" w14:textId="060F1E83" w:rsidR="00590B41" w:rsidRDefault="00590B41">
      <w:pPr>
        <w:rPr>
          <w:rFonts w:ascii="ＭＳ ゴシック" w:eastAsia="ＭＳ ゴシック" w:hAnsi="ＭＳ ゴシック"/>
          <w:sz w:val="18"/>
          <w:szCs w:val="18"/>
        </w:rPr>
      </w:pPr>
    </w:p>
    <w:sectPr w:rsidR="00590B41" w:rsidSect="00DF2F76">
      <w:footerReference w:type="default" r:id="rId8"/>
      <w:pgSz w:w="11906" w:h="16838"/>
      <w:pgMar w:top="680" w:right="680" w:bottom="680" w:left="680" w:header="397"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B6AB8" w14:textId="77777777" w:rsidR="00047172" w:rsidRDefault="00047172" w:rsidP="002E7CB8">
      <w:r>
        <w:separator/>
      </w:r>
    </w:p>
  </w:endnote>
  <w:endnote w:type="continuationSeparator" w:id="0">
    <w:p w14:paraId="4600155D" w14:textId="77777777" w:rsidR="00047172" w:rsidRDefault="00047172" w:rsidP="002E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79154"/>
      <w:docPartObj>
        <w:docPartGallery w:val="Page Numbers (Bottom of Page)"/>
        <w:docPartUnique/>
      </w:docPartObj>
    </w:sdtPr>
    <w:sdtEndPr/>
    <w:sdtContent>
      <w:p w14:paraId="1B0C3CDC" w14:textId="710E23E8" w:rsidR="00E05795" w:rsidRDefault="00E05795">
        <w:pPr>
          <w:pStyle w:val="a6"/>
          <w:jc w:val="center"/>
        </w:pPr>
        <w:r>
          <w:fldChar w:fldCharType="begin"/>
        </w:r>
        <w:r>
          <w:instrText>PAGE   \* MERGEFORMAT</w:instrText>
        </w:r>
        <w:r>
          <w:fldChar w:fldCharType="separate"/>
        </w:r>
        <w:r w:rsidR="00011F19" w:rsidRPr="00011F19">
          <w:rPr>
            <w:noProof/>
            <w:lang w:val="ja-JP"/>
          </w:rPr>
          <w:t>15</w:t>
        </w:r>
        <w:r>
          <w:fldChar w:fldCharType="end"/>
        </w:r>
      </w:p>
    </w:sdtContent>
  </w:sdt>
  <w:p w14:paraId="206084B0" w14:textId="77777777" w:rsidR="00E05795" w:rsidRDefault="00E057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09773" w14:textId="77777777" w:rsidR="00047172" w:rsidRDefault="00047172" w:rsidP="002E7CB8">
      <w:r>
        <w:separator/>
      </w:r>
    </w:p>
  </w:footnote>
  <w:footnote w:type="continuationSeparator" w:id="0">
    <w:p w14:paraId="1260F08E" w14:textId="77777777" w:rsidR="00047172" w:rsidRDefault="00047172" w:rsidP="002E7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56978"/>
    <w:multiLevelType w:val="hybridMultilevel"/>
    <w:tmpl w:val="63BA5B6E"/>
    <w:lvl w:ilvl="0" w:tplc="EC1EDFB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3A5"/>
    <w:rsid w:val="00007870"/>
    <w:rsid w:val="00011F19"/>
    <w:rsid w:val="000153AC"/>
    <w:rsid w:val="000211C1"/>
    <w:rsid w:val="00027162"/>
    <w:rsid w:val="00033DFA"/>
    <w:rsid w:val="00041D34"/>
    <w:rsid w:val="00046DED"/>
    <w:rsid w:val="00047172"/>
    <w:rsid w:val="00055A62"/>
    <w:rsid w:val="00057683"/>
    <w:rsid w:val="00061C97"/>
    <w:rsid w:val="00070042"/>
    <w:rsid w:val="0007570C"/>
    <w:rsid w:val="000851B9"/>
    <w:rsid w:val="000917DE"/>
    <w:rsid w:val="000A14F0"/>
    <w:rsid w:val="000A3852"/>
    <w:rsid w:val="000C21D3"/>
    <w:rsid w:val="000C3AF7"/>
    <w:rsid w:val="000E475D"/>
    <w:rsid w:val="000E687D"/>
    <w:rsid w:val="000F1D81"/>
    <w:rsid w:val="00100278"/>
    <w:rsid w:val="0010038F"/>
    <w:rsid w:val="001053B5"/>
    <w:rsid w:val="0011647E"/>
    <w:rsid w:val="00130E42"/>
    <w:rsid w:val="00131E24"/>
    <w:rsid w:val="0013235C"/>
    <w:rsid w:val="00137172"/>
    <w:rsid w:val="0013782D"/>
    <w:rsid w:val="00147C21"/>
    <w:rsid w:val="00165024"/>
    <w:rsid w:val="00175D5C"/>
    <w:rsid w:val="00181633"/>
    <w:rsid w:val="00181D3B"/>
    <w:rsid w:val="001A22EB"/>
    <w:rsid w:val="001A30E7"/>
    <w:rsid w:val="001A4B60"/>
    <w:rsid w:val="001B65F2"/>
    <w:rsid w:val="001B6645"/>
    <w:rsid w:val="001B6BD3"/>
    <w:rsid w:val="001C38DB"/>
    <w:rsid w:val="001D6367"/>
    <w:rsid w:val="001E66C5"/>
    <w:rsid w:val="001E786D"/>
    <w:rsid w:val="001F5086"/>
    <w:rsid w:val="001F620B"/>
    <w:rsid w:val="002014D5"/>
    <w:rsid w:val="002077CE"/>
    <w:rsid w:val="00210012"/>
    <w:rsid w:val="002136D6"/>
    <w:rsid w:val="00244048"/>
    <w:rsid w:val="00246ADB"/>
    <w:rsid w:val="0026798A"/>
    <w:rsid w:val="00273ED2"/>
    <w:rsid w:val="00280810"/>
    <w:rsid w:val="0029703F"/>
    <w:rsid w:val="002A1DE3"/>
    <w:rsid w:val="002B44B3"/>
    <w:rsid w:val="002E16A1"/>
    <w:rsid w:val="002E3354"/>
    <w:rsid w:val="002E7CB8"/>
    <w:rsid w:val="002F50E3"/>
    <w:rsid w:val="002F7B59"/>
    <w:rsid w:val="003037D9"/>
    <w:rsid w:val="00310C8E"/>
    <w:rsid w:val="003134B7"/>
    <w:rsid w:val="00320767"/>
    <w:rsid w:val="00330331"/>
    <w:rsid w:val="00330FE9"/>
    <w:rsid w:val="00331391"/>
    <w:rsid w:val="0033578A"/>
    <w:rsid w:val="00342FED"/>
    <w:rsid w:val="00344844"/>
    <w:rsid w:val="00350A01"/>
    <w:rsid w:val="00362047"/>
    <w:rsid w:val="00364EDE"/>
    <w:rsid w:val="00373943"/>
    <w:rsid w:val="003808A5"/>
    <w:rsid w:val="003810C6"/>
    <w:rsid w:val="00387246"/>
    <w:rsid w:val="00394779"/>
    <w:rsid w:val="00394892"/>
    <w:rsid w:val="0039637B"/>
    <w:rsid w:val="00397AB3"/>
    <w:rsid w:val="003A2D4D"/>
    <w:rsid w:val="003A4F08"/>
    <w:rsid w:val="003B4D8F"/>
    <w:rsid w:val="003B6BA0"/>
    <w:rsid w:val="003C2B1D"/>
    <w:rsid w:val="003C54D5"/>
    <w:rsid w:val="003D137E"/>
    <w:rsid w:val="003D3165"/>
    <w:rsid w:val="003D5C83"/>
    <w:rsid w:val="003E1C01"/>
    <w:rsid w:val="003F028A"/>
    <w:rsid w:val="003F26B9"/>
    <w:rsid w:val="003F386D"/>
    <w:rsid w:val="003F40A5"/>
    <w:rsid w:val="00401AF4"/>
    <w:rsid w:val="0042401E"/>
    <w:rsid w:val="00434A4E"/>
    <w:rsid w:val="004526B3"/>
    <w:rsid w:val="00464190"/>
    <w:rsid w:val="00467863"/>
    <w:rsid w:val="00467ABF"/>
    <w:rsid w:val="0047324F"/>
    <w:rsid w:val="00484946"/>
    <w:rsid w:val="00490032"/>
    <w:rsid w:val="00491E48"/>
    <w:rsid w:val="00492F8D"/>
    <w:rsid w:val="004A0E8F"/>
    <w:rsid w:val="004A5B15"/>
    <w:rsid w:val="004A7EBF"/>
    <w:rsid w:val="004B23A5"/>
    <w:rsid w:val="004C52DE"/>
    <w:rsid w:val="004F3397"/>
    <w:rsid w:val="004F38AC"/>
    <w:rsid w:val="00501477"/>
    <w:rsid w:val="00503E92"/>
    <w:rsid w:val="00512996"/>
    <w:rsid w:val="00516AE4"/>
    <w:rsid w:val="005170E9"/>
    <w:rsid w:val="00517FB0"/>
    <w:rsid w:val="00540946"/>
    <w:rsid w:val="00541ABB"/>
    <w:rsid w:val="005564C4"/>
    <w:rsid w:val="00575F83"/>
    <w:rsid w:val="0058397F"/>
    <w:rsid w:val="00590B41"/>
    <w:rsid w:val="00592B92"/>
    <w:rsid w:val="005972B3"/>
    <w:rsid w:val="005A0A1A"/>
    <w:rsid w:val="005A7A49"/>
    <w:rsid w:val="005A7DCD"/>
    <w:rsid w:val="005B213F"/>
    <w:rsid w:val="005C1CA2"/>
    <w:rsid w:val="005C1FC7"/>
    <w:rsid w:val="005C517D"/>
    <w:rsid w:val="005D3444"/>
    <w:rsid w:val="005F0E76"/>
    <w:rsid w:val="006007E3"/>
    <w:rsid w:val="00602927"/>
    <w:rsid w:val="00605FC6"/>
    <w:rsid w:val="00631EC4"/>
    <w:rsid w:val="00634EB1"/>
    <w:rsid w:val="006440FA"/>
    <w:rsid w:val="006531A0"/>
    <w:rsid w:val="006549C7"/>
    <w:rsid w:val="00661D61"/>
    <w:rsid w:val="00662583"/>
    <w:rsid w:val="00670256"/>
    <w:rsid w:val="00684F78"/>
    <w:rsid w:val="00690499"/>
    <w:rsid w:val="006A04C7"/>
    <w:rsid w:val="006B2582"/>
    <w:rsid w:val="006B3ED9"/>
    <w:rsid w:val="006C1E11"/>
    <w:rsid w:val="006C2EC5"/>
    <w:rsid w:val="006C4189"/>
    <w:rsid w:val="006C4B1E"/>
    <w:rsid w:val="006C5029"/>
    <w:rsid w:val="006D291A"/>
    <w:rsid w:val="007024BD"/>
    <w:rsid w:val="007034BD"/>
    <w:rsid w:val="007117B7"/>
    <w:rsid w:val="007119F6"/>
    <w:rsid w:val="00721F4F"/>
    <w:rsid w:val="00731905"/>
    <w:rsid w:val="00740904"/>
    <w:rsid w:val="00741502"/>
    <w:rsid w:val="007525F3"/>
    <w:rsid w:val="0077234D"/>
    <w:rsid w:val="00774ED9"/>
    <w:rsid w:val="00781512"/>
    <w:rsid w:val="00790530"/>
    <w:rsid w:val="00791173"/>
    <w:rsid w:val="007911C6"/>
    <w:rsid w:val="00791218"/>
    <w:rsid w:val="00791809"/>
    <w:rsid w:val="0079199D"/>
    <w:rsid w:val="00795106"/>
    <w:rsid w:val="00795423"/>
    <w:rsid w:val="0079617A"/>
    <w:rsid w:val="007B29A4"/>
    <w:rsid w:val="007D2B89"/>
    <w:rsid w:val="007E0D45"/>
    <w:rsid w:val="007F2246"/>
    <w:rsid w:val="007F3F9E"/>
    <w:rsid w:val="007F49EE"/>
    <w:rsid w:val="007F4C05"/>
    <w:rsid w:val="00805DCD"/>
    <w:rsid w:val="008244F6"/>
    <w:rsid w:val="00841119"/>
    <w:rsid w:val="00845DDE"/>
    <w:rsid w:val="00846F4D"/>
    <w:rsid w:val="00847A92"/>
    <w:rsid w:val="00847AA7"/>
    <w:rsid w:val="00856683"/>
    <w:rsid w:val="0085759D"/>
    <w:rsid w:val="00860BD1"/>
    <w:rsid w:val="00861D2F"/>
    <w:rsid w:val="00870439"/>
    <w:rsid w:val="008764FD"/>
    <w:rsid w:val="008926AF"/>
    <w:rsid w:val="00894A1F"/>
    <w:rsid w:val="008A2EF8"/>
    <w:rsid w:val="008B25D9"/>
    <w:rsid w:val="008C0C51"/>
    <w:rsid w:val="008C1C56"/>
    <w:rsid w:val="008D6559"/>
    <w:rsid w:val="008F5B66"/>
    <w:rsid w:val="00927DA1"/>
    <w:rsid w:val="00942909"/>
    <w:rsid w:val="00945273"/>
    <w:rsid w:val="00951819"/>
    <w:rsid w:val="0095225F"/>
    <w:rsid w:val="00953C94"/>
    <w:rsid w:val="0095705B"/>
    <w:rsid w:val="009574BE"/>
    <w:rsid w:val="00962158"/>
    <w:rsid w:val="0097014C"/>
    <w:rsid w:val="009778EC"/>
    <w:rsid w:val="00980B21"/>
    <w:rsid w:val="00981675"/>
    <w:rsid w:val="00983552"/>
    <w:rsid w:val="009920BE"/>
    <w:rsid w:val="00995A97"/>
    <w:rsid w:val="009B2F35"/>
    <w:rsid w:val="009B751D"/>
    <w:rsid w:val="009C241C"/>
    <w:rsid w:val="009C2511"/>
    <w:rsid w:val="009E3373"/>
    <w:rsid w:val="009F6362"/>
    <w:rsid w:val="00A132CE"/>
    <w:rsid w:val="00A16CEB"/>
    <w:rsid w:val="00A21918"/>
    <w:rsid w:val="00A2461B"/>
    <w:rsid w:val="00A35390"/>
    <w:rsid w:val="00A37190"/>
    <w:rsid w:val="00A54F6D"/>
    <w:rsid w:val="00A65F7C"/>
    <w:rsid w:val="00A66125"/>
    <w:rsid w:val="00A80563"/>
    <w:rsid w:val="00AA570E"/>
    <w:rsid w:val="00AA7DE8"/>
    <w:rsid w:val="00AC14BF"/>
    <w:rsid w:val="00AD013D"/>
    <w:rsid w:val="00AE1361"/>
    <w:rsid w:val="00AE47D3"/>
    <w:rsid w:val="00B01BCA"/>
    <w:rsid w:val="00B01C71"/>
    <w:rsid w:val="00B01E56"/>
    <w:rsid w:val="00B17892"/>
    <w:rsid w:val="00B2123A"/>
    <w:rsid w:val="00B269D1"/>
    <w:rsid w:val="00B37F5E"/>
    <w:rsid w:val="00B44903"/>
    <w:rsid w:val="00B535C0"/>
    <w:rsid w:val="00B66825"/>
    <w:rsid w:val="00B7007C"/>
    <w:rsid w:val="00B724D2"/>
    <w:rsid w:val="00B74DE8"/>
    <w:rsid w:val="00B76D46"/>
    <w:rsid w:val="00B87B4E"/>
    <w:rsid w:val="00BA4178"/>
    <w:rsid w:val="00BD6CFF"/>
    <w:rsid w:val="00BE2672"/>
    <w:rsid w:val="00C003BE"/>
    <w:rsid w:val="00C03CE2"/>
    <w:rsid w:val="00C05E8B"/>
    <w:rsid w:val="00C16539"/>
    <w:rsid w:val="00C447C4"/>
    <w:rsid w:val="00C452B0"/>
    <w:rsid w:val="00C46977"/>
    <w:rsid w:val="00C53F6B"/>
    <w:rsid w:val="00C54575"/>
    <w:rsid w:val="00C619CF"/>
    <w:rsid w:val="00C631A2"/>
    <w:rsid w:val="00C707D3"/>
    <w:rsid w:val="00C72246"/>
    <w:rsid w:val="00C77AAC"/>
    <w:rsid w:val="00C80800"/>
    <w:rsid w:val="00C81704"/>
    <w:rsid w:val="00C833F2"/>
    <w:rsid w:val="00C83865"/>
    <w:rsid w:val="00CA48CA"/>
    <w:rsid w:val="00CB0216"/>
    <w:rsid w:val="00CB0864"/>
    <w:rsid w:val="00CD2885"/>
    <w:rsid w:val="00CE326A"/>
    <w:rsid w:val="00CE5DFD"/>
    <w:rsid w:val="00CF14CD"/>
    <w:rsid w:val="00D045A0"/>
    <w:rsid w:val="00D07048"/>
    <w:rsid w:val="00D1144D"/>
    <w:rsid w:val="00D16CA5"/>
    <w:rsid w:val="00D26244"/>
    <w:rsid w:val="00D303A9"/>
    <w:rsid w:val="00D30912"/>
    <w:rsid w:val="00D442C4"/>
    <w:rsid w:val="00D5263E"/>
    <w:rsid w:val="00D574B6"/>
    <w:rsid w:val="00D601E6"/>
    <w:rsid w:val="00D61D01"/>
    <w:rsid w:val="00D66F5F"/>
    <w:rsid w:val="00D74721"/>
    <w:rsid w:val="00D75491"/>
    <w:rsid w:val="00D75B9A"/>
    <w:rsid w:val="00D964BA"/>
    <w:rsid w:val="00DB2AE4"/>
    <w:rsid w:val="00DB41EC"/>
    <w:rsid w:val="00DC10DB"/>
    <w:rsid w:val="00DE5E7B"/>
    <w:rsid w:val="00DF2F76"/>
    <w:rsid w:val="00E05795"/>
    <w:rsid w:val="00E06012"/>
    <w:rsid w:val="00E25632"/>
    <w:rsid w:val="00E31D32"/>
    <w:rsid w:val="00E3268A"/>
    <w:rsid w:val="00E43B7B"/>
    <w:rsid w:val="00E473F7"/>
    <w:rsid w:val="00E50757"/>
    <w:rsid w:val="00E516C0"/>
    <w:rsid w:val="00E6010B"/>
    <w:rsid w:val="00E750D5"/>
    <w:rsid w:val="00E77C4C"/>
    <w:rsid w:val="00EB23A6"/>
    <w:rsid w:val="00EB5935"/>
    <w:rsid w:val="00ED6CA4"/>
    <w:rsid w:val="00EE1276"/>
    <w:rsid w:val="00EE5487"/>
    <w:rsid w:val="00F10660"/>
    <w:rsid w:val="00F12E02"/>
    <w:rsid w:val="00F2229D"/>
    <w:rsid w:val="00F36C75"/>
    <w:rsid w:val="00F37EC3"/>
    <w:rsid w:val="00F5031F"/>
    <w:rsid w:val="00F517F1"/>
    <w:rsid w:val="00F5639E"/>
    <w:rsid w:val="00F60A99"/>
    <w:rsid w:val="00F863DD"/>
    <w:rsid w:val="00F95114"/>
    <w:rsid w:val="00F95498"/>
    <w:rsid w:val="00FB1791"/>
    <w:rsid w:val="00FB504A"/>
    <w:rsid w:val="00FC2563"/>
    <w:rsid w:val="00FC42D5"/>
    <w:rsid w:val="00FC5F88"/>
    <w:rsid w:val="00FD3F85"/>
    <w:rsid w:val="00FE1EAC"/>
    <w:rsid w:val="00FE6271"/>
    <w:rsid w:val="00FE767C"/>
    <w:rsid w:val="00FF66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F9DE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E42"/>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30E4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7CB8"/>
    <w:pPr>
      <w:tabs>
        <w:tab w:val="center" w:pos="4252"/>
        <w:tab w:val="right" w:pos="8504"/>
      </w:tabs>
      <w:snapToGrid w:val="0"/>
    </w:pPr>
  </w:style>
  <w:style w:type="character" w:customStyle="1" w:styleId="a5">
    <w:name w:val="ヘッダー (文字)"/>
    <w:basedOn w:val="a0"/>
    <w:link w:val="a4"/>
    <w:uiPriority w:val="99"/>
    <w:rsid w:val="002E7CB8"/>
    <w:rPr>
      <w:rFonts w:ascii="ＭＳ 明朝" w:eastAsia="ＭＳ 明朝" w:hAnsi="ＭＳ 明朝"/>
      <w:sz w:val="20"/>
    </w:rPr>
  </w:style>
  <w:style w:type="paragraph" w:styleId="a6">
    <w:name w:val="footer"/>
    <w:basedOn w:val="a"/>
    <w:link w:val="a7"/>
    <w:uiPriority w:val="99"/>
    <w:unhideWhenUsed/>
    <w:rsid w:val="002E7CB8"/>
    <w:pPr>
      <w:tabs>
        <w:tab w:val="center" w:pos="4252"/>
        <w:tab w:val="right" w:pos="8504"/>
      </w:tabs>
      <w:snapToGrid w:val="0"/>
    </w:pPr>
  </w:style>
  <w:style w:type="character" w:customStyle="1" w:styleId="a7">
    <w:name w:val="フッター (文字)"/>
    <w:basedOn w:val="a0"/>
    <w:link w:val="a6"/>
    <w:uiPriority w:val="99"/>
    <w:rsid w:val="002E7CB8"/>
    <w:rPr>
      <w:rFonts w:ascii="ＭＳ 明朝" w:eastAsia="ＭＳ 明朝" w:hAnsi="ＭＳ 明朝"/>
      <w:sz w:val="20"/>
    </w:rPr>
  </w:style>
  <w:style w:type="paragraph" w:customStyle="1" w:styleId="a8">
    <w:name w:val="他教科関連"/>
    <w:basedOn w:val="a"/>
    <w:rsid w:val="003810C6"/>
    <w:pPr>
      <w:spacing w:line="280" w:lineRule="exact"/>
      <w:jc w:val="left"/>
    </w:pPr>
    <w:rPr>
      <w:rFonts w:asciiTheme="majorEastAsia" w:eastAsiaTheme="majorEastAsia" w:hAnsiTheme="majorEastAsia"/>
      <w:color w:val="4472C4" w:themeColor="accent1"/>
      <w:sz w:val="18"/>
      <w:szCs w:val="16"/>
    </w:rPr>
  </w:style>
  <w:style w:type="paragraph" w:styleId="a9">
    <w:name w:val="Balloon Text"/>
    <w:basedOn w:val="a"/>
    <w:link w:val="aa"/>
    <w:semiHidden/>
    <w:unhideWhenUsed/>
    <w:rsid w:val="000153AC"/>
    <w:pPr>
      <w:topLinePunct/>
      <w:autoSpaceDE w:val="0"/>
      <w:autoSpaceDN w:val="0"/>
      <w:adjustRightInd w:val="0"/>
      <w:snapToGrid w:val="0"/>
    </w:pPr>
    <w:rPr>
      <w:rFonts w:ascii="Arial" w:eastAsia="ＭＳ ゴシック" w:hAnsi="Arial" w:cs="Times New Roman"/>
      <w:sz w:val="18"/>
      <w:szCs w:val="18"/>
    </w:rPr>
  </w:style>
  <w:style w:type="character" w:customStyle="1" w:styleId="aa">
    <w:name w:val="吹き出し (文字)"/>
    <w:basedOn w:val="a0"/>
    <w:link w:val="a9"/>
    <w:semiHidden/>
    <w:rsid w:val="000153AC"/>
    <w:rPr>
      <w:rFonts w:ascii="Arial" w:eastAsia="ＭＳ ゴシック" w:hAnsi="Arial" w:cs="Times New Roman"/>
      <w:sz w:val="18"/>
      <w:szCs w:val="18"/>
    </w:rPr>
  </w:style>
  <w:style w:type="paragraph" w:styleId="ab">
    <w:name w:val="List Paragraph"/>
    <w:basedOn w:val="a"/>
    <w:uiPriority w:val="34"/>
    <w:qFormat/>
    <w:rsid w:val="001053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93139">
      <w:bodyDiv w:val="1"/>
      <w:marLeft w:val="0"/>
      <w:marRight w:val="0"/>
      <w:marTop w:val="0"/>
      <w:marBottom w:val="0"/>
      <w:divBdr>
        <w:top w:val="none" w:sz="0" w:space="0" w:color="auto"/>
        <w:left w:val="none" w:sz="0" w:space="0" w:color="auto"/>
        <w:bottom w:val="none" w:sz="0" w:space="0" w:color="auto"/>
        <w:right w:val="none" w:sz="0" w:space="0" w:color="auto"/>
      </w:divBdr>
    </w:div>
    <w:div w:id="73745248">
      <w:bodyDiv w:val="1"/>
      <w:marLeft w:val="0"/>
      <w:marRight w:val="0"/>
      <w:marTop w:val="0"/>
      <w:marBottom w:val="0"/>
      <w:divBdr>
        <w:top w:val="none" w:sz="0" w:space="0" w:color="auto"/>
        <w:left w:val="none" w:sz="0" w:space="0" w:color="auto"/>
        <w:bottom w:val="none" w:sz="0" w:space="0" w:color="auto"/>
        <w:right w:val="none" w:sz="0" w:space="0" w:color="auto"/>
      </w:divBdr>
    </w:div>
    <w:div w:id="89013485">
      <w:bodyDiv w:val="1"/>
      <w:marLeft w:val="0"/>
      <w:marRight w:val="0"/>
      <w:marTop w:val="0"/>
      <w:marBottom w:val="0"/>
      <w:divBdr>
        <w:top w:val="none" w:sz="0" w:space="0" w:color="auto"/>
        <w:left w:val="none" w:sz="0" w:space="0" w:color="auto"/>
        <w:bottom w:val="none" w:sz="0" w:space="0" w:color="auto"/>
        <w:right w:val="none" w:sz="0" w:space="0" w:color="auto"/>
      </w:divBdr>
    </w:div>
    <w:div w:id="133259431">
      <w:bodyDiv w:val="1"/>
      <w:marLeft w:val="0"/>
      <w:marRight w:val="0"/>
      <w:marTop w:val="0"/>
      <w:marBottom w:val="0"/>
      <w:divBdr>
        <w:top w:val="none" w:sz="0" w:space="0" w:color="auto"/>
        <w:left w:val="none" w:sz="0" w:space="0" w:color="auto"/>
        <w:bottom w:val="none" w:sz="0" w:space="0" w:color="auto"/>
        <w:right w:val="none" w:sz="0" w:space="0" w:color="auto"/>
      </w:divBdr>
    </w:div>
    <w:div w:id="374743692">
      <w:bodyDiv w:val="1"/>
      <w:marLeft w:val="0"/>
      <w:marRight w:val="0"/>
      <w:marTop w:val="0"/>
      <w:marBottom w:val="0"/>
      <w:divBdr>
        <w:top w:val="none" w:sz="0" w:space="0" w:color="auto"/>
        <w:left w:val="none" w:sz="0" w:space="0" w:color="auto"/>
        <w:bottom w:val="none" w:sz="0" w:space="0" w:color="auto"/>
        <w:right w:val="none" w:sz="0" w:space="0" w:color="auto"/>
      </w:divBdr>
    </w:div>
    <w:div w:id="425729158">
      <w:bodyDiv w:val="1"/>
      <w:marLeft w:val="0"/>
      <w:marRight w:val="0"/>
      <w:marTop w:val="0"/>
      <w:marBottom w:val="0"/>
      <w:divBdr>
        <w:top w:val="none" w:sz="0" w:space="0" w:color="auto"/>
        <w:left w:val="none" w:sz="0" w:space="0" w:color="auto"/>
        <w:bottom w:val="none" w:sz="0" w:space="0" w:color="auto"/>
        <w:right w:val="none" w:sz="0" w:space="0" w:color="auto"/>
      </w:divBdr>
    </w:div>
    <w:div w:id="521210458">
      <w:bodyDiv w:val="1"/>
      <w:marLeft w:val="0"/>
      <w:marRight w:val="0"/>
      <w:marTop w:val="0"/>
      <w:marBottom w:val="0"/>
      <w:divBdr>
        <w:top w:val="none" w:sz="0" w:space="0" w:color="auto"/>
        <w:left w:val="none" w:sz="0" w:space="0" w:color="auto"/>
        <w:bottom w:val="none" w:sz="0" w:space="0" w:color="auto"/>
        <w:right w:val="none" w:sz="0" w:space="0" w:color="auto"/>
      </w:divBdr>
    </w:div>
    <w:div w:id="554777648">
      <w:bodyDiv w:val="1"/>
      <w:marLeft w:val="0"/>
      <w:marRight w:val="0"/>
      <w:marTop w:val="0"/>
      <w:marBottom w:val="0"/>
      <w:divBdr>
        <w:top w:val="none" w:sz="0" w:space="0" w:color="auto"/>
        <w:left w:val="none" w:sz="0" w:space="0" w:color="auto"/>
        <w:bottom w:val="none" w:sz="0" w:space="0" w:color="auto"/>
        <w:right w:val="none" w:sz="0" w:space="0" w:color="auto"/>
      </w:divBdr>
    </w:div>
    <w:div w:id="555162803">
      <w:bodyDiv w:val="1"/>
      <w:marLeft w:val="0"/>
      <w:marRight w:val="0"/>
      <w:marTop w:val="0"/>
      <w:marBottom w:val="0"/>
      <w:divBdr>
        <w:top w:val="none" w:sz="0" w:space="0" w:color="auto"/>
        <w:left w:val="none" w:sz="0" w:space="0" w:color="auto"/>
        <w:bottom w:val="none" w:sz="0" w:space="0" w:color="auto"/>
        <w:right w:val="none" w:sz="0" w:space="0" w:color="auto"/>
      </w:divBdr>
    </w:div>
    <w:div w:id="792138302">
      <w:bodyDiv w:val="1"/>
      <w:marLeft w:val="0"/>
      <w:marRight w:val="0"/>
      <w:marTop w:val="0"/>
      <w:marBottom w:val="0"/>
      <w:divBdr>
        <w:top w:val="none" w:sz="0" w:space="0" w:color="auto"/>
        <w:left w:val="none" w:sz="0" w:space="0" w:color="auto"/>
        <w:bottom w:val="none" w:sz="0" w:space="0" w:color="auto"/>
        <w:right w:val="none" w:sz="0" w:space="0" w:color="auto"/>
      </w:divBdr>
    </w:div>
    <w:div w:id="1084304781">
      <w:bodyDiv w:val="1"/>
      <w:marLeft w:val="0"/>
      <w:marRight w:val="0"/>
      <w:marTop w:val="0"/>
      <w:marBottom w:val="0"/>
      <w:divBdr>
        <w:top w:val="none" w:sz="0" w:space="0" w:color="auto"/>
        <w:left w:val="none" w:sz="0" w:space="0" w:color="auto"/>
        <w:bottom w:val="none" w:sz="0" w:space="0" w:color="auto"/>
        <w:right w:val="none" w:sz="0" w:space="0" w:color="auto"/>
      </w:divBdr>
    </w:div>
    <w:div w:id="1176076201">
      <w:bodyDiv w:val="1"/>
      <w:marLeft w:val="0"/>
      <w:marRight w:val="0"/>
      <w:marTop w:val="0"/>
      <w:marBottom w:val="0"/>
      <w:divBdr>
        <w:top w:val="none" w:sz="0" w:space="0" w:color="auto"/>
        <w:left w:val="none" w:sz="0" w:space="0" w:color="auto"/>
        <w:bottom w:val="none" w:sz="0" w:space="0" w:color="auto"/>
        <w:right w:val="none" w:sz="0" w:space="0" w:color="auto"/>
      </w:divBdr>
    </w:div>
    <w:div w:id="1286348078">
      <w:bodyDiv w:val="1"/>
      <w:marLeft w:val="0"/>
      <w:marRight w:val="0"/>
      <w:marTop w:val="0"/>
      <w:marBottom w:val="0"/>
      <w:divBdr>
        <w:top w:val="none" w:sz="0" w:space="0" w:color="auto"/>
        <w:left w:val="none" w:sz="0" w:space="0" w:color="auto"/>
        <w:bottom w:val="none" w:sz="0" w:space="0" w:color="auto"/>
        <w:right w:val="none" w:sz="0" w:space="0" w:color="auto"/>
      </w:divBdr>
    </w:div>
    <w:div w:id="1332222673">
      <w:bodyDiv w:val="1"/>
      <w:marLeft w:val="0"/>
      <w:marRight w:val="0"/>
      <w:marTop w:val="0"/>
      <w:marBottom w:val="0"/>
      <w:divBdr>
        <w:top w:val="none" w:sz="0" w:space="0" w:color="auto"/>
        <w:left w:val="none" w:sz="0" w:space="0" w:color="auto"/>
        <w:bottom w:val="none" w:sz="0" w:space="0" w:color="auto"/>
        <w:right w:val="none" w:sz="0" w:space="0" w:color="auto"/>
      </w:divBdr>
    </w:div>
    <w:div w:id="1420249411">
      <w:bodyDiv w:val="1"/>
      <w:marLeft w:val="0"/>
      <w:marRight w:val="0"/>
      <w:marTop w:val="0"/>
      <w:marBottom w:val="0"/>
      <w:divBdr>
        <w:top w:val="none" w:sz="0" w:space="0" w:color="auto"/>
        <w:left w:val="none" w:sz="0" w:space="0" w:color="auto"/>
        <w:bottom w:val="none" w:sz="0" w:space="0" w:color="auto"/>
        <w:right w:val="none" w:sz="0" w:space="0" w:color="auto"/>
      </w:divBdr>
    </w:div>
    <w:div w:id="1430009596">
      <w:bodyDiv w:val="1"/>
      <w:marLeft w:val="0"/>
      <w:marRight w:val="0"/>
      <w:marTop w:val="0"/>
      <w:marBottom w:val="0"/>
      <w:divBdr>
        <w:top w:val="none" w:sz="0" w:space="0" w:color="auto"/>
        <w:left w:val="none" w:sz="0" w:space="0" w:color="auto"/>
        <w:bottom w:val="none" w:sz="0" w:space="0" w:color="auto"/>
        <w:right w:val="none" w:sz="0" w:space="0" w:color="auto"/>
      </w:divBdr>
    </w:div>
    <w:div w:id="1509321147">
      <w:bodyDiv w:val="1"/>
      <w:marLeft w:val="0"/>
      <w:marRight w:val="0"/>
      <w:marTop w:val="0"/>
      <w:marBottom w:val="0"/>
      <w:divBdr>
        <w:top w:val="none" w:sz="0" w:space="0" w:color="auto"/>
        <w:left w:val="none" w:sz="0" w:space="0" w:color="auto"/>
        <w:bottom w:val="none" w:sz="0" w:space="0" w:color="auto"/>
        <w:right w:val="none" w:sz="0" w:space="0" w:color="auto"/>
      </w:divBdr>
    </w:div>
    <w:div w:id="1590308426">
      <w:bodyDiv w:val="1"/>
      <w:marLeft w:val="0"/>
      <w:marRight w:val="0"/>
      <w:marTop w:val="0"/>
      <w:marBottom w:val="0"/>
      <w:divBdr>
        <w:top w:val="none" w:sz="0" w:space="0" w:color="auto"/>
        <w:left w:val="none" w:sz="0" w:space="0" w:color="auto"/>
        <w:bottom w:val="none" w:sz="0" w:space="0" w:color="auto"/>
        <w:right w:val="none" w:sz="0" w:space="0" w:color="auto"/>
      </w:divBdr>
    </w:div>
    <w:div w:id="1654261768">
      <w:bodyDiv w:val="1"/>
      <w:marLeft w:val="0"/>
      <w:marRight w:val="0"/>
      <w:marTop w:val="0"/>
      <w:marBottom w:val="0"/>
      <w:divBdr>
        <w:top w:val="none" w:sz="0" w:space="0" w:color="auto"/>
        <w:left w:val="none" w:sz="0" w:space="0" w:color="auto"/>
        <w:bottom w:val="none" w:sz="0" w:space="0" w:color="auto"/>
        <w:right w:val="none" w:sz="0" w:space="0" w:color="auto"/>
      </w:divBdr>
    </w:div>
    <w:div w:id="1662929744">
      <w:bodyDiv w:val="1"/>
      <w:marLeft w:val="0"/>
      <w:marRight w:val="0"/>
      <w:marTop w:val="0"/>
      <w:marBottom w:val="0"/>
      <w:divBdr>
        <w:top w:val="none" w:sz="0" w:space="0" w:color="auto"/>
        <w:left w:val="none" w:sz="0" w:space="0" w:color="auto"/>
        <w:bottom w:val="none" w:sz="0" w:space="0" w:color="auto"/>
        <w:right w:val="none" w:sz="0" w:space="0" w:color="auto"/>
      </w:divBdr>
    </w:div>
    <w:div w:id="1740250449">
      <w:bodyDiv w:val="1"/>
      <w:marLeft w:val="0"/>
      <w:marRight w:val="0"/>
      <w:marTop w:val="0"/>
      <w:marBottom w:val="0"/>
      <w:divBdr>
        <w:top w:val="none" w:sz="0" w:space="0" w:color="auto"/>
        <w:left w:val="none" w:sz="0" w:space="0" w:color="auto"/>
        <w:bottom w:val="none" w:sz="0" w:space="0" w:color="auto"/>
        <w:right w:val="none" w:sz="0" w:space="0" w:color="auto"/>
      </w:divBdr>
    </w:div>
    <w:div w:id="1745449784">
      <w:bodyDiv w:val="1"/>
      <w:marLeft w:val="0"/>
      <w:marRight w:val="0"/>
      <w:marTop w:val="0"/>
      <w:marBottom w:val="0"/>
      <w:divBdr>
        <w:top w:val="none" w:sz="0" w:space="0" w:color="auto"/>
        <w:left w:val="none" w:sz="0" w:space="0" w:color="auto"/>
        <w:bottom w:val="none" w:sz="0" w:space="0" w:color="auto"/>
        <w:right w:val="none" w:sz="0" w:space="0" w:color="auto"/>
      </w:divBdr>
    </w:div>
    <w:div w:id="1814441038">
      <w:bodyDiv w:val="1"/>
      <w:marLeft w:val="0"/>
      <w:marRight w:val="0"/>
      <w:marTop w:val="0"/>
      <w:marBottom w:val="0"/>
      <w:divBdr>
        <w:top w:val="none" w:sz="0" w:space="0" w:color="auto"/>
        <w:left w:val="none" w:sz="0" w:space="0" w:color="auto"/>
        <w:bottom w:val="none" w:sz="0" w:space="0" w:color="auto"/>
        <w:right w:val="none" w:sz="0" w:space="0" w:color="auto"/>
      </w:divBdr>
    </w:div>
    <w:div w:id="1864198974">
      <w:bodyDiv w:val="1"/>
      <w:marLeft w:val="0"/>
      <w:marRight w:val="0"/>
      <w:marTop w:val="0"/>
      <w:marBottom w:val="0"/>
      <w:divBdr>
        <w:top w:val="none" w:sz="0" w:space="0" w:color="auto"/>
        <w:left w:val="none" w:sz="0" w:space="0" w:color="auto"/>
        <w:bottom w:val="none" w:sz="0" w:space="0" w:color="auto"/>
        <w:right w:val="none" w:sz="0" w:space="0" w:color="auto"/>
      </w:divBdr>
    </w:div>
    <w:div w:id="1928880570">
      <w:bodyDiv w:val="1"/>
      <w:marLeft w:val="0"/>
      <w:marRight w:val="0"/>
      <w:marTop w:val="0"/>
      <w:marBottom w:val="0"/>
      <w:divBdr>
        <w:top w:val="none" w:sz="0" w:space="0" w:color="auto"/>
        <w:left w:val="none" w:sz="0" w:space="0" w:color="auto"/>
        <w:bottom w:val="none" w:sz="0" w:space="0" w:color="auto"/>
        <w:right w:val="none" w:sz="0" w:space="0" w:color="auto"/>
      </w:divBdr>
    </w:div>
    <w:div w:id="2006667384">
      <w:bodyDiv w:val="1"/>
      <w:marLeft w:val="0"/>
      <w:marRight w:val="0"/>
      <w:marTop w:val="0"/>
      <w:marBottom w:val="0"/>
      <w:divBdr>
        <w:top w:val="none" w:sz="0" w:space="0" w:color="auto"/>
        <w:left w:val="none" w:sz="0" w:space="0" w:color="auto"/>
        <w:bottom w:val="none" w:sz="0" w:space="0" w:color="auto"/>
        <w:right w:val="none" w:sz="0" w:space="0" w:color="auto"/>
      </w:divBdr>
    </w:div>
    <w:div w:id="2027706909">
      <w:bodyDiv w:val="1"/>
      <w:marLeft w:val="0"/>
      <w:marRight w:val="0"/>
      <w:marTop w:val="0"/>
      <w:marBottom w:val="0"/>
      <w:divBdr>
        <w:top w:val="none" w:sz="0" w:space="0" w:color="auto"/>
        <w:left w:val="none" w:sz="0" w:space="0" w:color="auto"/>
        <w:bottom w:val="none" w:sz="0" w:space="0" w:color="auto"/>
        <w:right w:val="none" w:sz="0" w:space="0" w:color="auto"/>
      </w:divBdr>
    </w:div>
    <w:div w:id="2038264093">
      <w:bodyDiv w:val="1"/>
      <w:marLeft w:val="0"/>
      <w:marRight w:val="0"/>
      <w:marTop w:val="0"/>
      <w:marBottom w:val="0"/>
      <w:divBdr>
        <w:top w:val="none" w:sz="0" w:space="0" w:color="auto"/>
        <w:left w:val="none" w:sz="0" w:space="0" w:color="auto"/>
        <w:bottom w:val="none" w:sz="0" w:space="0" w:color="auto"/>
        <w:right w:val="none" w:sz="0" w:space="0" w:color="auto"/>
      </w:divBdr>
    </w:div>
    <w:div w:id="214495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5A4028-2BAD-47DD-B30B-10A5EEFC3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3079</Words>
  <Characters>17554</Characters>
  <DocSecurity>0</DocSecurity>
  <Lines>146</Lines>
  <Paragraphs>41</Paragraphs>
  <ScaleCrop>false</ScaleCrop>
  <HeadingPairs>
    <vt:vector size="2" baseType="variant">
      <vt:variant>
        <vt:lpstr>タイトル</vt:lpstr>
      </vt:variant>
      <vt:variant>
        <vt:i4>1</vt:i4>
      </vt:variant>
    </vt:vector>
  </HeadingPairs>
  <TitlesOfParts>
    <vt:vector size="1" baseType="lpstr">
      <vt:lpstr>年間指導計画作成資料.docx</vt:lpstr>
    </vt:vector>
  </TitlesOfParts>
  <Company/>
  <LinksUpToDate>false</LinksUpToDate>
  <CharactersWithSpaces>20592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年間指導計画作成資料.docx</dc:title>
  <dc:subject/>
  <dc:creator/>
  <cp:keywords/>
  <dc:description/>
  <cp:lastModifiedBy/>
  <dcterms:created xsi:type="dcterms:W3CDTF">2020-07-15T05:33:00Z</dcterms:created>
  <dcterms:modified xsi:type="dcterms:W3CDTF">2025-01-27T02:10:00Z</dcterms:modified>
</cp:coreProperties>
</file>